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CD2D2C" w14:textId="77777777" w:rsidR="003E3BB9" w:rsidRPr="00C33AF0" w:rsidRDefault="003E3BB9" w:rsidP="00EB7D04">
      <w:pPr>
        <w:shd w:val="clear" w:color="auto" w:fill="FFFFFF"/>
        <w:spacing w:after="0" w:line="276" w:lineRule="auto"/>
        <w:jc w:val="right"/>
        <w:textAlignment w:val="baseline"/>
        <w:rPr>
          <w:rFonts w:eastAsia="Times New Roman" w:cstheme="minorHAnsi"/>
          <w:b/>
          <w:bCs/>
          <w:bdr w:val="none" w:sz="0" w:space="0" w:color="auto" w:frame="1"/>
        </w:rPr>
      </w:pPr>
      <w:proofErr w:type="spellStart"/>
      <w:r w:rsidRPr="00C33AF0">
        <w:rPr>
          <w:rFonts w:eastAsia="Times New Roman" w:cstheme="minorHAnsi"/>
          <w:b/>
          <w:bCs/>
          <w:bdr w:val="none" w:sz="0" w:space="0" w:color="auto" w:frame="1"/>
        </w:rPr>
        <w:t>Καταχωριστέο</w:t>
      </w:r>
      <w:proofErr w:type="spellEnd"/>
      <w:r w:rsidRPr="00C33AF0">
        <w:rPr>
          <w:rFonts w:eastAsia="Times New Roman" w:cstheme="minorHAnsi"/>
          <w:b/>
          <w:bCs/>
          <w:bdr w:val="none" w:sz="0" w:space="0" w:color="auto" w:frame="1"/>
        </w:rPr>
        <w:t xml:space="preserve"> στο ΚΗΜΔΗΣ</w:t>
      </w:r>
    </w:p>
    <w:p w14:paraId="0B68CCD9" w14:textId="02DEA962" w:rsidR="00432368" w:rsidRPr="00432368" w:rsidRDefault="00432368" w:rsidP="00432368">
      <w:pPr>
        <w:spacing w:after="120" w:line="276" w:lineRule="auto"/>
        <w:rPr>
          <w:b/>
        </w:rPr>
      </w:pPr>
      <w:r>
        <w:rPr>
          <w:b/>
        </w:rPr>
        <w:t>Προς</w:t>
      </w:r>
      <w:r w:rsidRPr="00D50556">
        <w:rPr>
          <w:b/>
        </w:rPr>
        <w:t xml:space="preserve">: </w:t>
      </w:r>
      <w:r>
        <w:rPr>
          <w:b/>
        </w:rPr>
        <w:t>Πίνακας αποδεκτών</w:t>
      </w:r>
    </w:p>
    <w:p w14:paraId="06BC3963" w14:textId="5DAFB62A" w:rsidR="001144D0" w:rsidRPr="00432368" w:rsidRDefault="000C074E" w:rsidP="00EB7D04">
      <w:pPr>
        <w:spacing w:after="120" w:line="276" w:lineRule="auto"/>
        <w:jc w:val="center"/>
        <w:rPr>
          <w:b/>
        </w:rPr>
      </w:pPr>
      <w:r w:rsidRPr="008D2FE5">
        <w:rPr>
          <w:b/>
        </w:rPr>
        <w:t>Πρόσκληση Υποβολής Προσφοράς με ΑΡ.</w:t>
      </w:r>
      <w:r w:rsidRPr="00E9693B">
        <w:rPr>
          <w:b/>
        </w:rPr>
        <w:t xml:space="preserve">ΠΡΩΤ: </w:t>
      </w:r>
      <w:bookmarkStart w:id="0" w:name="_Hlk180072698"/>
      <w:r w:rsidR="00BE206B" w:rsidRPr="00E9693B">
        <w:rPr>
          <w:b/>
        </w:rPr>
        <w:t>ΑΜ</w:t>
      </w:r>
      <w:r w:rsidR="00E8312C">
        <w:rPr>
          <w:b/>
        </w:rPr>
        <w:t>9</w:t>
      </w:r>
      <w:bookmarkEnd w:id="0"/>
      <w:r w:rsidR="005E16BF">
        <w:rPr>
          <w:b/>
        </w:rPr>
        <w:t>462</w:t>
      </w:r>
      <w:r w:rsidR="00526EE5">
        <w:rPr>
          <w:b/>
        </w:rPr>
        <w:t>/</w:t>
      </w:r>
      <w:r w:rsidR="005E16BF">
        <w:rPr>
          <w:b/>
        </w:rPr>
        <w:t>11</w:t>
      </w:r>
      <w:r w:rsidR="00526EE5">
        <w:rPr>
          <w:b/>
        </w:rPr>
        <w:t>-08-2026</w:t>
      </w:r>
    </w:p>
    <w:p w14:paraId="257FB4D2" w14:textId="3B90911D" w:rsidR="00153E78" w:rsidRPr="00C33AF0" w:rsidRDefault="00153E78" w:rsidP="00EB7D04">
      <w:pPr>
        <w:spacing w:after="120" w:line="276" w:lineRule="auto"/>
        <w:jc w:val="both"/>
        <w:rPr>
          <w:b/>
        </w:rPr>
      </w:pPr>
      <w:bookmarkStart w:id="1" w:name="_heading=h.gjdgxs" w:colFirst="0" w:colLast="0"/>
      <w:bookmarkEnd w:id="1"/>
      <w:r w:rsidRPr="00C33AF0">
        <w:rPr>
          <w:b/>
        </w:rPr>
        <w:t xml:space="preserve">Για την απευθείας ανάθεση </w:t>
      </w:r>
      <w:bookmarkStart w:id="2" w:name="_Hlk95735973"/>
      <w:r w:rsidR="00E8312C" w:rsidRPr="00E8312C">
        <w:rPr>
          <w:b/>
        </w:rPr>
        <w:t xml:space="preserve">προμήθειας </w:t>
      </w:r>
      <w:r w:rsidR="005E16BF">
        <w:rPr>
          <w:b/>
        </w:rPr>
        <w:t>βαλιτσών και σάκων</w:t>
      </w:r>
      <w:r w:rsidR="00E8312C" w:rsidRPr="00E8312C">
        <w:rPr>
          <w:b/>
        </w:rPr>
        <w:t xml:space="preserve"> </w:t>
      </w:r>
      <w:r w:rsidRPr="00C33AF0">
        <w:rPr>
          <w:b/>
        </w:rPr>
        <w:t>για τις ανάγκες των Κ.Φ.Α.Α. (Κέντρων Φιλοξενίας Ασυνόδευτων Ανηλίκων)</w:t>
      </w:r>
      <w:r w:rsidRPr="00C33AF0">
        <w:rPr>
          <w:rFonts w:eastAsia="Times New Roman" w:cs="Arial"/>
          <w:b/>
          <w:bCs/>
        </w:rPr>
        <w:t xml:space="preserve"> στους </w:t>
      </w:r>
      <w:proofErr w:type="spellStart"/>
      <w:r w:rsidRPr="00C33AF0">
        <w:rPr>
          <w:rFonts w:eastAsia="Times New Roman" w:cs="Arial"/>
          <w:b/>
          <w:bCs/>
        </w:rPr>
        <w:t>Ταγαράδες</w:t>
      </w:r>
      <w:proofErr w:type="spellEnd"/>
      <w:r w:rsidRPr="005B0DA0">
        <w:rPr>
          <w:rFonts w:eastAsia="Times New Roman" w:cs="Arial"/>
          <w:b/>
          <w:bCs/>
        </w:rPr>
        <w:t xml:space="preserve">, στον «Φρίξο» </w:t>
      </w:r>
      <w:r w:rsidRPr="00C47427">
        <w:rPr>
          <w:rFonts w:eastAsia="Times New Roman" w:cs="Arial"/>
          <w:b/>
          <w:bCs/>
        </w:rPr>
        <w:t xml:space="preserve">και στην «Έλλη» στην Αλεξανδρούπολη </w:t>
      </w:r>
      <w:r w:rsidR="00D57DF8" w:rsidRPr="00C47427">
        <w:rPr>
          <w:rFonts w:eastAsia="Times New Roman" w:cs="Arial"/>
          <w:b/>
          <w:bCs/>
        </w:rPr>
        <w:t xml:space="preserve">και στο </w:t>
      </w:r>
      <w:r w:rsidRPr="00C47427">
        <w:rPr>
          <w:rFonts w:eastAsia="Times New Roman" w:cs="Arial"/>
          <w:b/>
          <w:bCs/>
        </w:rPr>
        <w:t>Ωραιόκαστρο,</w:t>
      </w:r>
      <w:r w:rsidRPr="00C47427">
        <w:rPr>
          <w:b/>
        </w:rPr>
        <w:t xml:space="preserve"> </w:t>
      </w:r>
      <w:proofErr w:type="spellStart"/>
      <w:r w:rsidRPr="00C47427">
        <w:rPr>
          <w:b/>
        </w:rPr>
        <w:t>προϋπολογιζόμενης</w:t>
      </w:r>
      <w:proofErr w:type="spellEnd"/>
      <w:r w:rsidRPr="00C47427">
        <w:rPr>
          <w:b/>
        </w:rPr>
        <w:t xml:space="preserve"> </w:t>
      </w:r>
      <w:r w:rsidR="005E16BF">
        <w:rPr>
          <w:b/>
        </w:rPr>
        <w:t>2.950,00</w:t>
      </w:r>
      <w:r w:rsidR="00F04039" w:rsidRPr="00F04039">
        <w:rPr>
          <w:b/>
        </w:rPr>
        <w:t xml:space="preserve"> </w:t>
      </w:r>
      <w:r w:rsidR="00EA4A71" w:rsidRPr="00C47427">
        <w:rPr>
          <w:b/>
        </w:rPr>
        <w:t xml:space="preserve">ευρώ χωρίς Φ.Π.Α. και </w:t>
      </w:r>
      <w:r w:rsidR="005E16BF">
        <w:rPr>
          <w:b/>
        </w:rPr>
        <w:t>3.658,00</w:t>
      </w:r>
      <w:r w:rsidR="00F04039" w:rsidRPr="00F04039">
        <w:rPr>
          <w:b/>
        </w:rPr>
        <w:t xml:space="preserve"> </w:t>
      </w:r>
      <w:r w:rsidR="00EA4A71" w:rsidRPr="005B0DA0">
        <w:rPr>
          <w:b/>
        </w:rPr>
        <w:t>ευρώ</w:t>
      </w:r>
      <w:r w:rsidR="00EA4A71" w:rsidRPr="00265281">
        <w:rPr>
          <w:b/>
        </w:rPr>
        <w:t xml:space="preserve"> με Φ.Π.Α.</w:t>
      </w:r>
    </w:p>
    <w:bookmarkEnd w:id="2"/>
    <w:p w14:paraId="62546FA6" w14:textId="77777777" w:rsidR="005E16BF" w:rsidRPr="005E16BF" w:rsidRDefault="000C074E" w:rsidP="005E16BF">
      <w:pPr>
        <w:shd w:val="clear" w:color="auto" w:fill="FFFFFF"/>
        <w:spacing w:after="120" w:line="276" w:lineRule="auto"/>
        <w:textAlignment w:val="baseline"/>
        <w:rPr>
          <w:rFonts w:eastAsia="Times New Roman" w:cstheme="minorHAnsi"/>
          <w:b/>
          <w:bCs/>
        </w:rPr>
      </w:pPr>
      <w:r w:rsidRPr="00C33AF0">
        <w:rPr>
          <w:b/>
        </w:rPr>
        <w:t xml:space="preserve">CPV: </w:t>
      </w:r>
      <w:r w:rsidR="005E16BF" w:rsidRPr="005E16BF">
        <w:rPr>
          <w:rFonts w:eastAsia="Times New Roman" w:cstheme="minorHAnsi"/>
          <w:b/>
          <w:bCs/>
        </w:rPr>
        <w:t>18921000-1: Βαλίτσες, 18934000-5: Σάκοι προσωπικών ειδών (σακίδια / σακίδια πλάτης)</w:t>
      </w:r>
    </w:p>
    <w:p w14:paraId="3F18EF7B" w14:textId="4F6C7C6E" w:rsidR="00D50556" w:rsidRPr="00CF7087" w:rsidRDefault="00D50556" w:rsidP="00D50556">
      <w:pPr>
        <w:shd w:val="clear" w:color="auto" w:fill="FFFFFF"/>
        <w:spacing w:after="120" w:line="276" w:lineRule="auto"/>
        <w:jc w:val="both"/>
        <w:textAlignment w:val="baseline"/>
      </w:pPr>
      <w:r w:rsidRPr="00F43A97">
        <w:t>Η ΑΡΣΙΣ Κοινωνική Οργάνωση Υποστήριξης Νέων (με έδρα την Θεσσαλονίκη, Λέοντος Σοφού 26) στα πλαίσια της Επιχορήγησης Ν.Π. ΑΡΣΙΣ - Κοινωνική Οργάνωση Υποστήριξης Νέων για την λειτουργία των Κέντρων Φιλοξενίας Ασυνόδευτων Ανηλίκων (Κ.Φ.Α.Α.)</w:t>
      </w:r>
      <w:r w:rsidRPr="00394973">
        <w:t xml:space="preserve"> </w:t>
      </w:r>
      <w:r>
        <w:t xml:space="preserve">στην </w:t>
      </w:r>
      <w:r>
        <w:rPr>
          <w:rFonts w:eastAsia="Times New Roman" w:cs="Arial"/>
        </w:rPr>
        <w:t>«</w:t>
      </w:r>
      <w:r w:rsidRPr="0009077B">
        <w:rPr>
          <w:rFonts w:eastAsia="Times New Roman" w:cs="Arial"/>
        </w:rPr>
        <w:t>Έλλη</w:t>
      </w:r>
      <w:r>
        <w:rPr>
          <w:rFonts w:eastAsia="Times New Roman" w:cs="Arial"/>
        </w:rPr>
        <w:t>»</w:t>
      </w:r>
      <w:r w:rsidRPr="0009077B">
        <w:rPr>
          <w:rFonts w:eastAsia="Times New Roman" w:cs="Arial"/>
        </w:rPr>
        <w:t xml:space="preserve"> (κωδικός MIS 601</w:t>
      </w:r>
      <w:r>
        <w:rPr>
          <w:rFonts w:eastAsia="Times New Roman" w:cs="Arial"/>
        </w:rPr>
        <w:t>6372</w:t>
      </w:r>
      <w:r w:rsidRPr="0009077B">
        <w:rPr>
          <w:rFonts w:eastAsia="Times New Roman" w:cs="Arial"/>
        </w:rPr>
        <w:t xml:space="preserve">) </w:t>
      </w:r>
      <w:r>
        <w:rPr>
          <w:rFonts w:eastAsia="Times New Roman" w:cs="Arial"/>
        </w:rPr>
        <w:t>και</w:t>
      </w:r>
      <w:r w:rsidRPr="004F2025">
        <w:rPr>
          <w:rFonts w:eastAsia="Times New Roman" w:cs="Arial"/>
        </w:rPr>
        <w:t xml:space="preserve"> </w:t>
      </w:r>
      <w:r>
        <w:rPr>
          <w:rFonts w:eastAsia="Times New Roman" w:cs="Arial"/>
        </w:rPr>
        <w:t>«</w:t>
      </w:r>
      <w:r w:rsidRPr="004F2025">
        <w:rPr>
          <w:rFonts w:eastAsia="Times New Roman" w:cs="Arial"/>
        </w:rPr>
        <w:t>Φρίξο</w:t>
      </w:r>
      <w:r>
        <w:rPr>
          <w:rFonts w:eastAsia="Times New Roman" w:cs="Arial"/>
        </w:rPr>
        <w:t>»</w:t>
      </w:r>
      <w:r w:rsidRPr="004F2025">
        <w:rPr>
          <w:rFonts w:eastAsia="Times New Roman" w:cs="Arial"/>
        </w:rPr>
        <w:t xml:space="preserve"> (κωδικός MIS </w:t>
      </w:r>
      <w:r>
        <w:rPr>
          <w:rFonts w:eastAsia="Times New Roman" w:cs="Arial"/>
        </w:rPr>
        <w:t>6016377</w:t>
      </w:r>
      <w:r w:rsidRPr="004F2025">
        <w:rPr>
          <w:rFonts w:eastAsia="Times New Roman" w:cs="Arial"/>
        </w:rPr>
        <w:t>) στην Αλεξανδρούπολη</w:t>
      </w:r>
      <w:r>
        <w:rPr>
          <w:rFonts w:eastAsia="Times New Roman" w:cs="Arial"/>
        </w:rPr>
        <w:t>,</w:t>
      </w:r>
      <w:r w:rsidRPr="00197D7F">
        <w:rPr>
          <w:rFonts w:eastAsia="Times New Roman" w:cs="Arial"/>
        </w:rPr>
        <w:t xml:space="preserve"> </w:t>
      </w:r>
      <w:proofErr w:type="spellStart"/>
      <w:r w:rsidRPr="00197D7F">
        <w:rPr>
          <w:rFonts w:eastAsia="Times New Roman" w:cs="Arial"/>
        </w:rPr>
        <w:t>Ταγαράδων</w:t>
      </w:r>
      <w:proofErr w:type="spellEnd"/>
      <w:r>
        <w:rPr>
          <w:rFonts w:eastAsia="Times New Roman" w:cs="Arial"/>
        </w:rPr>
        <w:t xml:space="preserve"> </w:t>
      </w:r>
      <w:r w:rsidRPr="004F2025">
        <w:rPr>
          <w:rFonts w:eastAsia="Times New Roman" w:cs="Arial"/>
        </w:rPr>
        <w:t xml:space="preserve">(κωδικός MIS </w:t>
      </w:r>
      <w:r>
        <w:rPr>
          <w:rFonts w:eastAsia="Times New Roman" w:cs="Arial"/>
        </w:rPr>
        <w:t>6016376</w:t>
      </w:r>
      <w:r w:rsidRPr="004F2025">
        <w:rPr>
          <w:rFonts w:eastAsia="Times New Roman" w:cs="Arial"/>
        </w:rPr>
        <w:t>)</w:t>
      </w:r>
      <w:r w:rsidRPr="00197D7F">
        <w:rPr>
          <w:rFonts w:eastAsia="Times New Roman" w:cs="Arial"/>
        </w:rPr>
        <w:t>, Ωραιοκάστρου</w:t>
      </w:r>
      <w:r>
        <w:rPr>
          <w:rFonts w:eastAsia="Times New Roman" w:cs="Arial"/>
        </w:rPr>
        <w:t xml:space="preserve"> </w:t>
      </w:r>
      <w:r w:rsidRPr="004F2025">
        <w:rPr>
          <w:rFonts w:eastAsia="Times New Roman" w:cs="Arial"/>
        </w:rPr>
        <w:t>(κωδικός MIS 60</w:t>
      </w:r>
      <w:r>
        <w:rPr>
          <w:rFonts w:eastAsia="Times New Roman" w:cs="Arial"/>
        </w:rPr>
        <w:t>16378</w:t>
      </w:r>
      <w:r w:rsidRPr="004F2025">
        <w:rPr>
          <w:rFonts w:eastAsia="Times New Roman" w:cs="Arial"/>
        </w:rPr>
        <w:t>)</w:t>
      </w:r>
      <w:r>
        <w:rPr>
          <w:rFonts w:eastAsia="Times New Roman" w:cs="Arial"/>
        </w:rPr>
        <w:t xml:space="preserve"> </w:t>
      </w:r>
      <w:r w:rsidRPr="00F43A97">
        <w:t>στο πλαίσιο του προγράμματος «Πρόγραμμα Ελλάδας - Ταμείο Ασύλου, Μετανάστευσης και Ένταξης»,</w:t>
      </w:r>
    </w:p>
    <w:p w14:paraId="3AA81F6B" w14:textId="77777777" w:rsidR="00D50556" w:rsidRPr="003D645E" w:rsidRDefault="00D50556" w:rsidP="00D50556">
      <w:pPr>
        <w:shd w:val="clear" w:color="auto" w:fill="FFFFFF"/>
        <w:spacing w:after="120" w:line="276" w:lineRule="auto"/>
        <w:jc w:val="center"/>
        <w:textAlignment w:val="baseline"/>
        <w:rPr>
          <w:rFonts w:eastAsia="Times New Roman" w:cs="Arial"/>
        </w:rPr>
      </w:pPr>
      <w:r w:rsidRPr="003D645E">
        <w:rPr>
          <w:rFonts w:eastAsia="Times New Roman" w:cs="Arial"/>
          <w:b/>
          <w:bCs/>
        </w:rPr>
        <w:t>ΠΡΟΣΚΑΛΕΙ</w:t>
      </w:r>
    </w:p>
    <w:p w14:paraId="28778946" w14:textId="681B61A7" w:rsidR="00190FDD" w:rsidRPr="00C33AF0" w:rsidRDefault="00D50556" w:rsidP="00D50556">
      <w:pPr>
        <w:spacing w:after="120" w:line="276" w:lineRule="auto"/>
        <w:jc w:val="both"/>
        <w:rPr>
          <w:b/>
        </w:rPr>
      </w:pPr>
      <w:r w:rsidRPr="003B7DAF">
        <w:rPr>
          <w:rFonts w:eastAsia="Times New Roman" w:cs="Arial"/>
          <w:b/>
          <w:bCs/>
          <w:u w:val="single"/>
        </w:rPr>
        <w:t>τους οικονομικούς φορείς όπως αναφέρονται στον πίνακα αποδεκτών</w:t>
      </w:r>
      <w:r>
        <w:rPr>
          <w:rFonts w:eastAsia="Times New Roman" w:cs="Arial"/>
          <w:b/>
          <w:bCs/>
        </w:rPr>
        <w:t>,</w:t>
      </w:r>
      <w:r w:rsidR="000C074E" w:rsidRPr="00C33AF0">
        <w:rPr>
          <w:b/>
        </w:rPr>
        <w:t xml:space="preserve"> να υποβάλ</w:t>
      </w:r>
      <w:r>
        <w:rPr>
          <w:b/>
        </w:rPr>
        <w:t>ουν</w:t>
      </w:r>
      <w:r w:rsidR="000C074E" w:rsidRPr="00C33AF0">
        <w:rPr>
          <w:b/>
        </w:rPr>
        <w:t xml:space="preserve"> έγγραφη προσφορά για </w:t>
      </w:r>
      <w:r w:rsidR="00190FDD" w:rsidRPr="00C33AF0">
        <w:rPr>
          <w:b/>
        </w:rPr>
        <w:t xml:space="preserve">την απευθείας ανάθεση προμήθειας </w:t>
      </w:r>
      <w:r w:rsidR="00436809" w:rsidRPr="00436809">
        <w:rPr>
          <w:rFonts w:eastAsia="Times New Roman" w:cstheme="minorHAnsi"/>
          <w:b/>
          <w:bCs/>
        </w:rPr>
        <w:t xml:space="preserve">αναλώσιμων ειδών </w:t>
      </w:r>
      <w:r w:rsidR="00190FDD" w:rsidRPr="00C33AF0">
        <w:rPr>
          <w:b/>
        </w:rPr>
        <w:t>για τις ανάγκες των Κ.Φ.Α.Α. (Κέντρων Φιλοξενίας Ασυνόδευτων Ανηλίκων)</w:t>
      </w:r>
      <w:r w:rsidR="005E16BF">
        <w:rPr>
          <w:b/>
        </w:rPr>
        <w:t xml:space="preserve"> </w:t>
      </w:r>
      <w:r w:rsidR="00190FDD" w:rsidRPr="00C33AF0">
        <w:rPr>
          <w:rFonts w:eastAsia="Times New Roman" w:cs="Arial"/>
          <w:b/>
          <w:bCs/>
        </w:rPr>
        <w:t xml:space="preserve">στους </w:t>
      </w:r>
      <w:proofErr w:type="spellStart"/>
      <w:r w:rsidR="00190FDD" w:rsidRPr="00C33AF0">
        <w:rPr>
          <w:rFonts w:eastAsia="Times New Roman" w:cs="Arial"/>
          <w:b/>
          <w:bCs/>
        </w:rPr>
        <w:t>Ταγαράδες</w:t>
      </w:r>
      <w:proofErr w:type="spellEnd"/>
      <w:r w:rsidR="00190FDD" w:rsidRPr="00C33AF0">
        <w:rPr>
          <w:rFonts w:eastAsia="Times New Roman" w:cs="Arial"/>
          <w:b/>
          <w:bCs/>
        </w:rPr>
        <w:t xml:space="preserve">, στον «Φρίξο» και στην «Έλλη» στην Αλεξανδρούπολη </w:t>
      </w:r>
      <w:r w:rsidR="00D57DF8" w:rsidRPr="00C33AF0">
        <w:rPr>
          <w:rFonts w:eastAsia="Times New Roman" w:cs="Arial"/>
          <w:b/>
          <w:bCs/>
        </w:rPr>
        <w:t xml:space="preserve">και στο </w:t>
      </w:r>
      <w:r w:rsidR="00190FDD" w:rsidRPr="00C33AF0">
        <w:rPr>
          <w:rFonts w:eastAsia="Times New Roman" w:cs="Arial"/>
          <w:b/>
          <w:bCs/>
        </w:rPr>
        <w:t>Ωραιόκαστρο</w:t>
      </w:r>
      <w:r w:rsidR="00085CE8">
        <w:rPr>
          <w:rFonts w:eastAsia="Times New Roman" w:cs="Arial"/>
          <w:b/>
          <w:bCs/>
        </w:rPr>
        <w:t>.</w:t>
      </w:r>
    </w:p>
    <w:tbl>
      <w:tblPr>
        <w:tblW w:w="10000" w:type="dxa"/>
        <w:jc w:val="center"/>
        <w:tblLook w:val="04A0" w:firstRow="1" w:lastRow="0" w:firstColumn="1" w:lastColumn="0" w:noHBand="0" w:noVBand="1"/>
      </w:tblPr>
      <w:tblGrid>
        <w:gridCol w:w="578"/>
        <w:gridCol w:w="4360"/>
        <w:gridCol w:w="771"/>
        <w:gridCol w:w="1134"/>
        <w:gridCol w:w="1029"/>
        <w:gridCol w:w="1160"/>
        <w:gridCol w:w="1160"/>
      </w:tblGrid>
      <w:tr w:rsidR="00124419" w:rsidRPr="00124419" w14:paraId="5406A10D" w14:textId="77777777" w:rsidTr="00124419">
        <w:trPr>
          <w:trHeight w:val="300"/>
          <w:jc w:val="center"/>
        </w:trPr>
        <w:tc>
          <w:tcPr>
            <w:tcW w:w="10000" w:type="dxa"/>
            <w:gridSpan w:val="7"/>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5D95B9D2" w14:textId="77777777" w:rsidR="00124419" w:rsidRPr="00124419" w:rsidRDefault="00124419" w:rsidP="00124419">
            <w:pPr>
              <w:spacing w:after="0" w:line="240" w:lineRule="auto"/>
              <w:jc w:val="center"/>
              <w:rPr>
                <w:rFonts w:eastAsia="Times New Roman"/>
                <w:b/>
                <w:bCs/>
                <w:color w:val="000000"/>
              </w:rPr>
            </w:pPr>
            <w:r w:rsidRPr="00124419">
              <w:rPr>
                <w:rFonts w:eastAsia="Times New Roman"/>
                <w:b/>
                <w:bCs/>
                <w:color w:val="000000"/>
              </w:rPr>
              <w:t>Τμήμα 1: Κ.Φ.Α.Α. Έλλη Αλεξανδρούπολη</w:t>
            </w:r>
          </w:p>
        </w:tc>
      </w:tr>
      <w:tr w:rsidR="00124419" w:rsidRPr="00124419" w14:paraId="327D7E6E" w14:textId="77777777" w:rsidTr="00124419">
        <w:trPr>
          <w:trHeight w:val="600"/>
          <w:jc w:val="center"/>
        </w:trPr>
        <w:tc>
          <w:tcPr>
            <w:tcW w:w="500" w:type="dxa"/>
            <w:tcBorders>
              <w:top w:val="nil"/>
              <w:left w:val="single" w:sz="4" w:space="0" w:color="auto"/>
              <w:bottom w:val="single" w:sz="4" w:space="0" w:color="auto"/>
              <w:right w:val="single" w:sz="4" w:space="0" w:color="auto"/>
            </w:tcBorders>
            <w:shd w:val="clear" w:color="DEEAF6" w:fill="DDEBF7"/>
            <w:vAlign w:val="center"/>
            <w:hideMark/>
          </w:tcPr>
          <w:p w14:paraId="1D5D61EA" w14:textId="77777777" w:rsidR="00124419" w:rsidRPr="00124419" w:rsidRDefault="00124419" w:rsidP="00124419">
            <w:pPr>
              <w:spacing w:after="0" w:line="240" w:lineRule="auto"/>
              <w:jc w:val="center"/>
              <w:rPr>
                <w:rFonts w:eastAsia="Times New Roman"/>
                <w:b/>
                <w:bCs/>
                <w:color w:val="000000"/>
              </w:rPr>
            </w:pPr>
            <w:r w:rsidRPr="00124419">
              <w:rPr>
                <w:rFonts w:eastAsia="Times New Roman"/>
                <w:b/>
                <w:bCs/>
                <w:color w:val="000000"/>
              </w:rPr>
              <w:t>Α/Α</w:t>
            </w:r>
          </w:p>
        </w:tc>
        <w:tc>
          <w:tcPr>
            <w:tcW w:w="4360" w:type="dxa"/>
            <w:tcBorders>
              <w:top w:val="nil"/>
              <w:left w:val="nil"/>
              <w:bottom w:val="single" w:sz="4" w:space="0" w:color="auto"/>
              <w:right w:val="single" w:sz="4" w:space="0" w:color="auto"/>
            </w:tcBorders>
            <w:shd w:val="clear" w:color="000000" w:fill="DDEBF7"/>
            <w:vAlign w:val="center"/>
            <w:hideMark/>
          </w:tcPr>
          <w:p w14:paraId="228220F5" w14:textId="77777777" w:rsidR="00124419" w:rsidRPr="00124419" w:rsidRDefault="00124419" w:rsidP="00124419">
            <w:pPr>
              <w:spacing w:after="0" w:line="240" w:lineRule="auto"/>
              <w:jc w:val="center"/>
              <w:rPr>
                <w:rFonts w:eastAsia="Times New Roman"/>
                <w:b/>
                <w:bCs/>
                <w:color w:val="000000"/>
              </w:rPr>
            </w:pPr>
            <w:r w:rsidRPr="00124419">
              <w:rPr>
                <w:rFonts w:eastAsia="Times New Roman"/>
                <w:b/>
                <w:bCs/>
                <w:color w:val="000000"/>
              </w:rPr>
              <w:t>Αναλυτική περιγραφή</w:t>
            </w:r>
          </w:p>
        </w:tc>
        <w:tc>
          <w:tcPr>
            <w:tcW w:w="720" w:type="dxa"/>
            <w:tcBorders>
              <w:top w:val="nil"/>
              <w:left w:val="nil"/>
              <w:bottom w:val="single" w:sz="4" w:space="0" w:color="auto"/>
              <w:right w:val="single" w:sz="4" w:space="0" w:color="auto"/>
            </w:tcBorders>
            <w:shd w:val="clear" w:color="000000" w:fill="DDEBF7"/>
            <w:vAlign w:val="center"/>
            <w:hideMark/>
          </w:tcPr>
          <w:p w14:paraId="75370D66" w14:textId="77777777" w:rsidR="00124419" w:rsidRPr="00124419" w:rsidRDefault="00124419" w:rsidP="00124419">
            <w:pPr>
              <w:spacing w:after="0" w:line="240" w:lineRule="auto"/>
              <w:jc w:val="center"/>
              <w:rPr>
                <w:rFonts w:eastAsia="Times New Roman"/>
                <w:b/>
                <w:bCs/>
                <w:color w:val="000000"/>
              </w:rPr>
            </w:pPr>
            <w:proofErr w:type="spellStart"/>
            <w:r w:rsidRPr="00124419">
              <w:rPr>
                <w:rFonts w:eastAsia="Times New Roman"/>
                <w:b/>
                <w:bCs/>
                <w:color w:val="000000"/>
              </w:rPr>
              <w:t>Μον</w:t>
            </w:r>
            <w:proofErr w:type="spellEnd"/>
            <w:r w:rsidRPr="00124419">
              <w:rPr>
                <w:rFonts w:eastAsia="Times New Roman"/>
                <w:b/>
                <w:bCs/>
                <w:color w:val="000000"/>
              </w:rPr>
              <w:t xml:space="preserve">. </w:t>
            </w:r>
            <w:proofErr w:type="spellStart"/>
            <w:r w:rsidRPr="00124419">
              <w:rPr>
                <w:rFonts w:eastAsia="Times New Roman"/>
                <w:b/>
                <w:bCs/>
                <w:color w:val="000000"/>
              </w:rPr>
              <w:t>Μέτρ</w:t>
            </w:r>
            <w:proofErr w:type="spellEnd"/>
            <w:r w:rsidRPr="00124419">
              <w:rPr>
                <w:rFonts w:eastAsia="Times New Roman"/>
                <w:b/>
                <w:bCs/>
                <w:color w:val="000000"/>
              </w:rPr>
              <w:t>.</w:t>
            </w:r>
          </w:p>
        </w:tc>
        <w:tc>
          <w:tcPr>
            <w:tcW w:w="1120" w:type="dxa"/>
            <w:tcBorders>
              <w:top w:val="nil"/>
              <w:left w:val="nil"/>
              <w:bottom w:val="single" w:sz="4" w:space="0" w:color="auto"/>
              <w:right w:val="single" w:sz="4" w:space="0" w:color="auto"/>
            </w:tcBorders>
            <w:shd w:val="clear" w:color="000000" w:fill="DDEBF7"/>
            <w:vAlign w:val="center"/>
            <w:hideMark/>
          </w:tcPr>
          <w:p w14:paraId="5C09FD4F" w14:textId="77777777" w:rsidR="00124419" w:rsidRPr="00124419" w:rsidRDefault="00124419" w:rsidP="00124419">
            <w:pPr>
              <w:spacing w:after="0" w:line="240" w:lineRule="auto"/>
              <w:jc w:val="center"/>
              <w:rPr>
                <w:rFonts w:eastAsia="Times New Roman"/>
                <w:b/>
                <w:bCs/>
                <w:color w:val="000000"/>
              </w:rPr>
            </w:pPr>
            <w:r w:rsidRPr="00124419">
              <w:rPr>
                <w:rFonts w:eastAsia="Times New Roman"/>
                <w:b/>
                <w:bCs/>
                <w:color w:val="000000"/>
              </w:rPr>
              <w:t>Ποσότητα</w:t>
            </w:r>
          </w:p>
        </w:tc>
        <w:tc>
          <w:tcPr>
            <w:tcW w:w="980" w:type="dxa"/>
            <w:tcBorders>
              <w:top w:val="nil"/>
              <w:left w:val="nil"/>
              <w:bottom w:val="single" w:sz="4" w:space="0" w:color="auto"/>
              <w:right w:val="single" w:sz="4" w:space="0" w:color="auto"/>
            </w:tcBorders>
            <w:shd w:val="clear" w:color="000000" w:fill="DDEBF7"/>
            <w:vAlign w:val="center"/>
            <w:hideMark/>
          </w:tcPr>
          <w:p w14:paraId="0647B843" w14:textId="6F8BDB37" w:rsidR="00124419" w:rsidRPr="00124419" w:rsidRDefault="00124419" w:rsidP="00124419">
            <w:pPr>
              <w:spacing w:after="0" w:line="240" w:lineRule="auto"/>
              <w:jc w:val="center"/>
              <w:rPr>
                <w:rFonts w:eastAsia="Times New Roman"/>
                <w:b/>
                <w:bCs/>
                <w:color w:val="000000"/>
              </w:rPr>
            </w:pPr>
            <w:r w:rsidRPr="00124419">
              <w:rPr>
                <w:rFonts w:eastAsia="Times New Roman"/>
                <w:b/>
                <w:bCs/>
                <w:color w:val="000000"/>
              </w:rPr>
              <w:t>Τιμή μονάδας</w:t>
            </w:r>
          </w:p>
        </w:tc>
        <w:tc>
          <w:tcPr>
            <w:tcW w:w="1160" w:type="dxa"/>
            <w:tcBorders>
              <w:top w:val="nil"/>
              <w:left w:val="nil"/>
              <w:bottom w:val="single" w:sz="4" w:space="0" w:color="auto"/>
              <w:right w:val="single" w:sz="4" w:space="0" w:color="auto"/>
            </w:tcBorders>
            <w:shd w:val="clear" w:color="000000" w:fill="DDEBF7"/>
            <w:vAlign w:val="center"/>
            <w:hideMark/>
          </w:tcPr>
          <w:p w14:paraId="08749FC9" w14:textId="53BC92FA" w:rsidR="00124419" w:rsidRPr="00124419" w:rsidRDefault="00124419" w:rsidP="00124419">
            <w:pPr>
              <w:spacing w:after="0" w:line="240" w:lineRule="auto"/>
              <w:jc w:val="center"/>
              <w:rPr>
                <w:rFonts w:eastAsia="Times New Roman"/>
                <w:b/>
                <w:bCs/>
                <w:color w:val="000000"/>
              </w:rPr>
            </w:pPr>
            <w:r w:rsidRPr="00124419">
              <w:rPr>
                <w:rFonts w:eastAsia="Times New Roman"/>
                <w:b/>
                <w:bCs/>
                <w:color w:val="000000"/>
              </w:rPr>
              <w:t>Αξία χωρίς ΦΠΑ (€)</w:t>
            </w:r>
          </w:p>
        </w:tc>
        <w:tc>
          <w:tcPr>
            <w:tcW w:w="1160" w:type="dxa"/>
            <w:tcBorders>
              <w:top w:val="nil"/>
              <w:left w:val="nil"/>
              <w:bottom w:val="single" w:sz="4" w:space="0" w:color="auto"/>
              <w:right w:val="single" w:sz="4" w:space="0" w:color="auto"/>
            </w:tcBorders>
            <w:shd w:val="clear" w:color="000000" w:fill="DDEBF7"/>
            <w:vAlign w:val="center"/>
            <w:hideMark/>
          </w:tcPr>
          <w:p w14:paraId="7D229365" w14:textId="580943DE" w:rsidR="00124419" w:rsidRPr="00124419" w:rsidRDefault="00124419" w:rsidP="00124419">
            <w:pPr>
              <w:spacing w:after="0" w:line="240" w:lineRule="auto"/>
              <w:jc w:val="center"/>
              <w:rPr>
                <w:rFonts w:eastAsia="Times New Roman"/>
                <w:b/>
                <w:bCs/>
                <w:color w:val="000000"/>
              </w:rPr>
            </w:pPr>
            <w:r w:rsidRPr="00124419">
              <w:rPr>
                <w:rFonts w:eastAsia="Times New Roman"/>
                <w:b/>
                <w:bCs/>
                <w:color w:val="000000"/>
              </w:rPr>
              <w:t>Αξία με ΦΠΑ (€)</w:t>
            </w:r>
          </w:p>
        </w:tc>
      </w:tr>
      <w:tr w:rsidR="00124419" w:rsidRPr="00124419" w14:paraId="4D9477F7" w14:textId="77777777" w:rsidTr="00124419">
        <w:trPr>
          <w:trHeight w:val="1800"/>
          <w:jc w:val="center"/>
        </w:trPr>
        <w:tc>
          <w:tcPr>
            <w:tcW w:w="500" w:type="dxa"/>
            <w:tcBorders>
              <w:top w:val="nil"/>
              <w:left w:val="single" w:sz="4" w:space="0" w:color="auto"/>
              <w:bottom w:val="single" w:sz="4" w:space="0" w:color="auto"/>
              <w:right w:val="single" w:sz="4" w:space="0" w:color="auto"/>
            </w:tcBorders>
            <w:noWrap/>
            <w:vAlign w:val="center"/>
            <w:hideMark/>
          </w:tcPr>
          <w:p w14:paraId="13681BCE" w14:textId="77777777" w:rsidR="00124419" w:rsidRPr="00124419" w:rsidRDefault="00124419" w:rsidP="00124419">
            <w:pPr>
              <w:spacing w:after="0" w:line="240" w:lineRule="auto"/>
              <w:jc w:val="center"/>
              <w:rPr>
                <w:rFonts w:eastAsia="Times New Roman"/>
                <w:color w:val="000000"/>
              </w:rPr>
            </w:pPr>
            <w:r w:rsidRPr="00124419">
              <w:rPr>
                <w:rFonts w:eastAsia="Times New Roman"/>
                <w:color w:val="000000"/>
              </w:rPr>
              <w:t>1</w:t>
            </w:r>
          </w:p>
        </w:tc>
        <w:tc>
          <w:tcPr>
            <w:tcW w:w="4360" w:type="dxa"/>
            <w:tcBorders>
              <w:top w:val="nil"/>
              <w:left w:val="nil"/>
              <w:bottom w:val="single" w:sz="4" w:space="0" w:color="auto"/>
              <w:right w:val="single" w:sz="4" w:space="0" w:color="auto"/>
            </w:tcBorders>
            <w:vAlign w:val="center"/>
            <w:hideMark/>
          </w:tcPr>
          <w:p w14:paraId="1BFF5926" w14:textId="77777777" w:rsidR="00124419" w:rsidRPr="00124419" w:rsidRDefault="00124419" w:rsidP="00124419">
            <w:pPr>
              <w:spacing w:after="0" w:line="240" w:lineRule="auto"/>
              <w:jc w:val="center"/>
              <w:rPr>
                <w:rFonts w:eastAsia="Times New Roman"/>
                <w:color w:val="000000"/>
              </w:rPr>
            </w:pPr>
            <w:r w:rsidRPr="00124419">
              <w:rPr>
                <w:rFonts w:eastAsia="Times New Roman"/>
                <w:color w:val="000000"/>
              </w:rPr>
              <w:t>Βαλίτσα καμπίνας ενδεικτικών διαστάσεων,  55cmΧ40cmΧ20cm,  με 2 ρόδες, υφασμάτινη με εξωτερικό τηλεσκοπικό μηχανισμό, με αδιάβροχο ύφασμα αντοχής, σε σκούρες αποχρώσεις (</w:t>
            </w:r>
            <w:proofErr w:type="spellStart"/>
            <w:r w:rsidRPr="00124419">
              <w:rPr>
                <w:rFonts w:eastAsia="Times New Roman"/>
                <w:color w:val="000000"/>
              </w:rPr>
              <w:t>π.χ.μαύρο</w:t>
            </w:r>
            <w:proofErr w:type="spellEnd"/>
            <w:r w:rsidRPr="00124419">
              <w:rPr>
                <w:rFonts w:eastAsia="Times New Roman"/>
                <w:color w:val="000000"/>
              </w:rPr>
              <w:t xml:space="preserve"> - γκρι – μπλε-μπορντό)</w:t>
            </w:r>
          </w:p>
        </w:tc>
        <w:tc>
          <w:tcPr>
            <w:tcW w:w="720" w:type="dxa"/>
            <w:tcBorders>
              <w:top w:val="nil"/>
              <w:left w:val="nil"/>
              <w:bottom w:val="single" w:sz="4" w:space="0" w:color="auto"/>
              <w:right w:val="single" w:sz="4" w:space="0" w:color="auto"/>
            </w:tcBorders>
            <w:vAlign w:val="center"/>
            <w:hideMark/>
          </w:tcPr>
          <w:p w14:paraId="2E0BB9D5" w14:textId="77777777" w:rsidR="00124419" w:rsidRPr="00124419" w:rsidRDefault="00124419" w:rsidP="00124419">
            <w:pPr>
              <w:spacing w:after="0" w:line="240" w:lineRule="auto"/>
              <w:jc w:val="center"/>
              <w:rPr>
                <w:rFonts w:eastAsia="Times New Roman"/>
                <w:color w:val="000000"/>
              </w:rPr>
            </w:pPr>
            <w:r w:rsidRPr="00124419">
              <w:rPr>
                <w:rFonts w:eastAsia="Times New Roman"/>
                <w:color w:val="000000"/>
              </w:rPr>
              <w:t>ΤΜΧ</w:t>
            </w:r>
          </w:p>
        </w:tc>
        <w:tc>
          <w:tcPr>
            <w:tcW w:w="1120" w:type="dxa"/>
            <w:tcBorders>
              <w:top w:val="nil"/>
              <w:left w:val="nil"/>
              <w:bottom w:val="single" w:sz="4" w:space="0" w:color="auto"/>
              <w:right w:val="single" w:sz="4" w:space="0" w:color="auto"/>
            </w:tcBorders>
            <w:vAlign w:val="center"/>
            <w:hideMark/>
          </w:tcPr>
          <w:p w14:paraId="12E4EE9B" w14:textId="77777777" w:rsidR="00124419" w:rsidRPr="00124419" w:rsidRDefault="00124419" w:rsidP="00124419">
            <w:pPr>
              <w:spacing w:after="0" w:line="240" w:lineRule="auto"/>
              <w:jc w:val="center"/>
              <w:rPr>
                <w:rFonts w:eastAsia="Times New Roman"/>
                <w:color w:val="000000"/>
              </w:rPr>
            </w:pPr>
            <w:r w:rsidRPr="00124419">
              <w:rPr>
                <w:rFonts w:eastAsia="Times New Roman"/>
                <w:color w:val="000000"/>
              </w:rPr>
              <w:t>3</w:t>
            </w:r>
          </w:p>
        </w:tc>
        <w:tc>
          <w:tcPr>
            <w:tcW w:w="980" w:type="dxa"/>
            <w:tcBorders>
              <w:top w:val="nil"/>
              <w:left w:val="nil"/>
              <w:bottom w:val="single" w:sz="4" w:space="0" w:color="auto"/>
              <w:right w:val="single" w:sz="4" w:space="0" w:color="auto"/>
            </w:tcBorders>
            <w:vAlign w:val="center"/>
            <w:hideMark/>
          </w:tcPr>
          <w:p w14:paraId="73A27C0F" w14:textId="49A604D4" w:rsidR="00124419" w:rsidRPr="00124419" w:rsidRDefault="00124419" w:rsidP="00124419">
            <w:pPr>
              <w:spacing w:after="0" w:line="240" w:lineRule="auto"/>
              <w:jc w:val="center"/>
              <w:rPr>
                <w:rFonts w:eastAsia="Times New Roman"/>
                <w:color w:val="000000"/>
              </w:rPr>
            </w:pPr>
            <w:r w:rsidRPr="00124419">
              <w:rPr>
                <w:rFonts w:eastAsia="Times New Roman"/>
                <w:color w:val="000000"/>
              </w:rPr>
              <w:t>35,00 €</w:t>
            </w:r>
          </w:p>
        </w:tc>
        <w:tc>
          <w:tcPr>
            <w:tcW w:w="1160" w:type="dxa"/>
            <w:tcBorders>
              <w:top w:val="nil"/>
              <w:left w:val="nil"/>
              <w:bottom w:val="single" w:sz="4" w:space="0" w:color="auto"/>
              <w:right w:val="single" w:sz="4" w:space="0" w:color="auto"/>
            </w:tcBorders>
            <w:vAlign w:val="center"/>
            <w:hideMark/>
          </w:tcPr>
          <w:p w14:paraId="3B7E3DCA" w14:textId="788BFF97" w:rsidR="00124419" w:rsidRPr="00124419" w:rsidRDefault="00124419" w:rsidP="00124419">
            <w:pPr>
              <w:spacing w:after="0" w:line="240" w:lineRule="auto"/>
              <w:jc w:val="center"/>
              <w:rPr>
                <w:rFonts w:eastAsia="Times New Roman"/>
                <w:color w:val="000000"/>
              </w:rPr>
            </w:pPr>
            <w:r w:rsidRPr="00124419">
              <w:rPr>
                <w:rFonts w:eastAsia="Times New Roman"/>
                <w:color w:val="000000"/>
              </w:rPr>
              <w:t>105,00 €</w:t>
            </w:r>
          </w:p>
        </w:tc>
        <w:tc>
          <w:tcPr>
            <w:tcW w:w="1160" w:type="dxa"/>
            <w:tcBorders>
              <w:top w:val="nil"/>
              <w:left w:val="nil"/>
              <w:bottom w:val="single" w:sz="4" w:space="0" w:color="auto"/>
              <w:right w:val="single" w:sz="4" w:space="0" w:color="auto"/>
            </w:tcBorders>
            <w:vAlign w:val="center"/>
            <w:hideMark/>
          </w:tcPr>
          <w:p w14:paraId="75154F69" w14:textId="047940B4" w:rsidR="00124419" w:rsidRPr="00124419" w:rsidRDefault="00124419" w:rsidP="00124419">
            <w:pPr>
              <w:spacing w:after="0" w:line="240" w:lineRule="auto"/>
              <w:jc w:val="center"/>
              <w:rPr>
                <w:rFonts w:eastAsia="Times New Roman"/>
                <w:color w:val="000000"/>
              </w:rPr>
            </w:pPr>
            <w:r w:rsidRPr="00124419">
              <w:rPr>
                <w:rFonts w:eastAsia="Times New Roman"/>
                <w:color w:val="000000"/>
              </w:rPr>
              <w:t>130,20 €</w:t>
            </w:r>
          </w:p>
        </w:tc>
      </w:tr>
      <w:tr w:rsidR="00124419" w:rsidRPr="00124419" w14:paraId="7B237811" w14:textId="77777777" w:rsidTr="00124419">
        <w:trPr>
          <w:trHeight w:val="1800"/>
          <w:jc w:val="center"/>
        </w:trPr>
        <w:tc>
          <w:tcPr>
            <w:tcW w:w="500" w:type="dxa"/>
            <w:tcBorders>
              <w:top w:val="nil"/>
              <w:left w:val="single" w:sz="4" w:space="0" w:color="auto"/>
              <w:bottom w:val="single" w:sz="4" w:space="0" w:color="auto"/>
              <w:right w:val="single" w:sz="4" w:space="0" w:color="auto"/>
            </w:tcBorders>
            <w:noWrap/>
            <w:vAlign w:val="center"/>
            <w:hideMark/>
          </w:tcPr>
          <w:p w14:paraId="53CB0C48" w14:textId="77777777" w:rsidR="00124419" w:rsidRPr="00124419" w:rsidRDefault="00124419" w:rsidP="00124419">
            <w:pPr>
              <w:spacing w:after="0" w:line="240" w:lineRule="auto"/>
              <w:jc w:val="center"/>
              <w:rPr>
                <w:rFonts w:eastAsia="Times New Roman"/>
                <w:color w:val="000000"/>
              </w:rPr>
            </w:pPr>
            <w:r w:rsidRPr="00124419">
              <w:rPr>
                <w:rFonts w:eastAsia="Times New Roman"/>
                <w:color w:val="000000"/>
              </w:rPr>
              <w:t>2</w:t>
            </w:r>
          </w:p>
        </w:tc>
        <w:tc>
          <w:tcPr>
            <w:tcW w:w="4360" w:type="dxa"/>
            <w:tcBorders>
              <w:top w:val="nil"/>
              <w:left w:val="nil"/>
              <w:bottom w:val="single" w:sz="4" w:space="0" w:color="auto"/>
              <w:right w:val="single" w:sz="4" w:space="0" w:color="auto"/>
            </w:tcBorders>
            <w:vAlign w:val="center"/>
            <w:hideMark/>
          </w:tcPr>
          <w:p w14:paraId="2FA2FFEC" w14:textId="77777777" w:rsidR="00124419" w:rsidRPr="00124419" w:rsidRDefault="00124419" w:rsidP="00124419">
            <w:pPr>
              <w:spacing w:after="0" w:line="240" w:lineRule="auto"/>
              <w:jc w:val="center"/>
              <w:rPr>
                <w:rFonts w:eastAsia="Times New Roman"/>
                <w:color w:val="000000"/>
              </w:rPr>
            </w:pPr>
            <w:r w:rsidRPr="00124419">
              <w:rPr>
                <w:rFonts w:eastAsia="Times New Roman"/>
                <w:color w:val="000000"/>
              </w:rPr>
              <w:t>Βαλίτσα μεσαίου μεγέθους  ενδεικτικών διαστάσεων 55cmx65-70cmx25-35cm με 2 ρόδες, υφασμάτινη με εξωτερικό τηλεσκοπικό μηχανισμό, με αδιάβροχο ύφασμα αντοχής, σε σκούρες αποχρώσεις (</w:t>
            </w:r>
            <w:proofErr w:type="spellStart"/>
            <w:r w:rsidRPr="00124419">
              <w:rPr>
                <w:rFonts w:eastAsia="Times New Roman"/>
                <w:color w:val="000000"/>
              </w:rPr>
              <w:t>π.χ.μαύρο</w:t>
            </w:r>
            <w:proofErr w:type="spellEnd"/>
            <w:r w:rsidRPr="00124419">
              <w:rPr>
                <w:rFonts w:eastAsia="Times New Roman"/>
                <w:color w:val="000000"/>
              </w:rPr>
              <w:t xml:space="preserve"> - γκρι – μπλε-μπορντό)</w:t>
            </w:r>
          </w:p>
        </w:tc>
        <w:tc>
          <w:tcPr>
            <w:tcW w:w="720" w:type="dxa"/>
            <w:tcBorders>
              <w:top w:val="nil"/>
              <w:left w:val="nil"/>
              <w:bottom w:val="single" w:sz="4" w:space="0" w:color="auto"/>
              <w:right w:val="single" w:sz="4" w:space="0" w:color="auto"/>
            </w:tcBorders>
            <w:vAlign w:val="center"/>
            <w:hideMark/>
          </w:tcPr>
          <w:p w14:paraId="1B40CB71" w14:textId="77777777" w:rsidR="00124419" w:rsidRPr="00124419" w:rsidRDefault="00124419" w:rsidP="00124419">
            <w:pPr>
              <w:spacing w:after="0" w:line="240" w:lineRule="auto"/>
              <w:jc w:val="center"/>
              <w:rPr>
                <w:rFonts w:eastAsia="Times New Roman"/>
                <w:color w:val="000000"/>
              </w:rPr>
            </w:pPr>
            <w:r w:rsidRPr="00124419">
              <w:rPr>
                <w:rFonts w:eastAsia="Times New Roman"/>
                <w:color w:val="000000"/>
              </w:rPr>
              <w:t>ΤΜΧ</w:t>
            </w:r>
          </w:p>
        </w:tc>
        <w:tc>
          <w:tcPr>
            <w:tcW w:w="1120" w:type="dxa"/>
            <w:tcBorders>
              <w:top w:val="nil"/>
              <w:left w:val="nil"/>
              <w:bottom w:val="single" w:sz="4" w:space="0" w:color="auto"/>
              <w:right w:val="single" w:sz="4" w:space="0" w:color="auto"/>
            </w:tcBorders>
            <w:vAlign w:val="center"/>
            <w:hideMark/>
          </w:tcPr>
          <w:p w14:paraId="1FC96533" w14:textId="77777777" w:rsidR="00124419" w:rsidRPr="00124419" w:rsidRDefault="00124419" w:rsidP="00124419">
            <w:pPr>
              <w:spacing w:after="0" w:line="240" w:lineRule="auto"/>
              <w:jc w:val="center"/>
              <w:rPr>
                <w:rFonts w:eastAsia="Times New Roman"/>
                <w:color w:val="000000"/>
              </w:rPr>
            </w:pPr>
            <w:r w:rsidRPr="00124419">
              <w:rPr>
                <w:rFonts w:eastAsia="Times New Roman"/>
                <w:color w:val="000000"/>
              </w:rPr>
              <w:t>3</w:t>
            </w:r>
          </w:p>
        </w:tc>
        <w:tc>
          <w:tcPr>
            <w:tcW w:w="980" w:type="dxa"/>
            <w:tcBorders>
              <w:top w:val="nil"/>
              <w:left w:val="nil"/>
              <w:bottom w:val="single" w:sz="4" w:space="0" w:color="auto"/>
              <w:right w:val="single" w:sz="4" w:space="0" w:color="auto"/>
            </w:tcBorders>
            <w:vAlign w:val="center"/>
            <w:hideMark/>
          </w:tcPr>
          <w:p w14:paraId="0C3C2362" w14:textId="228D3E17" w:rsidR="00124419" w:rsidRPr="00124419" w:rsidRDefault="00124419" w:rsidP="00124419">
            <w:pPr>
              <w:spacing w:after="0" w:line="240" w:lineRule="auto"/>
              <w:jc w:val="center"/>
              <w:rPr>
                <w:rFonts w:eastAsia="Times New Roman"/>
                <w:color w:val="000000"/>
              </w:rPr>
            </w:pPr>
            <w:r w:rsidRPr="00124419">
              <w:rPr>
                <w:rFonts w:eastAsia="Times New Roman"/>
                <w:color w:val="000000"/>
              </w:rPr>
              <w:t>40,00 €</w:t>
            </w:r>
          </w:p>
        </w:tc>
        <w:tc>
          <w:tcPr>
            <w:tcW w:w="1160" w:type="dxa"/>
            <w:tcBorders>
              <w:top w:val="nil"/>
              <w:left w:val="nil"/>
              <w:bottom w:val="single" w:sz="4" w:space="0" w:color="auto"/>
              <w:right w:val="single" w:sz="4" w:space="0" w:color="auto"/>
            </w:tcBorders>
            <w:vAlign w:val="center"/>
            <w:hideMark/>
          </w:tcPr>
          <w:p w14:paraId="7A260F82" w14:textId="0397C97D" w:rsidR="00124419" w:rsidRPr="00124419" w:rsidRDefault="00124419" w:rsidP="00124419">
            <w:pPr>
              <w:spacing w:after="0" w:line="240" w:lineRule="auto"/>
              <w:jc w:val="center"/>
              <w:rPr>
                <w:rFonts w:eastAsia="Times New Roman"/>
                <w:color w:val="000000"/>
              </w:rPr>
            </w:pPr>
            <w:r w:rsidRPr="00124419">
              <w:rPr>
                <w:rFonts w:eastAsia="Times New Roman"/>
                <w:color w:val="000000"/>
              </w:rPr>
              <w:t>120,00 €</w:t>
            </w:r>
          </w:p>
        </w:tc>
        <w:tc>
          <w:tcPr>
            <w:tcW w:w="1160" w:type="dxa"/>
            <w:tcBorders>
              <w:top w:val="nil"/>
              <w:left w:val="nil"/>
              <w:bottom w:val="single" w:sz="4" w:space="0" w:color="auto"/>
              <w:right w:val="single" w:sz="4" w:space="0" w:color="auto"/>
            </w:tcBorders>
            <w:vAlign w:val="center"/>
            <w:hideMark/>
          </w:tcPr>
          <w:p w14:paraId="212DF52D" w14:textId="786B7E0A" w:rsidR="00124419" w:rsidRPr="00124419" w:rsidRDefault="00124419" w:rsidP="00124419">
            <w:pPr>
              <w:spacing w:after="0" w:line="240" w:lineRule="auto"/>
              <w:jc w:val="center"/>
              <w:rPr>
                <w:rFonts w:eastAsia="Times New Roman"/>
                <w:color w:val="000000"/>
              </w:rPr>
            </w:pPr>
            <w:r w:rsidRPr="00124419">
              <w:rPr>
                <w:rFonts w:eastAsia="Times New Roman"/>
                <w:color w:val="000000"/>
              </w:rPr>
              <w:t>148,80 €</w:t>
            </w:r>
          </w:p>
        </w:tc>
      </w:tr>
      <w:tr w:rsidR="00124419" w:rsidRPr="00124419" w14:paraId="69F9D91E" w14:textId="77777777" w:rsidTr="00124419">
        <w:trPr>
          <w:trHeight w:val="600"/>
          <w:jc w:val="center"/>
        </w:trPr>
        <w:tc>
          <w:tcPr>
            <w:tcW w:w="500" w:type="dxa"/>
            <w:tcBorders>
              <w:top w:val="nil"/>
              <w:left w:val="single" w:sz="4" w:space="0" w:color="auto"/>
              <w:bottom w:val="single" w:sz="4" w:space="0" w:color="auto"/>
              <w:right w:val="single" w:sz="4" w:space="0" w:color="auto"/>
            </w:tcBorders>
            <w:noWrap/>
            <w:vAlign w:val="center"/>
            <w:hideMark/>
          </w:tcPr>
          <w:p w14:paraId="1AC21146" w14:textId="77777777" w:rsidR="00124419" w:rsidRPr="00124419" w:rsidRDefault="00124419" w:rsidP="00124419">
            <w:pPr>
              <w:spacing w:after="0" w:line="240" w:lineRule="auto"/>
              <w:jc w:val="center"/>
              <w:rPr>
                <w:rFonts w:eastAsia="Times New Roman"/>
                <w:color w:val="000000"/>
              </w:rPr>
            </w:pPr>
            <w:r w:rsidRPr="00124419">
              <w:rPr>
                <w:rFonts w:eastAsia="Times New Roman"/>
                <w:color w:val="000000"/>
              </w:rPr>
              <w:t>3</w:t>
            </w:r>
          </w:p>
        </w:tc>
        <w:tc>
          <w:tcPr>
            <w:tcW w:w="4360" w:type="dxa"/>
            <w:tcBorders>
              <w:top w:val="nil"/>
              <w:left w:val="nil"/>
              <w:bottom w:val="single" w:sz="4" w:space="0" w:color="auto"/>
              <w:right w:val="single" w:sz="4" w:space="0" w:color="auto"/>
            </w:tcBorders>
            <w:vAlign w:val="center"/>
            <w:hideMark/>
          </w:tcPr>
          <w:p w14:paraId="221D6FE4" w14:textId="77777777" w:rsidR="00124419" w:rsidRPr="00124419" w:rsidRDefault="00124419" w:rsidP="00124419">
            <w:pPr>
              <w:spacing w:after="0" w:line="240" w:lineRule="auto"/>
              <w:jc w:val="center"/>
              <w:rPr>
                <w:rFonts w:eastAsia="Times New Roman"/>
                <w:color w:val="000000"/>
              </w:rPr>
            </w:pPr>
            <w:r w:rsidRPr="00124419">
              <w:rPr>
                <w:rFonts w:eastAsia="Times New Roman"/>
                <w:color w:val="000000"/>
              </w:rPr>
              <w:t xml:space="preserve">Σακ </w:t>
            </w:r>
            <w:proofErr w:type="spellStart"/>
            <w:r w:rsidRPr="00124419">
              <w:rPr>
                <w:rFonts w:eastAsia="Times New Roman"/>
                <w:color w:val="000000"/>
              </w:rPr>
              <w:t>βουαγιάζ</w:t>
            </w:r>
            <w:proofErr w:type="spellEnd"/>
            <w:r w:rsidRPr="00124419">
              <w:rPr>
                <w:rFonts w:eastAsia="Times New Roman"/>
                <w:color w:val="000000"/>
              </w:rPr>
              <w:t xml:space="preserve"> περίπου 70lt Ενδεικτικές διαστάσεις Μ64xΠ32xΥ35εκ. (π.χ. μαύρο)</w:t>
            </w:r>
          </w:p>
        </w:tc>
        <w:tc>
          <w:tcPr>
            <w:tcW w:w="720" w:type="dxa"/>
            <w:tcBorders>
              <w:top w:val="nil"/>
              <w:left w:val="nil"/>
              <w:bottom w:val="single" w:sz="4" w:space="0" w:color="auto"/>
              <w:right w:val="single" w:sz="4" w:space="0" w:color="auto"/>
            </w:tcBorders>
            <w:vAlign w:val="center"/>
            <w:hideMark/>
          </w:tcPr>
          <w:p w14:paraId="5E5A3FEA" w14:textId="77777777" w:rsidR="00124419" w:rsidRPr="00124419" w:rsidRDefault="00124419" w:rsidP="00124419">
            <w:pPr>
              <w:spacing w:after="0" w:line="240" w:lineRule="auto"/>
              <w:jc w:val="center"/>
              <w:rPr>
                <w:rFonts w:eastAsia="Times New Roman"/>
                <w:color w:val="000000"/>
              </w:rPr>
            </w:pPr>
            <w:r w:rsidRPr="00124419">
              <w:rPr>
                <w:rFonts w:eastAsia="Times New Roman"/>
                <w:color w:val="000000"/>
              </w:rPr>
              <w:t>ΤΜΧ</w:t>
            </w:r>
          </w:p>
        </w:tc>
        <w:tc>
          <w:tcPr>
            <w:tcW w:w="1120" w:type="dxa"/>
            <w:tcBorders>
              <w:top w:val="nil"/>
              <w:left w:val="nil"/>
              <w:bottom w:val="single" w:sz="4" w:space="0" w:color="auto"/>
              <w:right w:val="single" w:sz="4" w:space="0" w:color="auto"/>
            </w:tcBorders>
            <w:vAlign w:val="center"/>
            <w:hideMark/>
          </w:tcPr>
          <w:p w14:paraId="4752D5CA" w14:textId="77777777" w:rsidR="00124419" w:rsidRPr="00124419" w:rsidRDefault="00124419" w:rsidP="00124419">
            <w:pPr>
              <w:spacing w:after="0" w:line="240" w:lineRule="auto"/>
              <w:jc w:val="center"/>
              <w:rPr>
                <w:rFonts w:eastAsia="Times New Roman"/>
                <w:color w:val="000000"/>
              </w:rPr>
            </w:pPr>
            <w:r w:rsidRPr="00124419">
              <w:rPr>
                <w:rFonts w:eastAsia="Times New Roman"/>
                <w:color w:val="000000"/>
              </w:rPr>
              <w:t>5</w:t>
            </w:r>
          </w:p>
        </w:tc>
        <w:tc>
          <w:tcPr>
            <w:tcW w:w="980" w:type="dxa"/>
            <w:tcBorders>
              <w:top w:val="nil"/>
              <w:left w:val="nil"/>
              <w:bottom w:val="single" w:sz="4" w:space="0" w:color="auto"/>
              <w:right w:val="single" w:sz="4" w:space="0" w:color="auto"/>
            </w:tcBorders>
            <w:vAlign w:val="center"/>
            <w:hideMark/>
          </w:tcPr>
          <w:p w14:paraId="4FE081CB" w14:textId="7F3B858E" w:rsidR="00124419" w:rsidRPr="00124419" w:rsidRDefault="00124419" w:rsidP="00124419">
            <w:pPr>
              <w:spacing w:after="0" w:line="240" w:lineRule="auto"/>
              <w:jc w:val="center"/>
              <w:rPr>
                <w:rFonts w:eastAsia="Times New Roman"/>
                <w:color w:val="000000"/>
              </w:rPr>
            </w:pPr>
            <w:r w:rsidRPr="00124419">
              <w:rPr>
                <w:rFonts w:eastAsia="Times New Roman"/>
                <w:color w:val="000000"/>
              </w:rPr>
              <w:t>22,00 €</w:t>
            </w:r>
          </w:p>
        </w:tc>
        <w:tc>
          <w:tcPr>
            <w:tcW w:w="1160" w:type="dxa"/>
            <w:tcBorders>
              <w:top w:val="nil"/>
              <w:left w:val="nil"/>
              <w:bottom w:val="single" w:sz="4" w:space="0" w:color="auto"/>
              <w:right w:val="single" w:sz="4" w:space="0" w:color="auto"/>
            </w:tcBorders>
            <w:vAlign w:val="center"/>
            <w:hideMark/>
          </w:tcPr>
          <w:p w14:paraId="72E039A9" w14:textId="2117D80F" w:rsidR="00124419" w:rsidRPr="00124419" w:rsidRDefault="00124419" w:rsidP="00124419">
            <w:pPr>
              <w:spacing w:after="0" w:line="240" w:lineRule="auto"/>
              <w:jc w:val="center"/>
              <w:rPr>
                <w:rFonts w:eastAsia="Times New Roman"/>
                <w:color w:val="000000"/>
              </w:rPr>
            </w:pPr>
            <w:r w:rsidRPr="00124419">
              <w:rPr>
                <w:rFonts w:eastAsia="Times New Roman"/>
                <w:color w:val="000000"/>
              </w:rPr>
              <w:t>110,00 €</w:t>
            </w:r>
          </w:p>
        </w:tc>
        <w:tc>
          <w:tcPr>
            <w:tcW w:w="1160" w:type="dxa"/>
            <w:tcBorders>
              <w:top w:val="nil"/>
              <w:left w:val="nil"/>
              <w:bottom w:val="single" w:sz="4" w:space="0" w:color="auto"/>
              <w:right w:val="single" w:sz="4" w:space="0" w:color="auto"/>
            </w:tcBorders>
            <w:vAlign w:val="center"/>
            <w:hideMark/>
          </w:tcPr>
          <w:p w14:paraId="1F10FE56" w14:textId="666FEF9F" w:rsidR="00124419" w:rsidRPr="00124419" w:rsidRDefault="00124419" w:rsidP="00124419">
            <w:pPr>
              <w:spacing w:after="0" w:line="240" w:lineRule="auto"/>
              <w:jc w:val="center"/>
              <w:rPr>
                <w:rFonts w:eastAsia="Times New Roman"/>
                <w:color w:val="000000"/>
              </w:rPr>
            </w:pPr>
            <w:r w:rsidRPr="00124419">
              <w:rPr>
                <w:rFonts w:eastAsia="Times New Roman"/>
                <w:color w:val="000000"/>
              </w:rPr>
              <w:t>136,40 €</w:t>
            </w:r>
          </w:p>
        </w:tc>
      </w:tr>
      <w:tr w:rsidR="00124419" w:rsidRPr="00124419" w14:paraId="40430ECD" w14:textId="77777777" w:rsidTr="00124419">
        <w:trPr>
          <w:trHeight w:val="300"/>
          <w:jc w:val="center"/>
        </w:trPr>
        <w:tc>
          <w:tcPr>
            <w:tcW w:w="500" w:type="dxa"/>
            <w:tcBorders>
              <w:top w:val="nil"/>
              <w:left w:val="single" w:sz="4" w:space="0" w:color="auto"/>
              <w:bottom w:val="single" w:sz="4" w:space="0" w:color="auto"/>
              <w:right w:val="single" w:sz="4" w:space="0" w:color="auto"/>
            </w:tcBorders>
            <w:noWrap/>
            <w:vAlign w:val="center"/>
            <w:hideMark/>
          </w:tcPr>
          <w:p w14:paraId="310B56B9" w14:textId="6F488911" w:rsidR="00124419" w:rsidRPr="00124419" w:rsidRDefault="00124419" w:rsidP="00124419">
            <w:pPr>
              <w:spacing w:after="0" w:line="240" w:lineRule="auto"/>
              <w:jc w:val="center"/>
              <w:rPr>
                <w:rFonts w:eastAsia="Times New Roman"/>
                <w:color w:val="000000"/>
              </w:rPr>
            </w:pPr>
          </w:p>
        </w:tc>
        <w:tc>
          <w:tcPr>
            <w:tcW w:w="4360" w:type="dxa"/>
            <w:tcBorders>
              <w:top w:val="nil"/>
              <w:left w:val="nil"/>
              <w:bottom w:val="single" w:sz="4" w:space="0" w:color="auto"/>
              <w:right w:val="single" w:sz="4" w:space="0" w:color="auto"/>
            </w:tcBorders>
            <w:vAlign w:val="center"/>
            <w:hideMark/>
          </w:tcPr>
          <w:p w14:paraId="1B0AD698" w14:textId="4CBF3701" w:rsidR="00124419" w:rsidRPr="00124419" w:rsidRDefault="00124419" w:rsidP="00124419">
            <w:pPr>
              <w:spacing w:after="0" w:line="240" w:lineRule="auto"/>
              <w:jc w:val="center"/>
              <w:rPr>
                <w:rFonts w:eastAsia="Times New Roman"/>
                <w:color w:val="000000"/>
              </w:rPr>
            </w:pPr>
          </w:p>
        </w:tc>
        <w:tc>
          <w:tcPr>
            <w:tcW w:w="2820" w:type="dxa"/>
            <w:gridSpan w:val="3"/>
            <w:tcBorders>
              <w:top w:val="single" w:sz="4" w:space="0" w:color="auto"/>
              <w:left w:val="nil"/>
              <w:bottom w:val="single" w:sz="4" w:space="0" w:color="auto"/>
              <w:right w:val="single" w:sz="4" w:space="0" w:color="000000"/>
            </w:tcBorders>
            <w:vAlign w:val="center"/>
            <w:hideMark/>
          </w:tcPr>
          <w:p w14:paraId="09D74177" w14:textId="52B05564" w:rsidR="00124419" w:rsidRPr="00124419" w:rsidRDefault="00124419" w:rsidP="00124419">
            <w:pPr>
              <w:spacing w:after="0" w:line="240" w:lineRule="auto"/>
              <w:jc w:val="center"/>
              <w:rPr>
                <w:rFonts w:eastAsia="Times New Roman"/>
                <w:b/>
                <w:bCs/>
                <w:color w:val="000000"/>
              </w:rPr>
            </w:pPr>
            <w:r w:rsidRPr="00124419">
              <w:rPr>
                <w:rFonts w:eastAsia="Times New Roman"/>
                <w:b/>
                <w:bCs/>
                <w:color w:val="000000"/>
              </w:rPr>
              <w:t>Σύνολο Τμήματος 1:</w:t>
            </w:r>
          </w:p>
        </w:tc>
        <w:tc>
          <w:tcPr>
            <w:tcW w:w="1160" w:type="dxa"/>
            <w:tcBorders>
              <w:top w:val="nil"/>
              <w:left w:val="nil"/>
              <w:bottom w:val="single" w:sz="4" w:space="0" w:color="auto"/>
              <w:right w:val="single" w:sz="4" w:space="0" w:color="auto"/>
            </w:tcBorders>
            <w:vAlign w:val="center"/>
            <w:hideMark/>
          </w:tcPr>
          <w:p w14:paraId="21F72735" w14:textId="1D07F435" w:rsidR="00124419" w:rsidRPr="00124419" w:rsidRDefault="00124419" w:rsidP="00124419">
            <w:pPr>
              <w:spacing w:after="0" w:line="240" w:lineRule="auto"/>
              <w:jc w:val="center"/>
              <w:rPr>
                <w:rFonts w:eastAsia="Times New Roman"/>
                <w:b/>
                <w:bCs/>
                <w:color w:val="000000"/>
              </w:rPr>
            </w:pPr>
            <w:r w:rsidRPr="00124419">
              <w:rPr>
                <w:rFonts w:eastAsia="Times New Roman"/>
                <w:b/>
                <w:bCs/>
                <w:color w:val="000000"/>
              </w:rPr>
              <w:t>335,00 €</w:t>
            </w:r>
          </w:p>
        </w:tc>
        <w:tc>
          <w:tcPr>
            <w:tcW w:w="1160" w:type="dxa"/>
            <w:tcBorders>
              <w:top w:val="nil"/>
              <w:left w:val="nil"/>
              <w:bottom w:val="single" w:sz="4" w:space="0" w:color="auto"/>
              <w:right w:val="single" w:sz="4" w:space="0" w:color="auto"/>
            </w:tcBorders>
            <w:vAlign w:val="center"/>
            <w:hideMark/>
          </w:tcPr>
          <w:p w14:paraId="21A7DFD7" w14:textId="3BE3D742" w:rsidR="00124419" w:rsidRPr="00124419" w:rsidRDefault="00124419" w:rsidP="00124419">
            <w:pPr>
              <w:spacing w:after="0" w:line="240" w:lineRule="auto"/>
              <w:jc w:val="center"/>
              <w:rPr>
                <w:rFonts w:eastAsia="Times New Roman"/>
                <w:b/>
                <w:bCs/>
                <w:color w:val="000000"/>
              </w:rPr>
            </w:pPr>
            <w:r w:rsidRPr="00124419">
              <w:rPr>
                <w:rFonts w:eastAsia="Times New Roman"/>
                <w:b/>
                <w:bCs/>
                <w:color w:val="000000"/>
              </w:rPr>
              <w:t>415,40 €</w:t>
            </w:r>
          </w:p>
        </w:tc>
      </w:tr>
      <w:tr w:rsidR="00124419" w:rsidRPr="00124419" w14:paraId="58F6BDD9" w14:textId="77777777" w:rsidTr="00124419">
        <w:trPr>
          <w:trHeight w:val="300"/>
          <w:jc w:val="center"/>
        </w:trPr>
        <w:tc>
          <w:tcPr>
            <w:tcW w:w="10000" w:type="dxa"/>
            <w:gridSpan w:val="7"/>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679BA430" w14:textId="77777777" w:rsidR="00124419" w:rsidRPr="00124419" w:rsidRDefault="00124419" w:rsidP="00124419">
            <w:pPr>
              <w:spacing w:after="0" w:line="240" w:lineRule="auto"/>
              <w:jc w:val="center"/>
              <w:rPr>
                <w:rFonts w:eastAsia="Times New Roman"/>
                <w:b/>
                <w:bCs/>
                <w:color w:val="000000"/>
              </w:rPr>
            </w:pPr>
            <w:r w:rsidRPr="00124419">
              <w:rPr>
                <w:rFonts w:eastAsia="Times New Roman"/>
                <w:b/>
                <w:bCs/>
                <w:color w:val="000000"/>
              </w:rPr>
              <w:t xml:space="preserve">Τμήμα 2: Κ.Φ.Α.Α. </w:t>
            </w:r>
            <w:proofErr w:type="spellStart"/>
            <w:r w:rsidRPr="00124419">
              <w:rPr>
                <w:rFonts w:eastAsia="Times New Roman"/>
                <w:b/>
                <w:bCs/>
                <w:color w:val="000000"/>
              </w:rPr>
              <w:t>Ταγαράδων</w:t>
            </w:r>
            <w:proofErr w:type="spellEnd"/>
            <w:r w:rsidRPr="00124419">
              <w:rPr>
                <w:rFonts w:eastAsia="Times New Roman"/>
                <w:b/>
                <w:bCs/>
                <w:color w:val="000000"/>
              </w:rPr>
              <w:t xml:space="preserve"> Θεσσαλονίκης</w:t>
            </w:r>
          </w:p>
        </w:tc>
      </w:tr>
      <w:tr w:rsidR="00124419" w:rsidRPr="00124419" w14:paraId="44462C98" w14:textId="77777777" w:rsidTr="00124419">
        <w:trPr>
          <w:trHeight w:val="600"/>
          <w:jc w:val="center"/>
        </w:trPr>
        <w:tc>
          <w:tcPr>
            <w:tcW w:w="500" w:type="dxa"/>
            <w:tcBorders>
              <w:top w:val="nil"/>
              <w:left w:val="single" w:sz="4" w:space="0" w:color="auto"/>
              <w:bottom w:val="single" w:sz="4" w:space="0" w:color="auto"/>
              <w:right w:val="single" w:sz="4" w:space="0" w:color="auto"/>
            </w:tcBorders>
            <w:shd w:val="clear" w:color="DEEAF6" w:fill="DDEBF7"/>
            <w:vAlign w:val="center"/>
            <w:hideMark/>
          </w:tcPr>
          <w:p w14:paraId="0CDE03B4" w14:textId="77777777" w:rsidR="00124419" w:rsidRPr="00124419" w:rsidRDefault="00124419" w:rsidP="00124419">
            <w:pPr>
              <w:spacing w:after="0" w:line="240" w:lineRule="auto"/>
              <w:jc w:val="center"/>
              <w:rPr>
                <w:rFonts w:eastAsia="Times New Roman"/>
                <w:b/>
                <w:bCs/>
                <w:color w:val="000000"/>
              </w:rPr>
            </w:pPr>
            <w:r w:rsidRPr="00124419">
              <w:rPr>
                <w:rFonts w:eastAsia="Times New Roman"/>
                <w:b/>
                <w:bCs/>
                <w:color w:val="000000"/>
              </w:rPr>
              <w:t>Α/Α</w:t>
            </w:r>
          </w:p>
        </w:tc>
        <w:tc>
          <w:tcPr>
            <w:tcW w:w="4360" w:type="dxa"/>
            <w:tcBorders>
              <w:top w:val="nil"/>
              <w:left w:val="nil"/>
              <w:bottom w:val="single" w:sz="4" w:space="0" w:color="auto"/>
              <w:right w:val="single" w:sz="4" w:space="0" w:color="auto"/>
            </w:tcBorders>
            <w:shd w:val="clear" w:color="DEEAF6" w:fill="DDEBF7"/>
            <w:vAlign w:val="center"/>
            <w:hideMark/>
          </w:tcPr>
          <w:p w14:paraId="3C40CA03" w14:textId="77777777" w:rsidR="00124419" w:rsidRPr="00124419" w:rsidRDefault="00124419" w:rsidP="00124419">
            <w:pPr>
              <w:spacing w:after="0" w:line="240" w:lineRule="auto"/>
              <w:jc w:val="center"/>
              <w:rPr>
                <w:rFonts w:eastAsia="Times New Roman"/>
                <w:b/>
                <w:bCs/>
                <w:color w:val="000000"/>
              </w:rPr>
            </w:pPr>
            <w:r w:rsidRPr="00124419">
              <w:rPr>
                <w:rFonts w:eastAsia="Times New Roman"/>
                <w:b/>
                <w:bCs/>
                <w:color w:val="000000"/>
              </w:rPr>
              <w:t>Αναλυτική περιγραφή</w:t>
            </w:r>
          </w:p>
        </w:tc>
        <w:tc>
          <w:tcPr>
            <w:tcW w:w="720" w:type="dxa"/>
            <w:tcBorders>
              <w:top w:val="nil"/>
              <w:left w:val="nil"/>
              <w:bottom w:val="single" w:sz="4" w:space="0" w:color="auto"/>
              <w:right w:val="single" w:sz="4" w:space="0" w:color="auto"/>
            </w:tcBorders>
            <w:shd w:val="clear" w:color="DEEAF6" w:fill="DDEBF7"/>
            <w:vAlign w:val="center"/>
            <w:hideMark/>
          </w:tcPr>
          <w:p w14:paraId="1C92A2B8" w14:textId="77777777" w:rsidR="00124419" w:rsidRPr="00124419" w:rsidRDefault="00124419" w:rsidP="00124419">
            <w:pPr>
              <w:spacing w:after="0" w:line="240" w:lineRule="auto"/>
              <w:jc w:val="center"/>
              <w:rPr>
                <w:rFonts w:eastAsia="Times New Roman"/>
                <w:b/>
                <w:bCs/>
                <w:color w:val="000000"/>
              </w:rPr>
            </w:pPr>
            <w:proofErr w:type="spellStart"/>
            <w:r w:rsidRPr="00124419">
              <w:rPr>
                <w:rFonts w:eastAsia="Times New Roman"/>
                <w:b/>
                <w:bCs/>
                <w:color w:val="000000"/>
              </w:rPr>
              <w:t>Μον</w:t>
            </w:r>
            <w:proofErr w:type="spellEnd"/>
            <w:r w:rsidRPr="00124419">
              <w:rPr>
                <w:rFonts w:eastAsia="Times New Roman"/>
                <w:b/>
                <w:bCs/>
                <w:color w:val="000000"/>
              </w:rPr>
              <w:t xml:space="preserve">. </w:t>
            </w:r>
            <w:proofErr w:type="spellStart"/>
            <w:r w:rsidRPr="00124419">
              <w:rPr>
                <w:rFonts w:eastAsia="Times New Roman"/>
                <w:b/>
                <w:bCs/>
                <w:color w:val="000000"/>
              </w:rPr>
              <w:t>Μέτρ</w:t>
            </w:r>
            <w:proofErr w:type="spellEnd"/>
            <w:r w:rsidRPr="00124419">
              <w:rPr>
                <w:rFonts w:eastAsia="Times New Roman"/>
                <w:b/>
                <w:bCs/>
                <w:color w:val="000000"/>
              </w:rPr>
              <w:t>.</w:t>
            </w:r>
          </w:p>
        </w:tc>
        <w:tc>
          <w:tcPr>
            <w:tcW w:w="1120" w:type="dxa"/>
            <w:tcBorders>
              <w:top w:val="nil"/>
              <w:left w:val="nil"/>
              <w:bottom w:val="single" w:sz="4" w:space="0" w:color="auto"/>
              <w:right w:val="single" w:sz="4" w:space="0" w:color="auto"/>
            </w:tcBorders>
            <w:shd w:val="clear" w:color="DEEAF6" w:fill="DDEBF7"/>
            <w:vAlign w:val="center"/>
            <w:hideMark/>
          </w:tcPr>
          <w:p w14:paraId="40792737" w14:textId="77777777" w:rsidR="00124419" w:rsidRPr="00124419" w:rsidRDefault="00124419" w:rsidP="00124419">
            <w:pPr>
              <w:spacing w:after="0" w:line="240" w:lineRule="auto"/>
              <w:jc w:val="center"/>
              <w:rPr>
                <w:rFonts w:eastAsia="Times New Roman"/>
                <w:b/>
                <w:bCs/>
                <w:color w:val="000000"/>
              </w:rPr>
            </w:pPr>
            <w:r w:rsidRPr="00124419">
              <w:rPr>
                <w:rFonts w:eastAsia="Times New Roman"/>
                <w:b/>
                <w:bCs/>
                <w:color w:val="000000"/>
              </w:rPr>
              <w:t>Ποσότητα</w:t>
            </w:r>
          </w:p>
        </w:tc>
        <w:tc>
          <w:tcPr>
            <w:tcW w:w="980" w:type="dxa"/>
            <w:tcBorders>
              <w:top w:val="nil"/>
              <w:left w:val="nil"/>
              <w:bottom w:val="single" w:sz="4" w:space="0" w:color="auto"/>
              <w:right w:val="single" w:sz="4" w:space="0" w:color="auto"/>
            </w:tcBorders>
            <w:shd w:val="clear" w:color="DEEAF6" w:fill="DDEBF7"/>
            <w:vAlign w:val="center"/>
            <w:hideMark/>
          </w:tcPr>
          <w:p w14:paraId="02E22F91" w14:textId="74137E83" w:rsidR="00124419" w:rsidRPr="00124419" w:rsidRDefault="00124419" w:rsidP="00124419">
            <w:pPr>
              <w:spacing w:after="0" w:line="240" w:lineRule="auto"/>
              <w:jc w:val="center"/>
              <w:rPr>
                <w:rFonts w:eastAsia="Times New Roman"/>
                <w:b/>
                <w:bCs/>
                <w:color w:val="000000"/>
              </w:rPr>
            </w:pPr>
            <w:r w:rsidRPr="00124419">
              <w:rPr>
                <w:rFonts w:eastAsia="Times New Roman"/>
                <w:b/>
                <w:bCs/>
                <w:color w:val="000000"/>
              </w:rPr>
              <w:t>Τιμή μονάδας</w:t>
            </w:r>
          </w:p>
        </w:tc>
        <w:tc>
          <w:tcPr>
            <w:tcW w:w="1160" w:type="dxa"/>
            <w:tcBorders>
              <w:top w:val="nil"/>
              <w:left w:val="nil"/>
              <w:bottom w:val="single" w:sz="4" w:space="0" w:color="auto"/>
              <w:right w:val="single" w:sz="4" w:space="0" w:color="auto"/>
            </w:tcBorders>
            <w:shd w:val="clear" w:color="DEEAF6" w:fill="DDEBF7"/>
            <w:vAlign w:val="center"/>
            <w:hideMark/>
          </w:tcPr>
          <w:p w14:paraId="3A478533" w14:textId="57342902" w:rsidR="00124419" w:rsidRPr="00124419" w:rsidRDefault="00124419" w:rsidP="00124419">
            <w:pPr>
              <w:spacing w:after="0" w:line="240" w:lineRule="auto"/>
              <w:jc w:val="center"/>
              <w:rPr>
                <w:rFonts w:eastAsia="Times New Roman"/>
                <w:b/>
                <w:bCs/>
                <w:color w:val="000000"/>
              </w:rPr>
            </w:pPr>
            <w:r w:rsidRPr="00124419">
              <w:rPr>
                <w:rFonts w:eastAsia="Times New Roman"/>
                <w:b/>
                <w:bCs/>
                <w:color w:val="000000"/>
              </w:rPr>
              <w:t>Αξία χωρίς ΦΠΑ (€)</w:t>
            </w:r>
          </w:p>
        </w:tc>
        <w:tc>
          <w:tcPr>
            <w:tcW w:w="1160" w:type="dxa"/>
            <w:tcBorders>
              <w:top w:val="nil"/>
              <w:left w:val="nil"/>
              <w:bottom w:val="single" w:sz="4" w:space="0" w:color="auto"/>
              <w:right w:val="single" w:sz="4" w:space="0" w:color="auto"/>
            </w:tcBorders>
            <w:shd w:val="clear" w:color="DEEAF6" w:fill="DDEBF7"/>
            <w:vAlign w:val="center"/>
            <w:hideMark/>
          </w:tcPr>
          <w:p w14:paraId="64CDBFDB" w14:textId="773903A4" w:rsidR="00124419" w:rsidRPr="00124419" w:rsidRDefault="00124419" w:rsidP="00124419">
            <w:pPr>
              <w:spacing w:after="0" w:line="240" w:lineRule="auto"/>
              <w:jc w:val="center"/>
              <w:rPr>
                <w:rFonts w:eastAsia="Times New Roman"/>
                <w:b/>
                <w:bCs/>
                <w:color w:val="000000"/>
              </w:rPr>
            </w:pPr>
            <w:r w:rsidRPr="00124419">
              <w:rPr>
                <w:rFonts w:eastAsia="Times New Roman"/>
                <w:b/>
                <w:bCs/>
                <w:color w:val="000000"/>
              </w:rPr>
              <w:t>Αξία με ΦΠΑ (€)</w:t>
            </w:r>
          </w:p>
        </w:tc>
      </w:tr>
      <w:tr w:rsidR="00124419" w:rsidRPr="00124419" w14:paraId="36947A78" w14:textId="77777777" w:rsidTr="00124419">
        <w:trPr>
          <w:trHeight w:val="1800"/>
          <w:jc w:val="center"/>
        </w:trPr>
        <w:tc>
          <w:tcPr>
            <w:tcW w:w="500" w:type="dxa"/>
            <w:tcBorders>
              <w:top w:val="nil"/>
              <w:left w:val="single" w:sz="4" w:space="0" w:color="auto"/>
              <w:bottom w:val="single" w:sz="4" w:space="0" w:color="auto"/>
              <w:right w:val="single" w:sz="4" w:space="0" w:color="auto"/>
            </w:tcBorders>
            <w:noWrap/>
            <w:vAlign w:val="center"/>
            <w:hideMark/>
          </w:tcPr>
          <w:p w14:paraId="53299C9B" w14:textId="77777777" w:rsidR="00124419" w:rsidRPr="00124419" w:rsidRDefault="00124419" w:rsidP="00124419">
            <w:pPr>
              <w:spacing w:after="0" w:line="240" w:lineRule="auto"/>
              <w:jc w:val="center"/>
              <w:rPr>
                <w:rFonts w:eastAsia="Times New Roman"/>
                <w:color w:val="000000"/>
              </w:rPr>
            </w:pPr>
            <w:r w:rsidRPr="00124419">
              <w:rPr>
                <w:rFonts w:eastAsia="Times New Roman"/>
                <w:color w:val="000000"/>
              </w:rPr>
              <w:lastRenderedPageBreak/>
              <w:t>1</w:t>
            </w:r>
          </w:p>
        </w:tc>
        <w:tc>
          <w:tcPr>
            <w:tcW w:w="4360" w:type="dxa"/>
            <w:tcBorders>
              <w:top w:val="nil"/>
              <w:left w:val="nil"/>
              <w:bottom w:val="single" w:sz="4" w:space="0" w:color="auto"/>
              <w:right w:val="single" w:sz="4" w:space="0" w:color="auto"/>
            </w:tcBorders>
            <w:vAlign w:val="center"/>
            <w:hideMark/>
          </w:tcPr>
          <w:p w14:paraId="7E69DAE5" w14:textId="77777777" w:rsidR="00124419" w:rsidRPr="00124419" w:rsidRDefault="00124419" w:rsidP="00124419">
            <w:pPr>
              <w:spacing w:after="0" w:line="240" w:lineRule="auto"/>
              <w:jc w:val="center"/>
              <w:rPr>
                <w:rFonts w:eastAsia="Times New Roman"/>
                <w:color w:val="000000"/>
              </w:rPr>
            </w:pPr>
            <w:r w:rsidRPr="00124419">
              <w:rPr>
                <w:rFonts w:eastAsia="Times New Roman"/>
                <w:color w:val="000000"/>
              </w:rPr>
              <w:t>Βαλίτσα καμπίνας ενδεικτικών διαστάσεων,  55cmΧ40cmΧ20cm,  με 2 ρόδες, υφασμάτινη με εξωτερικό τηλεσκοπικό μηχανισμό, με αδιάβροχο ύφασμα αντοχής, σε σκούρες αποχρώσεις (</w:t>
            </w:r>
            <w:proofErr w:type="spellStart"/>
            <w:r w:rsidRPr="00124419">
              <w:rPr>
                <w:rFonts w:eastAsia="Times New Roman"/>
                <w:color w:val="000000"/>
              </w:rPr>
              <w:t>π.χ.μαύρο</w:t>
            </w:r>
            <w:proofErr w:type="spellEnd"/>
            <w:r w:rsidRPr="00124419">
              <w:rPr>
                <w:rFonts w:eastAsia="Times New Roman"/>
                <w:color w:val="000000"/>
              </w:rPr>
              <w:t xml:space="preserve"> - γκρι – μπλε-μπορντό)</w:t>
            </w:r>
          </w:p>
        </w:tc>
        <w:tc>
          <w:tcPr>
            <w:tcW w:w="720" w:type="dxa"/>
            <w:tcBorders>
              <w:top w:val="nil"/>
              <w:left w:val="nil"/>
              <w:bottom w:val="single" w:sz="4" w:space="0" w:color="auto"/>
              <w:right w:val="single" w:sz="4" w:space="0" w:color="auto"/>
            </w:tcBorders>
            <w:vAlign w:val="center"/>
            <w:hideMark/>
          </w:tcPr>
          <w:p w14:paraId="3DFF754F" w14:textId="77777777" w:rsidR="00124419" w:rsidRPr="00124419" w:rsidRDefault="00124419" w:rsidP="00124419">
            <w:pPr>
              <w:spacing w:after="0" w:line="240" w:lineRule="auto"/>
              <w:jc w:val="center"/>
              <w:rPr>
                <w:rFonts w:eastAsia="Times New Roman"/>
                <w:color w:val="000000"/>
              </w:rPr>
            </w:pPr>
            <w:r w:rsidRPr="00124419">
              <w:rPr>
                <w:rFonts w:eastAsia="Times New Roman"/>
                <w:color w:val="000000"/>
              </w:rPr>
              <w:t>ΤΜΧ</w:t>
            </w:r>
          </w:p>
        </w:tc>
        <w:tc>
          <w:tcPr>
            <w:tcW w:w="1120" w:type="dxa"/>
            <w:tcBorders>
              <w:top w:val="nil"/>
              <w:left w:val="nil"/>
              <w:bottom w:val="single" w:sz="4" w:space="0" w:color="auto"/>
              <w:right w:val="single" w:sz="4" w:space="0" w:color="auto"/>
            </w:tcBorders>
            <w:vAlign w:val="center"/>
            <w:hideMark/>
          </w:tcPr>
          <w:p w14:paraId="0C4423C1" w14:textId="77777777" w:rsidR="00124419" w:rsidRPr="00124419" w:rsidRDefault="00124419" w:rsidP="00124419">
            <w:pPr>
              <w:spacing w:after="0" w:line="240" w:lineRule="auto"/>
              <w:jc w:val="center"/>
              <w:rPr>
                <w:rFonts w:eastAsia="Times New Roman"/>
                <w:color w:val="000000"/>
              </w:rPr>
            </w:pPr>
            <w:r w:rsidRPr="00124419">
              <w:rPr>
                <w:rFonts w:eastAsia="Times New Roman"/>
                <w:color w:val="000000"/>
              </w:rPr>
              <w:t>15</w:t>
            </w:r>
          </w:p>
        </w:tc>
        <w:tc>
          <w:tcPr>
            <w:tcW w:w="980" w:type="dxa"/>
            <w:tcBorders>
              <w:top w:val="nil"/>
              <w:left w:val="nil"/>
              <w:bottom w:val="single" w:sz="4" w:space="0" w:color="auto"/>
              <w:right w:val="single" w:sz="4" w:space="0" w:color="auto"/>
            </w:tcBorders>
            <w:vAlign w:val="center"/>
            <w:hideMark/>
          </w:tcPr>
          <w:p w14:paraId="2D1C649A" w14:textId="7BABEBAE" w:rsidR="00124419" w:rsidRPr="00124419" w:rsidRDefault="00124419" w:rsidP="00124419">
            <w:pPr>
              <w:spacing w:after="0" w:line="240" w:lineRule="auto"/>
              <w:jc w:val="center"/>
              <w:rPr>
                <w:rFonts w:eastAsia="Times New Roman"/>
                <w:color w:val="000000"/>
              </w:rPr>
            </w:pPr>
            <w:r w:rsidRPr="00124419">
              <w:rPr>
                <w:rFonts w:eastAsia="Times New Roman"/>
                <w:color w:val="000000"/>
              </w:rPr>
              <w:t>35,00 €</w:t>
            </w:r>
          </w:p>
        </w:tc>
        <w:tc>
          <w:tcPr>
            <w:tcW w:w="1160" w:type="dxa"/>
            <w:tcBorders>
              <w:top w:val="nil"/>
              <w:left w:val="nil"/>
              <w:bottom w:val="single" w:sz="4" w:space="0" w:color="auto"/>
              <w:right w:val="single" w:sz="4" w:space="0" w:color="auto"/>
            </w:tcBorders>
            <w:vAlign w:val="center"/>
            <w:hideMark/>
          </w:tcPr>
          <w:p w14:paraId="354C3858" w14:textId="1D7362AC" w:rsidR="00124419" w:rsidRPr="00124419" w:rsidRDefault="00124419" w:rsidP="00124419">
            <w:pPr>
              <w:spacing w:after="0" w:line="240" w:lineRule="auto"/>
              <w:jc w:val="center"/>
              <w:rPr>
                <w:rFonts w:eastAsia="Times New Roman"/>
                <w:color w:val="000000"/>
              </w:rPr>
            </w:pPr>
            <w:r w:rsidRPr="00124419">
              <w:rPr>
                <w:rFonts w:eastAsia="Times New Roman"/>
                <w:color w:val="000000"/>
              </w:rPr>
              <w:t>525,00 €</w:t>
            </w:r>
          </w:p>
        </w:tc>
        <w:tc>
          <w:tcPr>
            <w:tcW w:w="1160" w:type="dxa"/>
            <w:tcBorders>
              <w:top w:val="nil"/>
              <w:left w:val="nil"/>
              <w:bottom w:val="single" w:sz="4" w:space="0" w:color="auto"/>
              <w:right w:val="single" w:sz="4" w:space="0" w:color="auto"/>
            </w:tcBorders>
            <w:vAlign w:val="center"/>
            <w:hideMark/>
          </w:tcPr>
          <w:p w14:paraId="481A5DFC" w14:textId="1E2A127A" w:rsidR="00124419" w:rsidRPr="00124419" w:rsidRDefault="00124419" w:rsidP="00124419">
            <w:pPr>
              <w:spacing w:after="0" w:line="240" w:lineRule="auto"/>
              <w:jc w:val="center"/>
              <w:rPr>
                <w:rFonts w:eastAsia="Times New Roman"/>
                <w:color w:val="000000"/>
              </w:rPr>
            </w:pPr>
            <w:r w:rsidRPr="00124419">
              <w:rPr>
                <w:rFonts w:eastAsia="Times New Roman"/>
                <w:color w:val="000000"/>
              </w:rPr>
              <w:t>651,00 €</w:t>
            </w:r>
          </w:p>
        </w:tc>
      </w:tr>
      <w:tr w:rsidR="00124419" w:rsidRPr="00124419" w14:paraId="56D48569" w14:textId="77777777" w:rsidTr="00124419">
        <w:trPr>
          <w:trHeight w:val="1800"/>
          <w:jc w:val="center"/>
        </w:trPr>
        <w:tc>
          <w:tcPr>
            <w:tcW w:w="500" w:type="dxa"/>
            <w:tcBorders>
              <w:top w:val="nil"/>
              <w:left w:val="single" w:sz="4" w:space="0" w:color="auto"/>
              <w:bottom w:val="single" w:sz="4" w:space="0" w:color="auto"/>
              <w:right w:val="single" w:sz="4" w:space="0" w:color="auto"/>
            </w:tcBorders>
            <w:noWrap/>
            <w:vAlign w:val="center"/>
            <w:hideMark/>
          </w:tcPr>
          <w:p w14:paraId="792B12F9" w14:textId="77777777" w:rsidR="00124419" w:rsidRPr="00124419" w:rsidRDefault="00124419" w:rsidP="00124419">
            <w:pPr>
              <w:spacing w:after="0" w:line="240" w:lineRule="auto"/>
              <w:jc w:val="center"/>
              <w:rPr>
                <w:rFonts w:eastAsia="Times New Roman"/>
                <w:color w:val="000000"/>
              </w:rPr>
            </w:pPr>
            <w:r w:rsidRPr="00124419">
              <w:rPr>
                <w:rFonts w:eastAsia="Times New Roman"/>
                <w:color w:val="000000"/>
              </w:rPr>
              <w:t>2</w:t>
            </w:r>
          </w:p>
        </w:tc>
        <w:tc>
          <w:tcPr>
            <w:tcW w:w="4360" w:type="dxa"/>
            <w:tcBorders>
              <w:top w:val="nil"/>
              <w:left w:val="nil"/>
              <w:bottom w:val="single" w:sz="4" w:space="0" w:color="auto"/>
              <w:right w:val="single" w:sz="4" w:space="0" w:color="auto"/>
            </w:tcBorders>
            <w:vAlign w:val="center"/>
            <w:hideMark/>
          </w:tcPr>
          <w:p w14:paraId="0483E24E" w14:textId="77777777" w:rsidR="00124419" w:rsidRPr="00124419" w:rsidRDefault="00124419" w:rsidP="00124419">
            <w:pPr>
              <w:spacing w:after="0" w:line="240" w:lineRule="auto"/>
              <w:jc w:val="center"/>
              <w:rPr>
                <w:rFonts w:eastAsia="Times New Roman"/>
                <w:color w:val="000000"/>
              </w:rPr>
            </w:pPr>
            <w:r w:rsidRPr="00124419">
              <w:rPr>
                <w:rFonts w:eastAsia="Times New Roman"/>
                <w:color w:val="000000"/>
              </w:rPr>
              <w:t>Βαλίτσα μεσαίου μεγέθους  ενδεικτικών διαστάσεων 55cmx65-70cmx25-35cm με 2 ρόδες, υφασμάτινη με εξωτερικό τηλεσκοπικό μηχανισμό, με αδιάβροχο ύφασμα αντοχής, σε σκούρες αποχρώσεις (</w:t>
            </w:r>
            <w:proofErr w:type="spellStart"/>
            <w:r w:rsidRPr="00124419">
              <w:rPr>
                <w:rFonts w:eastAsia="Times New Roman"/>
                <w:color w:val="000000"/>
              </w:rPr>
              <w:t>π.χ.μαύρο</w:t>
            </w:r>
            <w:proofErr w:type="spellEnd"/>
            <w:r w:rsidRPr="00124419">
              <w:rPr>
                <w:rFonts w:eastAsia="Times New Roman"/>
                <w:color w:val="000000"/>
              </w:rPr>
              <w:t xml:space="preserve"> - γκρι – μπλε-μπορντό)</w:t>
            </w:r>
          </w:p>
        </w:tc>
        <w:tc>
          <w:tcPr>
            <w:tcW w:w="720" w:type="dxa"/>
            <w:tcBorders>
              <w:top w:val="nil"/>
              <w:left w:val="nil"/>
              <w:bottom w:val="single" w:sz="4" w:space="0" w:color="auto"/>
              <w:right w:val="single" w:sz="4" w:space="0" w:color="auto"/>
            </w:tcBorders>
            <w:vAlign w:val="center"/>
            <w:hideMark/>
          </w:tcPr>
          <w:p w14:paraId="528D89F3" w14:textId="77777777" w:rsidR="00124419" w:rsidRPr="00124419" w:rsidRDefault="00124419" w:rsidP="00124419">
            <w:pPr>
              <w:spacing w:after="0" w:line="240" w:lineRule="auto"/>
              <w:jc w:val="center"/>
              <w:rPr>
                <w:rFonts w:eastAsia="Times New Roman"/>
                <w:color w:val="000000"/>
              </w:rPr>
            </w:pPr>
            <w:r w:rsidRPr="00124419">
              <w:rPr>
                <w:rFonts w:eastAsia="Times New Roman"/>
                <w:color w:val="000000"/>
              </w:rPr>
              <w:t>ΤΜΧ</w:t>
            </w:r>
          </w:p>
        </w:tc>
        <w:tc>
          <w:tcPr>
            <w:tcW w:w="1120" w:type="dxa"/>
            <w:tcBorders>
              <w:top w:val="nil"/>
              <w:left w:val="nil"/>
              <w:bottom w:val="single" w:sz="4" w:space="0" w:color="auto"/>
              <w:right w:val="single" w:sz="4" w:space="0" w:color="auto"/>
            </w:tcBorders>
            <w:vAlign w:val="center"/>
            <w:hideMark/>
          </w:tcPr>
          <w:p w14:paraId="1AF21149" w14:textId="77777777" w:rsidR="00124419" w:rsidRPr="00124419" w:rsidRDefault="00124419" w:rsidP="00124419">
            <w:pPr>
              <w:spacing w:after="0" w:line="240" w:lineRule="auto"/>
              <w:jc w:val="center"/>
              <w:rPr>
                <w:rFonts w:eastAsia="Times New Roman"/>
                <w:color w:val="000000"/>
              </w:rPr>
            </w:pPr>
            <w:r w:rsidRPr="00124419">
              <w:rPr>
                <w:rFonts w:eastAsia="Times New Roman"/>
                <w:color w:val="000000"/>
              </w:rPr>
              <w:t>15</w:t>
            </w:r>
          </w:p>
        </w:tc>
        <w:tc>
          <w:tcPr>
            <w:tcW w:w="980" w:type="dxa"/>
            <w:tcBorders>
              <w:top w:val="nil"/>
              <w:left w:val="nil"/>
              <w:bottom w:val="single" w:sz="4" w:space="0" w:color="auto"/>
              <w:right w:val="single" w:sz="4" w:space="0" w:color="auto"/>
            </w:tcBorders>
            <w:vAlign w:val="center"/>
            <w:hideMark/>
          </w:tcPr>
          <w:p w14:paraId="538DE779" w14:textId="3D95D709" w:rsidR="00124419" w:rsidRPr="00124419" w:rsidRDefault="00124419" w:rsidP="00124419">
            <w:pPr>
              <w:spacing w:after="0" w:line="240" w:lineRule="auto"/>
              <w:jc w:val="center"/>
              <w:rPr>
                <w:rFonts w:eastAsia="Times New Roman"/>
                <w:color w:val="000000"/>
              </w:rPr>
            </w:pPr>
            <w:r w:rsidRPr="00124419">
              <w:rPr>
                <w:rFonts w:eastAsia="Times New Roman"/>
                <w:color w:val="000000"/>
              </w:rPr>
              <w:t>40,00 €</w:t>
            </w:r>
          </w:p>
        </w:tc>
        <w:tc>
          <w:tcPr>
            <w:tcW w:w="1160" w:type="dxa"/>
            <w:tcBorders>
              <w:top w:val="nil"/>
              <w:left w:val="nil"/>
              <w:bottom w:val="single" w:sz="4" w:space="0" w:color="auto"/>
              <w:right w:val="single" w:sz="4" w:space="0" w:color="auto"/>
            </w:tcBorders>
            <w:vAlign w:val="center"/>
            <w:hideMark/>
          </w:tcPr>
          <w:p w14:paraId="05F5F184" w14:textId="6FCA4738" w:rsidR="00124419" w:rsidRPr="00124419" w:rsidRDefault="00124419" w:rsidP="00124419">
            <w:pPr>
              <w:spacing w:after="0" w:line="240" w:lineRule="auto"/>
              <w:jc w:val="center"/>
              <w:rPr>
                <w:rFonts w:eastAsia="Times New Roman"/>
                <w:color w:val="000000"/>
              </w:rPr>
            </w:pPr>
            <w:r w:rsidRPr="00124419">
              <w:rPr>
                <w:rFonts w:eastAsia="Times New Roman"/>
                <w:color w:val="000000"/>
              </w:rPr>
              <w:t>600,00 €</w:t>
            </w:r>
          </w:p>
        </w:tc>
        <w:tc>
          <w:tcPr>
            <w:tcW w:w="1160" w:type="dxa"/>
            <w:tcBorders>
              <w:top w:val="nil"/>
              <w:left w:val="nil"/>
              <w:bottom w:val="single" w:sz="4" w:space="0" w:color="auto"/>
              <w:right w:val="single" w:sz="4" w:space="0" w:color="auto"/>
            </w:tcBorders>
            <w:vAlign w:val="center"/>
            <w:hideMark/>
          </w:tcPr>
          <w:p w14:paraId="473EFF4A" w14:textId="3138BF6C" w:rsidR="00124419" w:rsidRPr="00124419" w:rsidRDefault="00124419" w:rsidP="00124419">
            <w:pPr>
              <w:spacing w:after="0" w:line="240" w:lineRule="auto"/>
              <w:jc w:val="center"/>
              <w:rPr>
                <w:rFonts w:eastAsia="Times New Roman"/>
                <w:color w:val="000000"/>
              </w:rPr>
            </w:pPr>
            <w:r w:rsidRPr="00124419">
              <w:rPr>
                <w:rFonts w:eastAsia="Times New Roman"/>
                <w:color w:val="000000"/>
              </w:rPr>
              <w:t>744,00 €</w:t>
            </w:r>
          </w:p>
        </w:tc>
      </w:tr>
      <w:tr w:rsidR="00124419" w:rsidRPr="00124419" w14:paraId="36F6A3FF" w14:textId="77777777" w:rsidTr="00124419">
        <w:trPr>
          <w:trHeight w:val="300"/>
          <w:jc w:val="center"/>
        </w:trPr>
        <w:tc>
          <w:tcPr>
            <w:tcW w:w="500" w:type="dxa"/>
            <w:tcBorders>
              <w:top w:val="nil"/>
              <w:left w:val="single" w:sz="4" w:space="0" w:color="auto"/>
              <w:bottom w:val="single" w:sz="4" w:space="0" w:color="auto"/>
              <w:right w:val="single" w:sz="4" w:space="0" w:color="auto"/>
            </w:tcBorders>
            <w:noWrap/>
            <w:vAlign w:val="center"/>
            <w:hideMark/>
          </w:tcPr>
          <w:p w14:paraId="320EEA95" w14:textId="69145C90" w:rsidR="00124419" w:rsidRPr="00124419" w:rsidRDefault="00124419" w:rsidP="00124419">
            <w:pPr>
              <w:spacing w:after="0" w:line="240" w:lineRule="auto"/>
              <w:jc w:val="center"/>
              <w:rPr>
                <w:rFonts w:eastAsia="Times New Roman"/>
                <w:color w:val="000000"/>
              </w:rPr>
            </w:pPr>
          </w:p>
        </w:tc>
        <w:tc>
          <w:tcPr>
            <w:tcW w:w="4360" w:type="dxa"/>
            <w:tcBorders>
              <w:top w:val="nil"/>
              <w:left w:val="nil"/>
              <w:bottom w:val="single" w:sz="4" w:space="0" w:color="auto"/>
              <w:right w:val="single" w:sz="4" w:space="0" w:color="auto"/>
            </w:tcBorders>
            <w:vAlign w:val="center"/>
            <w:hideMark/>
          </w:tcPr>
          <w:p w14:paraId="014A1D04" w14:textId="4D2FE158" w:rsidR="00124419" w:rsidRPr="00124419" w:rsidRDefault="00124419" w:rsidP="00124419">
            <w:pPr>
              <w:spacing w:after="0" w:line="240" w:lineRule="auto"/>
              <w:jc w:val="center"/>
              <w:rPr>
                <w:rFonts w:eastAsia="Times New Roman"/>
                <w:color w:val="000000"/>
              </w:rPr>
            </w:pPr>
          </w:p>
        </w:tc>
        <w:tc>
          <w:tcPr>
            <w:tcW w:w="2820" w:type="dxa"/>
            <w:gridSpan w:val="3"/>
            <w:tcBorders>
              <w:top w:val="single" w:sz="4" w:space="0" w:color="auto"/>
              <w:left w:val="nil"/>
              <w:bottom w:val="single" w:sz="4" w:space="0" w:color="auto"/>
              <w:right w:val="single" w:sz="4" w:space="0" w:color="000000"/>
            </w:tcBorders>
            <w:vAlign w:val="center"/>
            <w:hideMark/>
          </w:tcPr>
          <w:p w14:paraId="1347CF7D" w14:textId="24F65600" w:rsidR="00124419" w:rsidRPr="00124419" w:rsidRDefault="00124419" w:rsidP="00124419">
            <w:pPr>
              <w:spacing w:after="0" w:line="240" w:lineRule="auto"/>
              <w:jc w:val="center"/>
              <w:rPr>
                <w:rFonts w:eastAsia="Times New Roman"/>
                <w:b/>
                <w:bCs/>
                <w:color w:val="000000"/>
              </w:rPr>
            </w:pPr>
            <w:r w:rsidRPr="00124419">
              <w:rPr>
                <w:rFonts w:eastAsia="Times New Roman"/>
                <w:b/>
                <w:bCs/>
                <w:color w:val="000000"/>
              </w:rPr>
              <w:t>Σύνολο Τμήματος 2:</w:t>
            </w:r>
          </w:p>
        </w:tc>
        <w:tc>
          <w:tcPr>
            <w:tcW w:w="1160" w:type="dxa"/>
            <w:tcBorders>
              <w:top w:val="nil"/>
              <w:left w:val="nil"/>
              <w:bottom w:val="single" w:sz="4" w:space="0" w:color="auto"/>
              <w:right w:val="single" w:sz="4" w:space="0" w:color="auto"/>
            </w:tcBorders>
            <w:vAlign w:val="center"/>
            <w:hideMark/>
          </w:tcPr>
          <w:p w14:paraId="44EFA842" w14:textId="61DBDCF6" w:rsidR="00124419" w:rsidRPr="00124419" w:rsidRDefault="00124419" w:rsidP="00124419">
            <w:pPr>
              <w:spacing w:after="0" w:line="240" w:lineRule="auto"/>
              <w:jc w:val="center"/>
              <w:rPr>
                <w:rFonts w:eastAsia="Times New Roman"/>
                <w:b/>
                <w:bCs/>
                <w:color w:val="000000"/>
              </w:rPr>
            </w:pPr>
            <w:r w:rsidRPr="00124419">
              <w:rPr>
                <w:rFonts w:eastAsia="Times New Roman"/>
                <w:b/>
                <w:bCs/>
                <w:color w:val="000000"/>
              </w:rPr>
              <w:t>1.125,00 €</w:t>
            </w:r>
          </w:p>
        </w:tc>
        <w:tc>
          <w:tcPr>
            <w:tcW w:w="1160" w:type="dxa"/>
            <w:tcBorders>
              <w:top w:val="nil"/>
              <w:left w:val="nil"/>
              <w:bottom w:val="single" w:sz="4" w:space="0" w:color="auto"/>
              <w:right w:val="single" w:sz="4" w:space="0" w:color="auto"/>
            </w:tcBorders>
            <w:vAlign w:val="center"/>
            <w:hideMark/>
          </w:tcPr>
          <w:p w14:paraId="3916B3A5" w14:textId="28CA14E2" w:rsidR="00124419" w:rsidRPr="00124419" w:rsidRDefault="00124419" w:rsidP="00124419">
            <w:pPr>
              <w:spacing w:after="0" w:line="240" w:lineRule="auto"/>
              <w:jc w:val="center"/>
              <w:rPr>
                <w:rFonts w:eastAsia="Times New Roman"/>
                <w:b/>
                <w:bCs/>
                <w:color w:val="000000"/>
              </w:rPr>
            </w:pPr>
            <w:r w:rsidRPr="00124419">
              <w:rPr>
                <w:rFonts w:eastAsia="Times New Roman"/>
                <w:b/>
                <w:bCs/>
                <w:color w:val="000000"/>
              </w:rPr>
              <w:t>1.395,00 €</w:t>
            </w:r>
          </w:p>
        </w:tc>
      </w:tr>
      <w:tr w:rsidR="00124419" w:rsidRPr="00124419" w14:paraId="6CC69C74" w14:textId="77777777" w:rsidTr="00124419">
        <w:trPr>
          <w:trHeight w:val="300"/>
          <w:jc w:val="center"/>
        </w:trPr>
        <w:tc>
          <w:tcPr>
            <w:tcW w:w="10000" w:type="dxa"/>
            <w:gridSpan w:val="7"/>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2EFE4C6C" w14:textId="77777777" w:rsidR="00124419" w:rsidRPr="00124419" w:rsidRDefault="00124419" w:rsidP="00124419">
            <w:pPr>
              <w:spacing w:after="0" w:line="240" w:lineRule="auto"/>
              <w:jc w:val="center"/>
              <w:rPr>
                <w:rFonts w:eastAsia="Times New Roman"/>
                <w:b/>
                <w:bCs/>
                <w:color w:val="000000"/>
              </w:rPr>
            </w:pPr>
            <w:r w:rsidRPr="00124419">
              <w:rPr>
                <w:rFonts w:eastAsia="Times New Roman"/>
                <w:b/>
                <w:bCs/>
                <w:color w:val="000000"/>
              </w:rPr>
              <w:t>Τμήμα 3: Κ.Φ.Α.Α. Φρίξος Αλεξανδρούπολη</w:t>
            </w:r>
          </w:p>
        </w:tc>
      </w:tr>
      <w:tr w:rsidR="00124419" w:rsidRPr="00124419" w14:paraId="2C3802A6" w14:textId="77777777" w:rsidTr="00124419">
        <w:trPr>
          <w:trHeight w:val="600"/>
          <w:jc w:val="center"/>
        </w:trPr>
        <w:tc>
          <w:tcPr>
            <w:tcW w:w="500" w:type="dxa"/>
            <w:tcBorders>
              <w:top w:val="nil"/>
              <w:left w:val="single" w:sz="4" w:space="0" w:color="auto"/>
              <w:bottom w:val="single" w:sz="4" w:space="0" w:color="auto"/>
              <w:right w:val="single" w:sz="4" w:space="0" w:color="auto"/>
            </w:tcBorders>
            <w:shd w:val="clear" w:color="000000" w:fill="DDEBF7"/>
            <w:vAlign w:val="center"/>
            <w:hideMark/>
          </w:tcPr>
          <w:p w14:paraId="1A6D0A73" w14:textId="77777777" w:rsidR="00124419" w:rsidRPr="00124419" w:rsidRDefault="00124419" w:rsidP="00124419">
            <w:pPr>
              <w:spacing w:after="0" w:line="240" w:lineRule="auto"/>
              <w:jc w:val="center"/>
              <w:rPr>
                <w:rFonts w:eastAsia="Times New Roman"/>
                <w:b/>
                <w:bCs/>
                <w:color w:val="000000"/>
              </w:rPr>
            </w:pPr>
            <w:r w:rsidRPr="00124419">
              <w:rPr>
                <w:rFonts w:eastAsia="Times New Roman"/>
                <w:b/>
                <w:bCs/>
                <w:color w:val="000000"/>
              </w:rPr>
              <w:t>Α/Α</w:t>
            </w:r>
          </w:p>
        </w:tc>
        <w:tc>
          <w:tcPr>
            <w:tcW w:w="4360" w:type="dxa"/>
            <w:tcBorders>
              <w:top w:val="nil"/>
              <w:left w:val="nil"/>
              <w:bottom w:val="single" w:sz="4" w:space="0" w:color="auto"/>
              <w:right w:val="single" w:sz="4" w:space="0" w:color="auto"/>
            </w:tcBorders>
            <w:shd w:val="clear" w:color="000000" w:fill="DDEBF7"/>
            <w:vAlign w:val="center"/>
            <w:hideMark/>
          </w:tcPr>
          <w:p w14:paraId="64369E70" w14:textId="77777777" w:rsidR="00124419" w:rsidRPr="00124419" w:rsidRDefault="00124419" w:rsidP="00124419">
            <w:pPr>
              <w:spacing w:after="0" w:line="240" w:lineRule="auto"/>
              <w:jc w:val="center"/>
              <w:rPr>
                <w:rFonts w:eastAsia="Times New Roman"/>
                <w:b/>
                <w:bCs/>
                <w:color w:val="000000"/>
              </w:rPr>
            </w:pPr>
            <w:r w:rsidRPr="00124419">
              <w:rPr>
                <w:rFonts w:eastAsia="Times New Roman"/>
                <w:b/>
                <w:bCs/>
                <w:color w:val="000000"/>
              </w:rPr>
              <w:t>Αναλυτική περιγραφή</w:t>
            </w:r>
          </w:p>
        </w:tc>
        <w:tc>
          <w:tcPr>
            <w:tcW w:w="720" w:type="dxa"/>
            <w:tcBorders>
              <w:top w:val="nil"/>
              <w:left w:val="nil"/>
              <w:bottom w:val="single" w:sz="4" w:space="0" w:color="auto"/>
              <w:right w:val="single" w:sz="4" w:space="0" w:color="auto"/>
            </w:tcBorders>
            <w:shd w:val="clear" w:color="000000" w:fill="DDEBF7"/>
            <w:vAlign w:val="center"/>
            <w:hideMark/>
          </w:tcPr>
          <w:p w14:paraId="1E692587" w14:textId="77777777" w:rsidR="00124419" w:rsidRPr="00124419" w:rsidRDefault="00124419" w:rsidP="00124419">
            <w:pPr>
              <w:spacing w:after="0" w:line="240" w:lineRule="auto"/>
              <w:jc w:val="center"/>
              <w:rPr>
                <w:rFonts w:eastAsia="Times New Roman"/>
                <w:b/>
                <w:bCs/>
                <w:color w:val="000000"/>
              </w:rPr>
            </w:pPr>
            <w:proofErr w:type="spellStart"/>
            <w:r w:rsidRPr="00124419">
              <w:rPr>
                <w:rFonts w:eastAsia="Times New Roman"/>
                <w:b/>
                <w:bCs/>
                <w:color w:val="000000"/>
              </w:rPr>
              <w:t>Μον</w:t>
            </w:r>
            <w:proofErr w:type="spellEnd"/>
            <w:r w:rsidRPr="00124419">
              <w:rPr>
                <w:rFonts w:eastAsia="Times New Roman"/>
                <w:b/>
                <w:bCs/>
                <w:color w:val="000000"/>
              </w:rPr>
              <w:t xml:space="preserve">. </w:t>
            </w:r>
            <w:proofErr w:type="spellStart"/>
            <w:r w:rsidRPr="00124419">
              <w:rPr>
                <w:rFonts w:eastAsia="Times New Roman"/>
                <w:b/>
                <w:bCs/>
                <w:color w:val="000000"/>
              </w:rPr>
              <w:t>Μέτρ</w:t>
            </w:r>
            <w:proofErr w:type="spellEnd"/>
            <w:r w:rsidRPr="00124419">
              <w:rPr>
                <w:rFonts w:eastAsia="Times New Roman"/>
                <w:b/>
                <w:bCs/>
                <w:color w:val="000000"/>
              </w:rPr>
              <w:t>.</w:t>
            </w:r>
          </w:p>
        </w:tc>
        <w:tc>
          <w:tcPr>
            <w:tcW w:w="1120" w:type="dxa"/>
            <w:tcBorders>
              <w:top w:val="nil"/>
              <w:left w:val="nil"/>
              <w:bottom w:val="single" w:sz="4" w:space="0" w:color="auto"/>
              <w:right w:val="single" w:sz="4" w:space="0" w:color="auto"/>
            </w:tcBorders>
            <w:shd w:val="clear" w:color="000000" w:fill="DDEBF7"/>
            <w:vAlign w:val="center"/>
            <w:hideMark/>
          </w:tcPr>
          <w:p w14:paraId="42D162AA" w14:textId="77777777" w:rsidR="00124419" w:rsidRPr="00124419" w:rsidRDefault="00124419" w:rsidP="00124419">
            <w:pPr>
              <w:spacing w:after="0" w:line="240" w:lineRule="auto"/>
              <w:jc w:val="center"/>
              <w:rPr>
                <w:rFonts w:eastAsia="Times New Roman"/>
                <w:b/>
                <w:bCs/>
                <w:color w:val="000000"/>
              </w:rPr>
            </w:pPr>
            <w:r w:rsidRPr="00124419">
              <w:rPr>
                <w:rFonts w:eastAsia="Times New Roman"/>
                <w:b/>
                <w:bCs/>
                <w:color w:val="000000"/>
              </w:rPr>
              <w:t>Ποσότητα</w:t>
            </w:r>
          </w:p>
        </w:tc>
        <w:tc>
          <w:tcPr>
            <w:tcW w:w="980" w:type="dxa"/>
            <w:tcBorders>
              <w:top w:val="nil"/>
              <w:left w:val="nil"/>
              <w:bottom w:val="single" w:sz="4" w:space="0" w:color="auto"/>
              <w:right w:val="single" w:sz="4" w:space="0" w:color="auto"/>
            </w:tcBorders>
            <w:shd w:val="clear" w:color="000000" w:fill="DDEBF7"/>
            <w:vAlign w:val="center"/>
            <w:hideMark/>
          </w:tcPr>
          <w:p w14:paraId="75C2FD8E" w14:textId="0C990B8C" w:rsidR="00124419" w:rsidRPr="00124419" w:rsidRDefault="00124419" w:rsidP="00124419">
            <w:pPr>
              <w:spacing w:after="0" w:line="240" w:lineRule="auto"/>
              <w:jc w:val="center"/>
              <w:rPr>
                <w:rFonts w:eastAsia="Times New Roman"/>
                <w:b/>
                <w:bCs/>
                <w:color w:val="000000"/>
              </w:rPr>
            </w:pPr>
            <w:r w:rsidRPr="00124419">
              <w:rPr>
                <w:rFonts w:eastAsia="Times New Roman"/>
                <w:b/>
                <w:bCs/>
                <w:color w:val="000000"/>
              </w:rPr>
              <w:t>Τιμή μονάδας</w:t>
            </w:r>
          </w:p>
        </w:tc>
        <w:tc>
          <w:tcPr>
            <w:tcW w:w="1160" w:type="dxa"/>
            <w:tcBorders>
              <w:top w:val="nil"/>
              <w:left w:val="nil"/>
              <w:bottom w:val="single" w:sz="4" w:space="0" w:color="auto"/>
              <w:right w:val="single" w:sz="4" w:space="0" w:color="auto"/>
            </w:tcBorders>
            <w:shd w:val="clear" w:color="000000" w:fill="DDEBF7"/>
            <w:vAlign w:val="center"/>
            <w:hideMark/>
          </w:tcPr>
          <w:p w14:paraId="54861CB5" w14:textId="0CC30A4C" w:rsidR="00124419" w:rsidRPr="00124419" w:rsidRDefault="00124419" w:rsidP="00124419">
            <w:pPr>
              <w:spacing w:after="0" w:line="240" w:lineRule="auto"/>
              <w:jc w:val="center"/>
              <w:rPr>
                <w:rFonts w:eastAsia="Times New Roman"/>
                <w:b/>
                <w:bCs/>
                <w:color w:val="000000"/>
              </w:rPr>
            </w:pPr>
            <w:r w:rsidRPr="00124419">
              <w:rPr>
                <w:rFonts w:eastAsia="Times New Roman"/>
                <w:b/>
                <w:bCs/>
                <w:color w:val="000000"/>
              </w:rPr>
              <w:t>Αξία χωρίς ΦΠΑ (€)</w:t>
            </w:r>
          </w:p>
        </w:tc>
        <w:tc>
          <w:tcPr>
            <w:tcW w:w="1160" w:type="dxa"/>
            <w:tcBorders>
              <w:top w:val="nil"/>
              <w:left w:val="nil"/>
              <w:bottom w:val="single" w:sz="4" w:space="0" w:color="auto"/>
              <w:right w:val="single" w:sz="4" w:space="0" w:color="auto"/>
            </w:tcBorders>
            <w:shd w:val="clear" w:color="000000" w:fill="DDEBF7"/>
            <w:vAlign w:val="center"/>
            <w:hideMark/>
          </w:tcPr>
          <w:p w14:paraId="380829CA" w14:textId="7FA293F4" w:rsidR="00124419" w:rsidRPr="00124419" w:rsidRDefault="00124419" w:rsidP="00124419">
            <w:pPr>
              <w:spacing w:after="0" w:line="240" w:lineRule="auto"/>
              <w:jc w:val="center"/>
              <w:rPr>
                <w:rFonts w:eastAsia="Times New Roman"/>
                <w:b/>
                <w:bCs/>
                <w:color w:val="000000"/>
              </w:rPr>
            </w:pPr>
            <w:r w:rsidRPr="00124419">
              <w:rPr>
                <w:rFonts w:eastAsia="Times New Roman"/>
                <w:b/>
                <w:bCs/>
                <w:color w:val="000000"/>
              </w:rPr>
              <w:t>Αξία με ΦΠΑ (€)</w:t>
            </w:r>
          </w:p>
        </w:tc>
      </w:tr>
      <w:tr w:rsidR="00124419" w:rsidRPr="00124419" w14:paraId="6007AA84" w14:textId="77777777" w:rsidTr="00124419">
        <w:trPr>
          <w:trHeight w:val="1890"/>
          <w:jc w:val="center"/>
        </w:trPr>
        <w:tc>
          <w:tcPr>
            <w:tcW w:w="500" w:type="dxa"/>
            <w:tcBorders>
              <w:top w:val="nil"/>
              <w:left w:val="single" w:sz="4" w:space="0" w:color="auto"/>
              <w:bottom w:val="single" w:sz="4" w:space="0" w:color="auto"/>
              <w:right w:val="single" w:sz="4" w:space="0" w:color="auto"/>
            </w:tcBorders>
            <w:vAlign w:val="center"/>
            <w:hideMark/>
          </w:tcPr>
          <w:p w14:paraId="7BCA7317" w14:textId="77777777" w:rsidR="00124419" w:rsidRPr="00124419" w:rsidRDefault="00124419" w:rsidP="00124419">
            <w:pPr>
              <w:spacing w:after="0" w:line="240" w:lineRule="auto"/>
              <w:jc w:val="center"/>
              <w:rPr>
                <w:rFonts w:eastAsia="Times New Roman"/>
                <w:color w:val="000000"/>
              </w:rPr>
            </w:pPr>
            <w:r w:rsidRPr="00124419">
              <w:rPr>
                <w:rFonts w:eastAsia="Times New Roman"/>
                <w:color w:val="000000"/>
              </w:rPr>
              <w:t>1</w:t>
            </w:r>
          </w:p>
        </w:tc>
        <w:tc>
          <w:tcPr>
            <w:tcW w:w="4360" w:type="dxa"/>
            <w:tcBorders>
              <w:top w:val="nil"/>
              <w:left w:val="nil"/>
              <w:bottom w:val="single" w:sz="4" w:space="0" w:color="auto"/>
              <w:right w:val="single" w:sz="4" w:space="0" w:color="auto"/>
            </w:tcBorders>
            <w:vAlign w:val="center"/>
            <w:hideMark/>
          </w:tcPr>
          <w:p w14:paraId="20AE42ED" w14:textId="77777777" w:rsidR="00124419" w:rsidRPr="00124419" w:rsidRDefault="00124419" w:rsidP="00124419">
            <w:pPr>
              <w:spacing w:after="0" w:line="240" w:lineRule="auto"/>
              <w:jc w:val="center"/>
              <w:rPr>
                <w:rFonts w:eastAsia="Times New Roman"/>
              </w:rPr>
            </w:pPr>
            <w:r w:rsidRPr="00124419">
              <w:rPr>
                <w:rFonts w:eastAsia="Times New Roman"/>
              </w:rPr>
              <w:t>Βαλίτσα καμπίνας ενδεικτικών διαστάσεων,  55cmΧ40cmΧ20cm,  με 2 ρόδες, υφασμάτινη με εξωτερικό τηλεσκοπικό μηχανισμό, με αδιάβροχο ύφασμα αντοχής, σε σκούρες αποχρώσεις (</w:t>
            </w:r>
            <w:proofErr w:type="spellStart"/>
            <w:r w:rsidRPr="00124419">
              <w:rPr>
                <w:rFonts w:eastAsia="Times New Roman"/>
              </w:rPr>
              <w:t>π.χ.μαύρο</w:t>
            </w:r>
            <w:proofErr w:type="spellEnd"/>
            <w:r w:rsidRPr="00124419">
              <w:rPr>
                <w:rFonts w:eastAsia="Times New Roman"/>
              </w:rPr>
              <w:t xml:space="preserve"> - γκρι – μπλε-μπορντό)</w:t>
            </w:r>
          </w:p>
        </w:tc>
        <w:tc>
          <w:tcPr>
            <w:tcW w:w="720" w:type="dxa"/>
            <w:tcBorders>
              <w:top w:val="nil"/>
              <w:left w:val="nil"/>
              <w:bottom w:val="single" w:sz="4" w:space="0" w:color="auto"/>
              <w:right w:val="single" w:sz="4" w:space="0" w:color="auto"/>
            </w:tcBorders>
            <w:vAlign w:val="center"/>
            <w:hideMark/>
          </w:tcPr>
          <w:p w14:paraId="584A4474" w14:textId="77777777" w:rsidR="00124419" w:rsidRPr="00124419" w:rsidRDefault="00124419" w:rsidP="00124419">
            <w:pPr>
              <w:spacing w:after="0" w:line="240" w:lineRule="auto"/>
              <w:jc w:val="center"/>
              <w:rPr>
                <w:rFonts w:eastAsia="Times New Roman"/>
                <w:i/>
                <w:iCs/>
                <w:color w:val="000000"/>
              </w:rPr>
            </w:pPr>
            <w:r w:rsidRPr="00124419">
              <w:rPr>
                <w:rFonts w:eastAsia="Times New Roman"/>
                <w:i/>
                <w:iCs/>
                <w:color w:val="000000"/>
              </w:rPr>
              <w:t>ΤΜΧ</w:t>
            </w:r>
          </w:p>
        </w:tc>
        <w:tc>
          <w:tcPr>
            <w:tcW w:w="1120" w:type="dxa"/>
            <w:tcBorders>
              <w:top w:val="nil"/>
              <w:left w:val="nil"/>
              <w:bottom w:val="single" w:sz="4" w:space="0" w:color="auto"/>
              <w:right w:val="single" w:sz="4" w:space="0" w:color="auto"/>
            </w:tcBorders>
            <w:vAlign w:val="center"/>
            <w:hideMark/>
          </w:tcPr>
          <w:p w14:paraId="3431057C" w14:textId="77777777" w:rsidR="00124419" w:rsidRPr="00124419" w:rsidRDefault="00124419" w:rsidP="00124419">
            <w:pPr>
              <w:spacing w:after="0" w:line="240" w:lineRule="auto"/>
              <w:jc w:val="center"/>
              <w:rPr>
                <w:rFonts w:eastAsia="Times New Roman"/>
                <w:color w:val="000000"/>
              </w:rPr>
            </w:pPr>
            <w:r w:rsidRPr="00124419">
              <w:rPr>
                <w:rFonts w:eastAsia="Times New Roman"/>
                <w:color w:val="000000"/>
              </w:rPr>
              <w:t>7</w:t>
            </w:r>
          </w:p>
        </w:tc>
        <w:tc>
          <w:tcPr>
            <w:tcW w:w="980" w:type="dxa"/>
            <w:tcBorders>
              <w:top w:val="nil"/>
              <w:left w:val="nil"/>
              <w:bottom w:val="single" w:sz="4" w:space="0" w:color="auto"/>
              <w:right w:val="single" w:sz="4" w:space="0" w:color="auto"/>
            </w:tcBorders>
            <w:vAlign w:val="center"/>
            <w:hideMark/>
          </w:tcPr>
          <w:p w14:paraId="57AC3CBD" w14:textId="4216E714" w:rsidR="00124419" w:rsidRPr="00124419" w:rsidRDefault="00124419" w:rsidP="00124419">
            <w:pPr>
              <w:spacing w:after="0" w:line="240" w:lineRule="auto"/>
              <w:jc w:val="center"/>
              <w:rPr>
                <w:rFonts w:eastAsia="Times New Roman"/>
                <w:color w:val="000000"/>
              </w:rPr>
            </w:pPr>
            <w:r w:rsidRPr="00124419">
              <w:rPr>
                <w:rFonts w:eastAsia="Times New Roman"/>
                <w:color w:val="000000"/>
              </w:rPr>
              <w:t>35,00 €</w:t>
            </w:r>
          </w:p>
        </w:tc>
        <w:tc>
          <w:tcPr>
            <w:tcW w:w="1160" w:type="dxa"/>
            <w:tcBorders>
              <w:top w:val="nil"/>
              <w:left w:val="nil"/>
              <w:bottom w:val="single" w:sz="4" w:space="0" w:color="auto"/>
              <w:right w:val="single" w:sz="4" w:space="0" w:color="auto"/>
            </w:tcBorders>
            <w:vAlign w:val="center"/>
            <w:hideMark/>
          </w:tcPr>
          <w:p w14:paraId="05A2FE92" w14:textId="6E054332" w:rsidR="00124419" w:rsidRPr="00124419" w:rsidRDefault="00124419" w:rsidP="00124419">
            <w:pPr>
              <w:spacing w:after="0" w:line="240" w:lineRule="auto"/>
              <w:jc w:val="center"/>
              <w:rPr>
                <w:rFonts w:eastAsia="Times New Roman"/>
                <w:color w:val="000000"/>
              </w:rPr>
            </w:pPr>
            <w:r w:rsidRPr="00124419">
              <w:rPr>
                <w:rFonts w:eastAsia="Times New Roman"/>
                <w:color w:val="000000"/>
              </w:rPr>
              <w:t>245,00 €</w:t>
            </w:r>
          </w:p>
        </w:tc>
        <w:tc>
          <w:tcPr>
            <w:tcW w:w="1160" w:type="dxa"/>
            <w:tcBorders>
              <w:top w:val="nil"/>
              <w:left w:val="nil"/>
              <w:bottom w:val="single" w:sz="4" w:space="0" w:color="auto"/>
              <w:right w:val="single" w:sz="4" w:space="0" w:color="auto"/>
            </w:tcBorders>
            <w:noWrap/>
            <w:vAlign w:val="center"/>
            <w:hideMark/>
          </w:tcPr>
          <w:p w14:paraId="590CEDB2" w14:textId="3C273C59" w:rsidR="00124419" w:rsidRPr="00124419" w:rsidRDefault="00124419" w:rsidP="00124419">
            <w:pPr>
              <w:spacing w:after="0" w:line="240" w:lineRule="auto"/>
              <w:jc w:val="center"/>
              <w:rPr>
                <w:rFonts w:eastAsia="Times New Roman"/>
                <w:color w:val="000000"/>
              </w:rPr>
            </w:pPr>
            <w:r w:rsidRPr="00124419">
              <w:rPr>
                <w:rFonts w:eastAsia="Times New Roman"/>
                <w:color w:val="000000"/>
              </w:rPr>
              <w:t>303,80 €</w:t>
            </w:r>
          </w:p>
        </w:tc>
      </w:tr>
      <w:tr w:rsidR="00124419" w:rsidRPr="00124419" w14:paraId="519BE0D5" w14:textId="77777777" w:rsidTr="00124419">
        <w:trPr>
          <w:trHeight w:val="1800"/>
          <w:jc w:val="center"/>
        </w:trPr>
        <w:tc>
          <w:tcPr>
            <w:tcW w:w="500" w:type="dxa"/>
            <w:tcBorders>
              <w:top w:val="nil"/>
              <w:left w:val="single" w:sz="4" w:space="0" w:color="auto"/>
              <w:bottom w:val="single" w:sz="4" w:space="0" w:color="auto"/>
              <w:right w:val="single" w:sz="4" w:space="0" w:color="auto"/>
            </w:tcBorders>
            <w:vAlign w:val="center"/>
            <w:hideMark/>
          </w:tcPr>
          <w:p w14:paraId="21257687" w14:textId="77777777" w:rsidR="00124419" w:rsidRPr="00124419" w:rsidRDefault="00124419" w:rsidP="00124419">
            <w:pPr>
              <w:spacing w:after="0" w:line="240" w:lineRule="auto"/>
              <w:jc w:val="center"/>
              <w:rPr>
                <w:rFonts w:eastAsia="Times New Roman"/>
                <w:color w:val="000000"/>
              </w:rPr>
            </w:pPr>
            <w:r w:rsidRPr="00124419">
              <w:rPr>
                <w:rFonts w:eastAsia="Times New Roman"/>
                <w:color w:val="000000"/>
              </w:rPr>
              <w:t>2</w:t>
            </w:r>
          </w:p>
        </w:tc>
        <w:tc>
          <w:tcPr>
            <w:tcW w:w="4360" w:type="dxa"/>
            <w:tcBorders>
              <w:top w:val="nil"/>
              <w:left w:val="nil"/>
              <w:bottom w:val="single" w:sz="4" w:space="0" w:color="auto"/>
              <w:right w:val="single" w:sz="4" w:space="0" w:color="auto"/>
            </w:tcBorders>
            <w:vAlign w:val="center"/>
            <w:hideMark/>
          </w:tcPr>
          <w:p w14:paraId="3540D416" w14:textId="77777777" w:rsidR="00124419" w:rsidRPr="00124419" w:rsidRDefault="00124419" w:rsidP="00124419">
            <w:pPr>
              <w:spacing w:after="0" w:line="240" w:lineRule="auto"/>
              <w:jc w:val="center"/>
              <w:rPr>
                <w:rFonts w:eastAsia="Times New Roman"/>
              </w:rPr>
            </w:pPr>
            <w:r w:rsidRPr="00124419">
              <w:rPr>
                <w:rFonts w:eastAsia="Times New Roman"/>
              </w:rPr>
              <w:t>Βαλίτσα μεσαίου μεγέθους  ενδεικτικών διαστάσεων 55cmx65-70cmx25-35cm με 2 ρόδες, υφασμάτινη με εξωτερικό τηλεσκοπικό μηχανισμό, με αδιάβροχο ύφασμα αντοχής, σε σκούρες αποχρώσεις (</w:t>
            </w:r>
            <w:proofErr w:type="spellStart"/>
            <w:r w:rsidRPr="00124419">
              <w:rPr>
                <w:rFonts w:eastAsia="Times New Roman"/>
              </w:rPr>
              <w:t>π.χ.μαύρο</w:t>
            </w:r>
            <w:proofErr w:type="spellEnd"/>
            <w:r w:rsidRPr="00124419">
              <w:rPr>
                <w:rFonts w:eastAsia="Times New Roman"/>
              </w:rPr>
              <w:t xml:space="preserve"> - γκρι – μπλε-μπορντό)</w:t>
            </w:r>
          </w:p>
        </w:tc>
        <w:tc>
          <w:tcPr>
            <w:tcW w:w="720" w:type="dxa"/>
            <w:tcBorders>
              <w:top w:val="nil"/>
              <w:left w:val="nil"/>
              <w:bottom w:val="single" w:sz="4" w:space="0" w:color="auto"/>
              <w:right w:val="single" w:sz="4" w:space="0" w:color="auto"/>
            </w:tcBorders>
            <w:vAlign w:val="center"/>
            <w:hideMark/>
          </w:tcPr>
          <w:p w14:paraId="13152EEE" w14:textId="77777777" w:rsidR="00124419" w:rsidRPr="00124419" w:rsidRDefault="00124419" w:rsidP="00124419">
            <w:pPr>
              <w:spacing w:after="0" w:line="240" w:lineRule="auto"/>
              <w:jc w:val="center"/>
              <w:rPr>
                <w:rFonts w:eastAsia="Times New Roman"/>
                <w:i/>
                <w:iCs/>
                <w:color w:val="000000"/>
              </w:rPr>
            </w:pPr>
            <w:r w:rsidRPr="00124419">
              <w:rPr>
                <w:rFonts w:eastAsia="Times New Roman"/>
                <w:i/>
                <w:iCs/>
                <w:color w:val="000000"/>
              </w:rPr>
              <w:t>ΤΜΧ</w:t>
            </w:r>
          </w:p>
        </w:tc>
        <w:tc>
          <w:tcPr>
            <w:tcW w:w="1120" w:type="dxa"/>
            <w:tcBorders>
              <w:top w:val="nil"/>
              <w:left w:val="nil"/>
              <w:bottom w:val="single" w:sz="4" w:space="0" w:color="auto"/>
              <w:right w:val="single" w:sz="4" w:space="0" w:color="auto"/>
            </w:tcBorders>
            <w:vAlign w:val="center"/>
            <w:hideMark/>
          </w:tcPr>
          <w:p w14:paraId="2EB61942" w14:textId="77777777" w:rsidR="00124419" w:rsidRPr="00124419" w:rsidRDefault="00124419" w:rsidP="00124419">
            <w:pPr>
              <w:spacing w:after="0" w:line="240" w:lineRule="auto"/>
              <w:jc w:val="center"/>
              <w:rPr>
                <w:rFonts w:eastAsia="Times New Roman"/>
                <w:color w:val="000000"/>
              </w:rPr>
            </w:pPr>
            <w:r w:rsidRPr="00124419">
              <w:rPr>
                <w:rFonts w:eastAsia="Times New Roman"/>
                <w:color w:val="000000"/>
              </w:rPr>
              <w:t>3</w:t>
            </w:r>
          </w:p>
        </w:tc>
        <w:tc>
          <w:tcPr>
            <w:tcW w:w="980" w:type="dxa"/>
            <w:tcBorders>
              <w:top w:val="nil"/>
              <w:left w:val="nil"/>
              <w:bottom w:val="single" w:sz="4" w:space="0" w:color="auto"/>
              <w:right w:val="single" w:sz="4" w:space="0" w:color="auto"/>
            </w:tcBorders>
            <w:vAlign w:val="center"/>
            <w:hideMark/>
          </w:tcPr>
          <w:p w14:paraId="1AF3C6AE" w14:textId="4E0487D1" w:rsidR="00124419" w:rsidRPr="00124419" w:rsidRDefault="00124419" w:rsidP="00124419">
            <w:pPr>
              <w:spacing w:after="0" w:line="240" w:lineRule="auto"/>
              <w:jc w:val="center"/>
              <w:rPr>
                <w:rFonts w:eastAsia="Times New Roman"/>
                <w:color w:val="000000"/>
              </w:rPr>
            </w:pPr>
            <w:r w:rsidRPr="00124419">
              <w:rPr>
                <w:rFonts w:eastAsia="Times New Roman"/>
                <w:color w:val="000000"/>
              </w:rPr>
              <w:t>40,00 €</w:t>
            </w:r>
          </w:p>
        </w:tc>
        <w:tc>
          <w:tcPr>
            <w:tcW w:w="1160" w:type="dxa"/>
            <w:tcBorders>
              <w:top w:val="nil"/>
              <w:left w:val="nil"/>
              <w:bottom w:val="single" w:sz="4" w:space="0" w:color="auto"/>
              <w:right w:val="single" w:sz="4" w:space="0" w:color="auto"/>
            </w:tcBorders>
            <w:vAlign w:val="center"/>
            <w:hideMark/>
          </w:tcPr>
          <w:p w14:paraId="1519C28D" w14:textId="5DA80E27" w:rsidR="00124419" w:rsidRPr="00124419" w:rsidRDefault="00124419" w:rsidP="00124419">
            <w:pPr>
              <w:spacing w:after="0" w:line="240" w:lineRule="auto"/>
              <w:jc w:val="center"/>
              <w:rPr>
                <w:rFonts w:eastAsia="Times New Roman"/>
                <w:color w:val="000000"/>
              </w:rPr>
            </w:pPr>
            <w:r w:rsidRPr="00124419">
              <w:rPr>
                <w:rFonts w:eastAsia="Times New Roman"/>
                <w:color w:val="000000"/>
              </w:rPr>
              <w:t>120,00 €</w:t>
            </w:r>
          </w:p>
        </w:tc>
        <w:tc>
          <w:tcPr>
            <w:tcW w:w="1160" w:type="dxa"/>
            <w:tcBorders>
              <w:top w:val="nil"/>
              <w:left w:val="nil"/>
              <w:bottom w:val="single" w:sz="4" w:space="0" w:color="auto"/>
              <w:right w:val="single" w:sz="4" w:space="0" w:color="auto"/>
            </w:tcBorders>
            <w:noWrap/>
            <w:vAlign w:val="center"/>
            <w:hideMark/>
          </w:tcPr>
          <w:p w14:paraId="18495DB0" w14:textId="4935B0BA" w:rsidR="00124419" w:rsidRPr="00124419" w:rsidRDefault="00124419" w:rsidP="00124419">
            <w:pPr>
              <w:spacing w:after="0" w:line="240" w:lineRule="auto"/>
              <w:jc w:val="center"/>
              <w:rPr>
                <w:rFonts w:eastAsia="Times New Roman"/>
                <w:color w:val="000000"/>
              </w:rPr>
            </w:pPr>
            <w:r w:rsidRPr="00124419">
              <w:rPr>
                <w:rFonts w:eastAsia="Times New Roman"/>
                <w:color w:val="000000"/>
              </w:rPr>
              <w:t>148,80 €</w:t>
            </w:r>
          </w:p>
        </w:tc>
      </w:tr>
      <w:tr w:rsidR="00124419" w:rsidRPr="00124419" w14:paraId="1FFBF7B6" w14:textId="77777777" w:rsidTr="00124419">
        <w:trPr>
          <w:trHeight w:val="300"/>
          <w:jc w:val="center"/>
        </w:trPr>
        <w:tc>
          <w:tcPr>
            <w:tcW w:w="500" w:type="dxa"/>
            <w:tcBorders>
              <w:top w:val="nil"/>
              <w:left w:val="single" w:sz="4" w:space="0" w:color="auto"/>
              <w:bottom w:val="single" w:sz="4" w:space="0" w:color="auto"/>
              <w:right w:val="single" w:sz="4" w:space="0" w:color="auto"/>
            </w:tcBorders>
            <w:noWrap/>
            <w:vAlign w:val="center"/>
            <w:hideMark/>
          </w:tcPr>
          <w:p w14:paraId="640D388C" w14:textId="2BC9B912" w:rsidR="00124419" w:rsidRPr="00124419" w:rsidRDefault="00124419" w:rsidP="00124419">
            <w:pPr>
              <w:spacing w:after="0" w:line="240" w:lineRule="auto"/>
              <w:jc w:val="center"/>
              <w:rPr>
                <w:rFonts w:eastAsia="Times New Roman"/>
                <w:color w:val="000000"/>
              </w:rPr>
            </w:pPr>
          </w:p>
        </w:tc>
        <w:tc>
          <w:tcPr>
            <w:tcW w:w="4360" w:type="dxa"/>
            <w:tcBorders>
              <w:top w:val="nil"/>
              <w:left w:val="nil"/>
              <w:bottom w:val="single" w:sz="4" w:space="0" w:color="auto"/>
              <w:right w:val="single" w:sz="4" w:space="0" w:color="auto"/>
            </w:tcBorders>
            <w:noWrap/>
            <w:vAlign w:val="center"/>
            <w:hideMark/>
          </w:tcPr>
          <w:p w14:paraId="6A3F45A6" w14:textId="74CDB7C9" w:rsidR="00124419" w:rsidRPr="00124419" w:rsidRDefault="00124419" w:rsidP="00124419">
            <w:pPr>
              <w:spacing w:after="0" w:line="240" w:lineRule="auto"/>
              <w:jc w:val="center"/>
              <w:rPr>
                <w:rFonts w:eastAsia="Times New Roman"/>
                <w:color w:val="000000"/>
              </w:rPr>
            </w:pPr>
          </w:p>
        </w:tc>
        <w:tc>
          <w:tcPr>
            <w:tcW w:w="2820" w:type="dxa"/>
            <w:gridSpan w:val="3"/>
            <w:tcBorders>
              <w:top w:val="single" w:sz="4" w:space="0" w:color="auto"/>
              <w:left w:val="nil"/>
              <w:bottom w:val="single" w:sz="4" w:space="0" w:color="auto"/>
              <w:right w:val="single" w:sz="4" w:space="0" w:color="000000"/>
            </w:tcBorders>
            <w:vAlign w:val="center"/>
            <w:hideMark/>
          </w:tcPr>
          <w:p w14:paraId="185FD5A3" w14:textId="7C500D2D" w:rsidR="00124419" w:rsidRPr="00124419" w:rsidRDefault="00124419" w:rsidP="00124419">
            <w:pPr>
              <w:spacing w:after="0" w:line="240" w:lineRule="auto"/>
              <w:jc w:val="center"/>
              <w:rPr>
                <w:rFonts w:eastAsia="Times New Roman"/>
                <w:b/>
                <w:bCs/>
                <w:color w:val="000000"/>
              </w:rPr>
            </w:pPr>
            <w:r w:rsidRPr="00124419">
              <w:rPr>
                <w:rFonts w:eastAsia="Times New Roman"/>
                <w:b/>
                <w:bCs/>
                <w:color w:val="000000"/>
              </w:rPr>
              <w:t>Σύνολο Τμήματος 3:</w:t>
            </w:r>
          </w:p>
        </w:tc>
        <w:tc>
          <w:tcPr>
            <w:tcW w:w="1160" w:type="dxa"/>
            <w:tcBorders>
              <w:top w:val="nil"/>
              <w:left w:val="nil"/>
              <w:bottom w:val="single" w:sz="4" w:space="0" w:color="auto"/>
              <w:right w:val="single" w:sz="4" w:space="0" w:color="auto"/>
            </w:tcBorders>
            <w:noWrap/>
            <w:vAlign w:val="center"/>
            <w:hideMark/>
          </w:tcPr>
          <w:p w14:paraId="2F938A02" w14:textId="45DE5A97" w:rsidR="00124419" w:rsidRPr="00124419" w:rsidRDefault="00124419" w:rsidP="00124419">
            <w:pPr>
              <w:spacing w:after="0" w:line="240" w:lineRule="auto"/>
              <w:jc w:val="center"/>
              <w:rPr>
                <w:rFonts w:eastAsia="Times New Roman"/>
                <w:b/>
                <w:bCs/>
                <w:color w:val="000000"/>
              </w:rPr>
            </w:pPr>
            <w:r w:rsidRPr="00124419">
              <w:rPr>
                <w:rFonts w:eastAsia="Times New Roman"/>
                <w:b/>
                <w:bCs/>
                <w:color w:val="000000"/>
              </w:rPr>
              <w:t>365,00 €</w:t>
            </w:r>
          </w:p>
        </w:tc>
        <w:tc>
          <w:tcPr>
            <w:tcW w:w="1160" w:type="dxa"/>
            <w:tcBorders>
              <w:top w:val="nil"/>
              <w:left w:val="nil"/>
              <w:bottom w:val="single" w:sz="4" w:space="0" w:color="auto"/>
              <w:right w:val="single" w:sz="4" w:space="0" w:color="auto"/>
            </w:tcBorders>
            <w:noWrap/>
            <w:vAlign w:val="center"/>
            <w:hideMark/>
          </w:tcPr>
          <w:p w14:paraId="4A22469E" w14:textId="63DD2977" w:rsidR="00124419" w:rsidRPr="00124419" w:rsidRDefault="00124419" w:rsidP="00124419">
            <w:pPr>
              <w:spacing w:after="0" w:line="240" w:lineRule="auto"/>
              <w:jc w:val="center"/>
              <w:rPr>
                <w:rFonts w:eastAsia="Times New Roman"/>
                <w:b/>
                <w:bCs/>
                <w:color w:val="000000"/>
              </w:rPr>
            </w:pPr>
            <w:r w:rsidRPr="00124419">
              <w:rPr>
                <w:rFonts w:eastAsia="Times New Roman"/>
                <w:b/>
                <w:bCs/>
                <w:color w:val="000000"/>
              </w:rPr>
              <w:t>452,60 €</w:t>
            </w:r>
          </w:p>
        </w:tc>
      </w:tr>
      <w:tr w:rsidR="00124419" w:rsidRPr="00124419" w14:paraId="574CC929" w14:textId="77777777" w:rsidTr="00124419">
        <w:trPr>
          <w:trHeight w:val="300"/>
          <w:jc w:val="center"/>
        </w:trPr>
        <w:tc>
          <w:tcPr>
            <w:tcW w:w="10000" w:type="dxa"/>
            <w:gridSpan w:val="7"/>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205AD291" w14:textId="77777777" w:rsidR="00124419" w:rsidRPr="00124419" w:rsidRDefault="00124419" w:rsidP="00124419">
            <w:pPr>
              <w:spacing w:after="0" w:line="240" w:lineRule="auto"/>
              <w:jc w:val="center"/>
              <w:rPr>
                <w:rFonts w:eastAsia="Times New Roman"/>
                <w:b/>
                <w:bCs/>
                <w:color w:val="000000"/>
              </w:rPr>
            </w:pPr>
            <w:r w:rsidRPr="00124419">
              <w:rPr>
                <w:rFonts w:eastAsia="Times New Roman"/>
                <w:b/>
                <w:bCs/>
                <w:color w:val="000000"/>
              </w:rPr>
              <w:t>Τμήμα 4: Κ.Φ.Α.Α. Ωραιοκάστρου Θεσσαλονίκης</w:t>
            </w:r>
          </w:p>
        </w:tc>
      </w:tr>
      <w:tr w:rsidR="00124419" w:rsidRPr="00124419" w14:paraId="703B186D" w14:textId="77777777" w:rsidTr="00124419">
        <w:trPr>
          <w:trHeight w:val="600"/>
          <w:jc w:val="center"/>
        </w:trPr>
        <w:tc>
          <w:tcPr>
            <w:tcW w:w="500" w:type="dxa"/>
            <w:tcBorders>
              <w:top w:val="nil"/>
              <w:left w:val="single" w:sz="4" w:space="0" w:color="auto"/>
              <w:bottom w:val="single" w:sz="4" w:space="0" w:color="auto"/>
              <w:right w:val="single" w:sz="4" w:space="0" w:color="auto"/>
            </w:tcBorders>
            <w:shd w:val="clear" w:color="000000" w:fill="DDEBF7"/>
            <w:vAlign w:val="center"/>
            <w:hideMark/>
          </w:tcPr>
          <w:p w14:paraId="37CE047C" w14:textId="77777777" w:rsidR="00124419" w:rsidRPr="00124419" w:rsidRDefault="00124419" w:rsidP="00124419">
            <w:pPr>
              <w:spacing w:after="0" w:line="240" w:lineRule="auto"/>
              <w:jc w:val="center"/>
              <w:rPr>
                <w:rFonts w:eastAsia="Times New Roman"/>
                <w:b/>
                <w:bCs/>
                <w:color w:val="000000"/>
              </w:rPr>
            </w:pPr>
            <w:r w:rsidRPr="00124419">
              <w:rPr>
                <w:rFonts w:eastAsia="Times New Roman"/>
                <w:b/>
                <w:bCs/>
                <w:color w:val="000000"/>
              </w:rPr>
              <w:t>Α/Α</w:t>
            </w:r>
          </w:p>
        </w:tc>
        <w:tc>
          <w:tcPr>
            <w:tcW w:w="4360" w:type="dxa"/>
            <w:tcBorders>
              <w:top w:val="nil"/>
              <w:left w:val="nil"/>
              <w:bottom w:val="single" w:sz="4" w:space="0" w:color="auto"/>
              <w:right w:val="single" w:sz="4" w:space="0" w:color="auto"/>
            </w:tcBorders>
            <w:shd w:val="clear" w:color="000000" w:fill="DDEBF7"/>
            <w:vAlign w:val="center"/>
            <w:hideMark/>
          </w:tcPr>
          <w:p w14:paraId="758ED3AC" w14:textId="77777777" w:rsidR="00124419" w:rsidRPr="00124419" w:rsidRDefault="00124419" w:rsidP="00124419">
            <w:pPr>
              <w:spacing w:after="0" w:line="240" w:lineRule="auto"/>
              <w:jc w:val="center"/>
              <w:rPr>
                <w:rFonts w:eastAsia="Times New Roman"/>
                <w:b/>
                <w:bCs/>
                <w:color w:val="000000"/>
              </w:rPr>
            </w:pPr>
            <w:r w:rsidRPr="00124419">
              <w:rPr>
                <w:rFonts w:eastAsia="Times New Roman"/>
                <w:b/>
                <w:bCs/>
                <w:color w:val="000000"/>
              </w:rPr>
              <w:t>Αναλυτική περιγραφή</w:t>
            </w:r>
          </w:p>
        </w:tc>
        <w:tc>
          <w:tcPr>
            <w:tcW w:w="720" w:type="dxa"/>
            <w:tcBorders>
              <w:top w:val="nil"/>
              <w:left w:val="nil"/>
              <w:bottom w:val="single" w:sz="4" w:space="0" w:color="auto"/>
              <w:right w:val="single" w:sz="4" w:space="0" w:color="auto"/>
            </w:tcBorders>
            <w:shd w:val="clear" w:color="000000" w:fill="DDEBF7"/>
            <w:vAlign w:val="center"/>
            <w:hideMark/>
          </w:tcPr>
          <w:p w14:paraId="035B6A65" w14:textId="77777777" w:rsidR="00124419" w:rsidRPr="00124419" w:rsidRDefault="00124419" w:rsidP="00124419">
            <w:pPr>
              <w:spacing w:after="0" w:line="240" w:lineRule="auto"/>
              <w:jc w:val="center"/>
              <w:rPr>
                <w:rFonts w:eastAsia="Times New Roman"/>
                <w:b/>
                <w:bCs/>
                <w:color w:val="000000"/>
              </w:rPr>
            </w:pPr>
            <w:proofErr w:type="spellStart"/>
            <w:r w:rsidRPr="00124419">
              <w:rPr>
                <w:rFonts w:eastAsia="Times New Roman"/>
                <w:b/>
                <w:bCs/>
                <w:color w:val="000000"/>
              </w:rPr>
              <w:t>Μον</w:t>
            </w:r>
            <w:proofErr w:type="spellEnd"/>
            <w:r w:rsidRPr="00124419">
              <w:rPr>
                <w:rFonts w:eastAsia="Times New Roman"/>
                <w:b/>
                <w:bCs/>
                <w:color w:val="000000"/>
              </w:rPr>
              <w:t xml:space="preserve">. </w:t>
            </w:r>
            <w:proofErr w:type="spellStart"/>
            <w:r w:rsidRPr="00124419">
              <w:rPr>
                <w:rFonts w:eastAsia="Times New Roman"/>
                <w:b/>
                <w:bCs/>
                <w:color w:val="000000"/>
              </w:rPr>
              <w:t>Μέτρ</w:t>
            </w:r>
            <w:proofErr w:type="spellEnd"/>
            <w:r w:rsidRPr="00124419">
              <w:rPr>
                <w:rFonts w:eastAsia="Times New Roman"/>
                <w:b/>
                <w:bCs/>
                <w:color w:val="000000"/>
              </w:rPr>
              <w:t>.</w:t>
            </w:r>
          </w:p>
        </w:tc>
        <w:tc>
          <w:tcPr>
            <w:tcW w:w="1120" w:type="dxa"/>
            <w:tcBorders>
              <w:top w:val="nil"/>
              <w:left w:val="nil"/>
              <w:bottom w:val="single" w:sz="4" w:space="0" w:color="auto"/>
              <w:right w:val="single" w:sz="4" w:space="0" w:color="auto"/>
            </w:tcBorders>
            <w:shd w:val="clear" w:color="000000" w:fill="DDEBF7"/>
            <w:vAlign w:val="center"/>
            <w:hideMark/>
          </w:tcPr>
          <w:p w14:paraId="650D505F" w14:textId="77777777" w:rsidR="00124419" w:rsidRPr="00124419" w:rsidRDefault="00124419" w:rsidP="00124419">
            <w:pPr>
              <w:spacing w:after="0" w:line="240" w:lineRule="auto"/>
              <w:jc w:val="center"/>
              <w:rPr>
                <w:rFonts w:eastAsia="Times New Roman"/>
                <w:b/>
                <w:bCs/>
                <w:color w:val="000000"/>
              </w:rPr>
            </w:pPr>
            <w:r w:rsidRPr="00124419">
              <w:rPr>
                <w:rFonts w:eastAsia="Times New Roman"/>
                <w:b/>
                <w:bCs/>
                <w:color w:val="000000"/>
              </w:rPr>
              <w:t>Ποσότητα</w:t>
            </w:r>
          </w:p>
        </w:tc>
        <w:tc>
          <w:tcPr>
            <w:tcW w:w="980" w:type="dxa"/>
            <w:tcBorders>
              <w:top w:val="nil"/>
              <w:left w:val="nil"/>
              <w:bottom w:val="single" w:sz="4" w:space="0" w:color="auto"/>
              <w:right w:val="single" w:sz="4" w:space="0" w:color="auto"/>
            </w:tcBorders>
            <w:shd w:val="clear" w:color="000000" w:fill="DDEBF7"/>
            <w:vAlign w:val="center"/>
            <w:hideMark/>
          </w:tcPr>
          <w:p w14:paraId="4AD148BE" w14:textId="4D4F6339" w:rsidR="00124419" w:rsidRPr="00124419" w:rsidRDefault="00124419" w:rsidP="00124419">
            <w:pPr>
              <w:spacing w:after="0" w:line="240" w:lineRule="auto"/>
              <w:jc w:val="center"/>
              <w:rPr>
                <w:rFonts w:eastAsia="Times New Roman"/>
                <w:b/>
                <w:bCs/>
                <w:color w:val="000000"/>
              </w:rPr>
            </w:pPr>
            <w:r w:rsidRPr="00124419">
              <w:rPr>
                <w:rFonts w:eastAsia="Times New Roman"/>
                <w:b/>
                <w:bCs/>
                <w:color w:val="000000"/>
              </w:rPr>
              <w:t>Τιμή μονάδας</w:t>
            </w:r>
          </w:p>
        </w:tc>
        <w:tc>
          <w:tcPr>
            <w:tcW w:w="1160" w:type="dxa"/>
            <w:tcBorders>
              <w:top w:val="nil"/>
              <w:left w:val="nil"/>
              <w:bottom w:val="single" w:sz="4" w:space="0" w:color="auto"/>
              <w:right w:val="single" w:sz="4" w:space="0" w:color="auto"/>
            </w:tcBorders>
            <w:shd w:val="clear" w:color="000000" w:fill="DDEBF7"/>
            <w:vAlign w:val="center"/>
            <w:hideMark/>
          </w:tcPr>
          <w:p w14:paraId="59E08101" w14:textId="4CB1C9F1" w:rsidR="00124419" w:rsidRPr="00124419" w:rsidRDefault="00124419" w:rsidP="00124419">
            <w:pPr>
              <w:spacing w:after="0" w:line="240" w:lineRule="auto"/>
              <w:jc w:val="center"/>
              <w:rPr>
                <w:rFonts w:eastAsia="Times New Roman"/>
                <w:b/>
                <w:bCs/>
                <w:color w:val="000000"/>
              </w:rPr>
            </w:pPr>
            <w:r w:rsidRPr="00124419">
              <w:rPr>
                <w:rFonts w:eastAsia="Times New Roman"/>
                <w:b/>
                <w:bCs/>
                <w:color w:val="000000"/>
              </w:rPr>
              <w:t>Αξία χωρίς ΦΠΑ (€)</w:t>
            </w:r>
          </w:p>
        </w:tc>
        <w:tc>
          <w:tcPr>
            <w:tcW w:w="1160" w:type="dxa"/>
            <w:tcBorders>
              <w:top w:val="nil"/>
              <w:left w:val="nil"/>
              <w:bottom w:val="single" w:sz="4" w:space="0" w:color="auto"/>
              <w:right w:val="single" w:sz="4" w:space="0" w:color="auto"/>
            </w:tcBorders>
            <w:shd w:val="clear" w:color="000000" w:fill="DDEBF7"/>
            <w:vAlign w:val="center"/>
            <w:hideMark/>
          </w:tcPr>
          <w:p w14:paraId="14C1F75B" w14:textId="32BEC0A7" w:rsidR="00124419" w:rsidRPr="00124419" w:rsidRDefault="00124419" w:rsidP="00124419">
            <w:pPr>
              <w:spacing w:after="0" w:line="240" w:lineRule="auto"/>
              <w:jc w:val="center"/>
              <w:rPr>
                <w:rFonts w:eastAsia="Times New Roman"/>
                <w:b/>
                <w:bCs/>
                <w:color w:val="000000"/>
              </w:rPr>
            </w:pPr>
            <w:r w:rsidRPr="00124419">
              <w:rPr>
                <w:rFonts w:eastAsia="Times New Roman"/>
                <w:b/>
                <w:bCs/>
                <w:color w:val="000000"/>
              </w:rPr>
              <w:t>Αξία με ΦΠΑ (€)</w:t>
            </w:r>
          </w:p>
        </w:tc>
      </w:tr>
      <w:tr w:rsidR="00124419" w:rsidRPr="00124419" w14:paraId="4E6B2808" w14:textId="77777777" w:rsidTr="00124419">
        <w:trPr>
          <w:trHeight w:val="1800"/>
          <w:jc w:val="center"/>
        </w:trPr>
        <w:tc>
          <w:tcPr>
            <w:tcW w:w="500" w:type="dxa"/>
            <w:tcBorders>
              <w:top w:val="nil"/>
              <w:left w:val="single" w:sz="4" w:space="0" w:color="auto"/>
              <w:bottom w:val="single" w:sz="4" w:space="0" w:color="auto"/>
              <w:right w:val="single" w:sz="4" w:space="0" w:color="auto"/>
            </w:tcBorders>
            <w:vAlign w:val="center"/>
            <w:hideMark/>
          </w:tcPr>
          <w:p w14:paraId="2624FA8C" w14:textId="77777777" w:rsidR="00124419" w:rsidRPr="00124419" w:rsidRDefault="00124419" w:rsidP="00124419">
            <w:pPr>
              <w:spacing w:after="0" w:line="240" w:lineRule="auto"/>
              <w:jc w:val="center"/>
              <w:rPr>
                <w:rFonts w:eastAsia="Times New Roman"/>
                <w:color w:val="000000"/>
              </w:rPr>
            </w:pPr>
            <w:r w:rsidRPr="00124419">
              <w:rPr>
                <w:rFonts w:eastAsia="Times New Roman"/>
                <w:color w:val="000000"/>
              </w:rPr>
              <w:t>1</w:t>
            </w:r>
          </w:p>
        </w:tc>
        <w:tc>
          <w:tcPr>
            <w:tcW w:w="4360" w:type="dxa"/>
            <w:tcBorders>
              <w:top w:val="nil"/>
              <w:left w:val="nil"/>
              <w:bottom w:val="single" w:sz="4" w:space="0" w:color="auto"/>
              <w:right w:val="single" w:sz="4" w:space="0" w:color="auto"/>
            </w:tcBorders>
            <w:vAlign w:val="center"/>
            <w:hideMark/>
          </w:tcPr>
          <w:p w14:paraId="73AC8487" w14:textId="77777777" w:rsidR="00124419" w:rsidRPr="00124419" w:rsidRDefault="00124419" w:rsidP="00124419">
            <w:pPr>
              <w:spacing w:after="0" w:line="240" w:lineRule="auto"/>
              <w:jc w:val="center"/>
              <w:rPr>
                <w:rFonts w:eastAsia="Times New Roman"/>
                <w:color w:val="000000"/>
              </w:rPr>
            </w:pPr>
            <w:r w:rsidRPr="00124419">
              <w:rPr>
                <w:rFonts w:eastAsia="Times New Roman"/>
                <w:color w:val="000000"/>
              </w:rPr>
              <w:t>Βαλίτσα καμπίνας ενδεικτικών διαστάσεων,  55cmΧ40cmΧ20cm,  με 2 ρόδες, υφασμάτινη με εξωτερικό τηλεσκοπικό μηχανισμό, με αδιάβροχο ύφασμα αντοχής, σε σκούρες αποχρώσεις (</w:t>
            </w:r>
            <w:proofErr w:type="spellStart"/>
            <w:r w:rsidRPr="00124419">
              <w:rPr>
                <w:rFonts w:eastAsia="Times New Roman"/>
                <w:color w:val="000000"/>
              </w:rPr>
              <w:t>π.χ.μαύρο</w:t>
            </w:r>
            <w:proofErr w:type="spellEnd"/>
            <w:r w:rsidRPr="00124419">
              <w:rPr>
                <w:rFonts w:eastAsia="Times New Roman"/>
                <w:color w:val="000000"/>
              </w:rPr>
              <w:t xml:space="preserve"> - γκρι – μπλε-μπορντό)</w:t>
            </w:r>
          </w:p>
        </w:tc>
        <w:tc>
          <w:tcPr>
            <w:tcW w:w="720" w:type="dxa"/>
            <w:tcBorders>
              <w:top w:val="nil"/>
              <w:left w:val="nil"/>
              <w:bottom w:val="single" w:sz="4" w:space="0" w:color="auto"/>
              <w:right w:val="single" w:sz="4" w:space="0" w:color="auto"/>
            </w:tcBorders>
            <w:vAlign w:val="center"/>
            <w:hideMark/>
          </w:tcPr>
          <w:p w14:paraId="3C652DAC" w14:textId="77777777" w:rsidR="00124419" w:rsidRPr="00124419" w:rsidRDefault="00124419" w:rsidP="00124419">
            <w:pPr>
              <w:spacing w:after="0" w:line="240" w:lineRule="auto"/>
              <w:jc w:val="center"/>
              <w:rPr>
                <w:rFonts w:eastAsia="Times New Roman"/>
                <w:color w:val="000000"/>
              </w:rPr>
            </w:pPr>
            <w:r w:rsidRPr="00124419">
              <w:rPr>
                <w:rFonts w:eastAsia="Times New Roman"/>
                <w:color w:val="000000"/>
              </w:rPr>
              <w:t>ΤΜΧ</w:t>
            </w:r>
          </w:p>
        </w:tc>
        <w:tc>
          <w:tcPr>
            <w:tcW w:w="1120" w:type="dxa"/>
            <w:tcBorders>
              <w:top w:val="nil"/>
              <w:left w:val="nil"/>
              <w:bottom w:val="single" w:sz="4" w:space="0" w:color="auto"/>
              <w:right w:val="single" w:sz="4" w:space="0" w:color="auto"/>
            </w:tcBorders>
            <w:vAlign w:val="center"/>
            <w:hideMark/>
          </w:tcPr>
          <w:p w14:paraId="1095F86D" w14:textId="77777777" w:rsidR="00124419" w:rsidRPr="00124419" w:rsidRDefault="00124419" w:rsidP="00124419">
            <w:pPr>
              <w:spacing w:after="0" w:line="240" w:lineRule="auto"/>
              <w:jc w:val="center"/>
              <w:rPr>
                <w:rFonts w:eastAsia="Times New Roman"/>
                <w:color w:val="000000"/>
              </w:rPr>
            </w:pPr>
            <w:r w:rsidRPr="00124419">
              <w:rPr>
                <w:rFonts w:eastAsia="Times New Roman"/>
                <w:color w:val="000000"/>
              </w:rPr>
              <w:t>10</w:t>
            </w:r>
          </w:p>
        </w:tc>
        <w:tc>
          <w:tcPr>
            <w:tcW w:w="980" w:type="dxa"/>
            <w:tcBorders>
              <w:top w:val="nil"/>
              <w:left w:val="nil"/>
              <w:bottom w:val="single" w:sz="4" w:space="0" w:color="auto"/>
              <w:right w:val="single" w:sz="4" w:space="0" w:color="auto"/>
            </w:tcBorders>
            <w:vAlign w:val="center"/>
            <w:hideMark/>
          </w:tcPr>
          <w:p w14:paraId="64683860" w14:textId="0245B14D" w:rsidR="00124419" w:rsidRPr="00124419" w:rsidRDefault="00124419" w:rsidP="00124419">
            <w:pPr>
              <w:spacing w:after="0" w:line="240" w:lineRule="auto"/>
              <w:jc w:val="center"/>
              <w:rPr>
                <w:rFonts w:eastAsia="Times New Roman"/>
                <w:color w:val="000000"/>
              </w:rPr>
            </w:pPr>
            <w:r w:rsidRPr="00124419">
              <w:rPr>
                <w:rFonts w:eastAsia="Times New Roman"/>
                <w:color w:val="000000"/>
              </w:rPr>
              <w:t>35,00 €</w:t>
            </w:r>
          </w:p>
        </w:tc>
        <w:tc>
          <w:tcPr>
            <w:tcW w:w="1160" w:type="dxa"/>
            <w:tcBorders>
              <w:top w:val="nil"/>
              <w:left w:val="nil"/>
              <w:bottom w:val="single" w:sz="4" w:space="0" w:color="auto"/>
              <w:right w:val="single" w:sz="4" w:space="0" w:color="auto"/>
            </w:tcBorders>
            <w:vAlign w:val="center"/>
            <w:hideMark/>
          </w:tcPr>
          <w:p w14:paraId="0D479F5B" w14:textId="554E473F" w:rsidR="00124419" w:rsidRPr="00124419" w:rsidRDefault="00124419" w:rsidP="00124419">
            <w:pPr>
              <w:spacing w:after="0" w:line="240" w:lineRule="auto"/>
              <w:jc w:val="center"/>
              <w:rPr>
                <w:rFonts w:eastAsia="Times New Roman"/>
                <w:color w:val="000000"/>
              </w:rPr>
            </w:pPr>
            <w:r w:rsidRPr="00124419">
              <w:rPr>
                <w:rFonts w:eastAsia="Times New Roman"/>
                <w:color w:val="000000"/>
              </w:rPr>
              <w:t>350,00 €</w:t>
            </w:r>
          </w:p>
        </w:tc>
        <w:tc>
          <w:tcPr>
            <w:tcW w:w="1160" w:type="dxa"/>
            <w:tcBorders>
              <w:top w:val="nil"/>
              <w:left w:val="nil"/>
              <w:bottom w:val="single" w:sz="4" w:space="0" w:color="auto"/>
              <w:right w:val="single" w:sz="4" w:space="0" w:color="auto"/>
            </w:tcBorders>
            <w:vAlign w:val="center"/>
            <w:hideMark/>
          </w:tcPr>
          <w:p w14:paraId="0FB92FCB" w14:textId="01269AD7" w:rsidR="00124419" w:rsidRPr="00124419" w:rsidRDefault="00124419" w:rsidP="00124419">
            <w:pPr>
              <w:spacing w:after="0" w:line="240" w:lineRule="auto"/>
              <w:jc w:val="center"/>
              <w:rPr>
                <w:rFonts w:eastAsia="Times New Roman"/>
                <w:color w:val="000000"/>
              </w:rPr>
            </w:pPr>
            <w:r w:rsidRPr="00124419">
              <w:rPr>
                <w:rFonts w:eastAsia="Times New Roman"/>
                <w:color w:val="000000"/>
              </w:rPr>
              <w:t>434,00 €</w:t>
            </w:r>
          </w:p>
        </w:tc>
      </w:tr>
      <w:tr w:rsidR="00124419" w:rsidRPr="00124419" w14:paraId="53F90A90" w14:textId="77777777" w:rsidTr="00124419">
        <w:trPr>
          <w:trHeight w:val="1800"/>
          <w:jc w:val="center"/>
        </w:trPr>
        <w:tc>
          <w:tcPr>
            <w:tcW w:w="500" w:type="dxa"/>
            <w:tcBorders>
              <w:top w:val="nil"/>
              <w:left w:val="single" w:sz="4" w:space="0" w:color="auto"/>
              <w:bottom w:val="single" w:sz="4" w:space="0" w:color="auto"/>
              <w:right w:val="single" w:sz="4" w:space="0" w:color="auto"/>
            </w:tcBorders>
            <w:vAlign w:val="center"/>
            <w:hideMark/>
          </w:tcPr>
          <w:p w14:paraId="7FEB97F7" w14:textId="77777777" w:rsidR="00124419" w:rsidRPr="00124419" w:rsidRDefault="00124419" w:rsidP="00124419">
            <w:pPr>
              <w:spacing w:after="0" w:line="240" w:lineRule="auto"/>
              <w:jc w:val="center"/>
              <w:rPr>
                <w:rFonts w:eastAsia="Times New Roman"/>
                <w:color w:val="000000"/>
              </w:rPr>
            </w:pPr>
            <w:r w:rsidRPr="00124419">
              <w:rPr>
                <w:rFonts w:eastAsia="Times New Roman"/>
                <w:color w:val="000000"/>
              </w:rPr>
              <w:t>2</w:t>
            </w:r>
          </w:p>
        </w:tc>
        <w:tc>
          <w:tcPr>
            <w:tcW w:w="4360" w:type="dxa"/>
            <w:tcBorders>
              <w:top w:val="nil"/>
              <w:left w:val="nil"/>
              <w:bottom w:val="single" w:sz="4" w:space="0" w:color="auto"/>
              <w:right w:val="single" w:sz="4" w:space="0" w:color="auto"/>
            </w:tcBorders>
            <w:vAlign w:val="center"/>
            <w:hideMark/>
          </w:tcPr>
          <w:p w14:paraId="0C31CF80" w14:textId="77777777" w:rsidR="00124419" w:rsidRPr="00124419" w:rsidRDefault="00124419" w:rsidP="00124419">
            <w:pPr>
              <w:spacing w:after="0" w:line="240" w:lineRule="auto"/>
              <w:jc w:val="center"/>
              <w:rPr>
                <w:rFonts w:eastAsia="Times New Roman"/>
                <w:color w:val="000000"/>
              </w:rPr>
            </w:pPr>
            <w:r w:rsidRPr="00124419">
              <w:rPr>
                <w:rFonts w:eastAsia="Times New Roman"/>
                <w:color w:val="000000"/>
              </w:rPr>
              <w:t>Βαλίτσα μεσαίου μεγέθους  ενδεικτικών διαστάσεων 55cmx65-70cmx25-35cm με 2 ρόδες, υφασμάτινη με εξωτερικό τηλεσκοπικό μηχανισμό, με αδιάβροχο ύφασμα αντοχής, σε σκούρες αποχρώσεις (</w:t>
            </w:r>
            <w:proofErr w:type="spellStart"/>
            <w:r w:rsidRPr="00124419">
              <w:rPr>
                <w:rFonts w:eastAsia="Times New Roman"/>
                <w:color w:val="000000"/>
              </w:rPr>
              <w:t>π.χ.μαύρο</w:t>
            </w:r>
            <w:proofErr w:type="spellEnd"/>
            <w:r w:rsidRPr="00124419">
              <w:rPr>
                <w:rFonts w:eastAsia="Times New Roman"/>
                <w:color w:val="000000"/>
              </w:rPr>
              <w:t xml:space="preserve"> - γκρι – μπλε-μπορντό)</w:t>
            </w:r>
          </w:p>
        </w:tc>
        <w:tc>
          <w:tcPr>
            <w:tcW w:w="720" w:type="dxa"/>
            <w:tcBorders>
              <w:top w:val="nil"/>
              <w:left w:val="nil"/>
              <w:bottom w:val="single" w:sz="4" w:space="0" w:color="auto"/>
              <w:right w:val="single" w:sz="4" w:space="0" w:color="auto"/>
            </w:tcBorders>
            <w:vAlign w:val="center"/>
            <w:hideMark/>
          </w:tcPr>
          <w:p w14:paraId="6DF22336" w14:textId="77777777" w:rsidR="00124419" w:rsidRPr="00124419" w:rsidRDefault="00124419" w:rsidP="00124419">
            <w:pPr>
              <w:spacing w:after="0" w:line="240" w:lineRule="auto"/>
              <w:jc w:val="center"/>
              <w:rPr>
                <w:rFonts w:eastAsia="Times New Roman"/>
                <w:color w:val="000000"/>
              </w:rPr>
            </w:pPr>
            <w:r w:rsidRPr="00124419">
              <w:rPr>
                <w:rFonts w:eastAsia="Times New Roman"/>
                <w:color w:val="000000"/>
              </w:rPr>
              <w:t>ΤΜΧ</w:t>
            </w:r>
          </w:p>
        </w:tc>
        <w:tc>
          <w:tcPr>
            <w:tcW w:w="1120" w:type="dxa"/>
            <w:tcBorders>
              <w:top w:val="nil"/>
              <w:left w:val="nil"/>
              <w:bottom w:val="single" w:sz="4" w:space="0" w:color="auto"/>
              <w:right w:val="single" w:sz="4" w:space="0" w:color="auto"/>
            </w:tcBorders>
            <w:vAlign w:val="center"/>
            <w:hideMark/>
          </w:tcPr>
          <w:p w14:paraId="7D3DB3EB" w14:textId="77777777" w:rsidR="00124419" w:rsidRPr="00124419" w:rsidRDefault="00124419" w:rsidP="00124419">
            <w:pPr>
              <w:spacing w:after="0" w:line="240" w:lineRule="auto"/>
              <w:jc w:val="center"/>
              <w:rPr>
                <w:rFonts w:eastAsia="Times New Roman"/>
                <w:color w:val="000000"/>
              </w:rPr>
            </w:pPr>
            <w:r w:rsidRPr="00124419">
              <w:rPr>
                <w:rFonts w:eastAsia="Times New Roman"/>
                <w:color w:val="000000"/>
              </w:rPr>
              <w:t>15</w:t>
            </w:r>
          </w:p>
        </w:tc>
        <w:tc>
          <w:tcPr>
            <w:tcW w:w="980" w:type="dxa"/>
            <w:tcBorders>
              <w:top w:val="nil"/>
              <w:left w:val="nil"/>
              <w:bottom w:val="single" w:sz="4" w:space="0" w:color="auto"/>
              <w:right w:val="single" w:sz="4" w:space="0" w:color="auto"/>
            </w:tcBorders>
            <w:vAlign w:val="center"/>
            <w:hideMark/>
          </w:tcPr>
          <w:p w14:paraId="432C2E64" w14:textId="6FB9ACEF" w:rsidR="00124419" w:rsidRPr="00124419" w:rsidRDefault="00124419" w:rsidP="00124419">
            <w:pPr>
              <w:spacing w:after="0" w:line="240" w:lineRule="auto"/>
              <w:jc w:val="center"/>
              <w:rPr>
                <w:rFonts w:eastAsia="Times New Roman"/>
                <w:color w:val="000000"/>
              </w:rPr>
            </w:pPr>
            <w:r w:rsidRPr="00124419">
              <w:rPr>
                <w:rFonts w:eastAsia="Times New Roman"/>
                <w:color w:val="000000"/>
              </w:rPr>
              <w:t>40,00 €</w:t>
            </w:r>
          </w:p>
        </w:tc>
        <w:tc>
          <w:tcPr>
            <w:tcW w:w="1160" w:type="dxa"/>
            <w:tcBorders>
              <w:top w:val="nil"/>
              <w:left w:val="nil"/>
              <w:bottom w:val="single" w:sz="4" w:space="0" w:color="auto"/>
              <w:right w:val="single" w:sz="4" w:space="0" w:color="auto"/>
            </w:tcBorders>
            <w:vAlign w:val="center"/>
            <w:hideMark/>
          </w:tcPr>
          <w:p w14:paraId="10FC7B16" w14:textId="57A5C48D" w:rsidR="00124419" w:rsidRPr="00124419" w:rsidRDefault="00124419" w:rsidP="00124419">
            <w:pPr>
              <w:spacing w:after="0" w:line="240" w:lineRule="auto"/>
              <w:jc w:val="center"/>
              <w:rPr>
                <w:rFonts w:eastAsia="Times New Roman"/>
                <w:color w:val="000000"/>
              </w:rPr>
            </w:pPr>
            <w:r w:rsidRPr="00124419">
              <w:rPr>
                <w:rFonts w:eastAsia="Times New Roman"/>
                <w:color w:val="000000"/>
              </w:rPr>
              <w:t>600,00 €</w:t>
            </w:r>
          </w:p>
        </w:tc>
        <w:tc>
          <w:tcPr>
            <w:tcW w:w="1160" w:type="dxa"/>
            <w:tcBorders>
              <w:top w:val="nil"/>
              <w:left w:val="nil"/>
              <w:bottom w:val="single" w:sz="4" w:space="0" w:color="auto"/>
              <w:right w:val="single" w:sz="4" w:space="0" w:color="auto"/>
            </w:tcBorders>
            <w:vAlign w:val="center"/>
            <w:hideMark/>
          </w:tcPr>
          <w:p w14:paraId="410ABCC8" w14:textId="74EDF7A8" w:rsidR="00124419" w:rsidRPr="00124419" w:rsidRDefault="00124419" w:rsidP="00124419">
            <w:pPr>
              <w:spacing w:after="0" w:line="240" w:lineRule="auto"/>
              <w:jc w:val="center"/>
              <w:rPr>
                <w:rFonts w:eastAsia="Times New Roman"/>
                <w:color w:val="000000"/>
              </w:rPr>
            </w:pPr>
            <w:r w:rsidRPr="00124419">
              <w:rPr>
                <w:rFonts w:eastAsia="Times New Roman"/>
                <w:color w:val="000000"/>
              </w:rPr>
              <w:t>744,00 €</w:t>
            </w:r>
          </w:p>
        </w:tc>
      </w:tr>
      <w:tr w:rsidR="00124419" w:rsidRPr="00124419" w14:paraId="1A12543A" w14:textId="77777777" w:rsidTr="00124419">
        <w:trPr>
          <w:trHeight w:val="300"/>
          <w:jc w:val="center"/>
        </w:trPr>
        <w:tc>
          <w:tcPr>
            <w:tcW w:w="500" w:type="dxa"/>
            <w:tcBorders>
              <w:top w:val="nil"/>
              <w:left w:val="single" w:sz="4" w:space="0" w:color="auto"/>
              <w:bottom w:val="single" w:sz="4" w:space="0" w:color="auto"/>
              <w:right w:val="single" w:sz="4" w:space="0" w:color="auto"/>
            </w:tcBorders>
            <w:vAlign w:val="center"/>
            <w:hideMark/>
          </w:tcPr>
          <w:p w14:paraId="14172236" w14:textId="77777777" w:rsidR="00124419" w:rsidRPr="00124419" w:rsidRDefault="00124419" w:rsidP="00124419">
            <w:pPr>
              <w:spacing w:after="0" w:line="240" w:lineRule="auto"/>
              <w:jc w:val="center"/>
              <w:rPr>
                <w:rFonts w:eastAsia="Times New Roman"/>
                <w:color w:val="000000"/>
              </w:rPr>
            </w:pPr>
            <w:r w:rsidRPr="00124419">
              <w:rPr>
                <w:rFonts w:eastAsia="Times New Roman"/>
                <w:color w:val="000000"/>
              </w:rPr>
              <w:t>3</w:t>
            </w:r>
          </w:p>
        </w:tc>
        <w:tc>
          <w:tcPr>
            <w:tcW w:w="4360" w:type="dxa"/>
            <w:tcBorders>
              <w:top w:val="nil"/>
              <w:left w:val="nil"/>
              <w:bottom w:val="single" w:sz="4" w:space="0" w:color="auto"/>
              <w:right w:val="single" w:sz="4" w:space="0" w:color="auto"/>
            </w:tcBorders>
            <w:vAlign w:val="center"/>
            <w:hideMark/>
          </w:tcPr>
          <w:p w14:paraId="56883AAC" w14:textId="6842DF77" w:rsidR="00124419" w:rsidRPr="00124419" w:rsidRDefault="00124419" w:rsidP="00124419">
            <w:pPr>
              <w:spacing w:after="0" w:line="240" w:lineRule="auto"/>
              <w:jc w:val="center"/>
              <w:rPr>
                <w:rFonts w:eastAsia="Times New Roman"/>
                <w:color w:val="000000"/>
              </w:rPr>
            </w:pPr>
            <w:r w:rsidRPr="00124419">
              <w:rPr>
                <w:rFonts w:eastAsia="Times New Roman"/>
                <w:color w:val="000000"/>
              </w:rPr>
              <w:t>Σακίδιο πλάτης ορειβατικό 50lt</w:t>
            </w:r>
          </w:p>
        </w:tc>
        <w:tc>
          <w:tcPr>
            <w:tcW w:w="720" w:type="dxa"/>
            <w:tcBorders>
              <w:top w:val="nil"/>
              <w:left w:val="nil"/>
              <w:bottom w:val="single" w:sz="4" w:space="0" w:color="auto"/>
              <w:right w:val="single" w:sz="4" w:space="0" w:color="auto"/>
            </w:tcBorders>
            <w:vAlign w:val="center"/>
            <w:hideMark/>
          </w:tcPr>
          <w:p w14:paraId="433FB625" w14:textId="77777777" w:rsidR="00124419" w:rsidRPr="00124419" w:rsidRDefault="00124419" w:rsidP="00124419">
            <w:pPr>
              <w:spacing w:after="0" w:line="240" w:lineRule="auto"/>
              <w:jc w:val="center"/>
              <w:rPr>
                <w:rFonts w:eastAsia="Times New Roman"/>
                <w:color w:val="000000"/>
              </w:rPr>
            </w:pPr>
            <w:r w:rsidRPr="00124419">
              <w:rPr>
                <w:rFonts w:eastAsia="Times New Roman"/>
                <w:color w:val="000000"/>
              </w:rPr>
              <w:t>ΤΜΧ</w:t>
            </w:r>
          </w:p>
        </w:tc>
        <w:tc>
          <w:tcPr>
            <w:tcW w:w="1120" w:type="dxa"/>
            <w:tcBorders>
              <w:top w:val="nil"/>
              <w:left w:val="nil"/>
              <w:bottom w:val="single" w:sz="4" w:space="0" w:color="auto"/>
              <w:right w:val="single" w:sz="4" w:space="0" w:color="auto"/>
            </w:tcBorders>
            <w:vAlign w:val="center"/>
            <w:hideMark/>
          </w:tcPr>
          <w:p w14:paraId="7E3B853A" w14:textId="77777777" w:rsidR="00124419" w:rsidRPr="00124419" w:rsidRDefault="00124419" w:rsidP="00124419">
            <w:pPr>
              <w:spacing w:after="0" w:line="240" w:lineRule="auto"/>
              <w:jc w:val="center"/>
              <w:rPr>
                <w:rFonts w:eastAsia="Times New Roman"/>
                <w:color w:val="000000"/>
              </w:rPr>
            </w:pPr>
            <w:r w:rsidRPr="00124419">
              <w:rPr>
                <w:rFonts w:eastAsia="Times New Roman"/>
                <w:color w:val="000000"/>
              </w:rPr>
              <w:t>5</w:t>
            </w:r>
          </w:p>
        </w:tc>
        <w:tc>
          <w:tcPr>
            <w:tcW w:w="980" w:type="dxa"/>
            <w:tcBorders>
              <w:top w:val="nil"/>
              <w:left w:val="nil"/>
              <w:bottom w:val="single" w:sz="4" w:space="0" w:color="auto"/>
              <w:right w:val="single" w:sz="4" w:space="0" w:color="auto"/>
            </w:tcBorders>
            <w:vAlign w:val="center"/>
            <w:hideMark/>
          </w:tcPr>
          <w:p w14:paraId="4C72EF77" w14:textId="226C8A85" w:rsidR="00124419" w:rsidRPr="00124419" w:rsidRDefault="00124419" w:rsidP="00124419">
            <w:pPr>
              <w:spacing w:after="0" w:line="240" w:lineRule="auto"/>
              <w:jc w:val="center"/>
              <w:rPr>
                <w:rFonts w:eastAsia="Times New Roman"/>
                <w:color w:val="000000"/>
              </w:rPr>
            </w:pPr>
            <w:r w:rsidRPr="00124419">
              <w:rPr>
                <w:rFonts w:eastAsia="Times New Roman"/>
                <w:color w:val="000000"/>
              </w:rPr>
              <w:t>35,00 €</w:t>
            </w:r>
          </w:p>
        </w:tc>
        <w:tc>
          <w:tcPr>
            <w:tcW w:w="1160" w:type="dxa"/>
            <w:tcBorders>
              <w:top w:val="nil"/>
              <w:left w:val="nil"/>
              <w:bottom w:val="single" w:sz="4" w:space="0" w:color="auto"/>
              <w:right w:val="single" w:sz="4" w:space="0" w:color="auto"/>
            </w:tcBorders>
            <w:vAlign w:val="center"/>
            <w:hideMark/>
          </w:tcPr>
          <w:p w14:paraId="7059898F" w14:textId="6EFA3DEA" w:rsidR="00124419" w:rsidRPr="00124419" w:rsidRDefault="00124419" w:rsidP="00124419">
            <w:pPr>
              <w:spacing w:after="0" w:line="240" w:lineRule="auto"/>
              <w:jc w:val="center"/>
              <w:rPr>
                <w:rFonts w:eastAsia="Times New Roman"/>
                <w:color w:val="000000"/>
              </w:rPr>
            </w:pPr>
            <w:r w:rsidRPr="00124419">
              <w:rPr>
                <w:rFonts w:eastAsia="Times New Roman"/>
                <w:color w:val="000000"/>
              </w:rPr>
              <w:t>175,00 €</w:t>
            </w:r>
          </w:p>
        </w:tc>
        <w:tc>
          <w:tcPr>
            <w:tcW w:w="1160" w:type="dxa"/>
            <w:tcBorders>
              <w:top w:val="nil"/>
              <w:left w:val="nil"/>
              <w:bottom w:val="single" w:sz="4" w:space="0" w:color="auto"/>
              <w:right w:val="single" w:sz="4" w:space="0" w:color="auto"/>
            </w:tcBorders>
            <w:vAlign w:val="center"/>
            <w:hideMark/>
          </w:tcPr>
          <w:p w14:paraId="35FF3147" w14:textId="7E8929EB" w:rsidR="00124419" w:rsidRPr="00124419" w:rsidRDefault="00124419" w:rsidP="00124419">
            <w:pPr>
              <w:spacing w:after="0" w:line="240" w:lineRule="auto"/>
              <w:jc w:val="center"/>
              <w:rPr>
                <w:rFonts w:eastAsia="Times New Roman"/>
                <w:color w:val="000000"/>
              </w:rPr>
            </w:pPr>
            <w:r w:rsidRPr="00124419">
              <w:rPr>
                <w:rFonts w:eastAsia="Times New Roman"/>
                <w:color w:val="000000"/>
              </w:rPr>
              <w:t>217,00 €</w:t>
            </w:r>
          </w:p>
        </w:tc>
      </w:tr>
      <w:tr w:rsidR="00124419" w:rsidRPr="00124419" w14:paraId="7CCA05FC" w14:textId="77777777" w:rsidTr="00124419">
        <w:trPr>
          <w:trHeight w:val="300"/>
          <w:jc w:val="center"/>
        </w:trPr>
        <w:tc>
          <w:tcPr>
            <w:tcW w:w="500" w:type="dxa"/>
            <w:tcBorders>
              <w:top w:val="nil"/>
              <w:left w:val="single" w:sz="4" w:space="0" w:color="auto"/>
              <w:bottom w:val="single" w:sz="4" w:space="0" w:color="auto"/>
              <w:right w:val="single" w:sz="4" w:space="0" w:color="auto"/>
            </w:tcBorders>
            <w:vAlign w:val="center"/>
            <w:hideMark/>
          </w:tcPr>
          <w:p w14:paraId="4C35E9F8" w14:textId="6F1A1680" w:rsidR="00124419" w:rsidRPr="00124419" w:rsidRDefault="00124419" w:rsidP="00124419">
            <w:pPr>
              <w:spacing w:after="0" w:line="240" w:lineRule="auto"/>
              <w:jc w:val="center"/>
              <w:rPr>
                <w:rFonts w:eastAsia="Times New Roman"/>
                <w:color w:val="000000"/>
              </w:rPr>
            </w:pPr>
          </w:p>
        </w:tc>
        <w:tc>
          <w:tcPr>
            <w:tcW w:w="4360" w:type="dxa"/>
            <w:tcBorders>
              <w:top w:val="nil"/>
              <w:left w:val="nil"/>
              <w:bottom w:val="single" w:sz="4" w:space="0" w:color="auto"/>
              <w:right w:val="single" w:sz="4" w:space="0" w:color="auto"/>
            </w:tcBorders>
            <w:vAlign w:val="center"/>
            <w:hideMark/>
          </w:tcPr>
          <w:p w14:paraId="4B5DB213" w14:textId="56DE2FB3" w:rsidR="00124419" w:rsidRPr="00124419" w:rsidRDefault="00124419" w:rsidP="00124419">
            <w:pPr>
              <w:spacing w:after="0" w:line="240" w:lineRule="auto"/>
              <w:jc w:val="center"/>
              <w:rPr>
                <w:rFonts w:eastAsia="Times New Roman"/>
                <w:color w:val="000000"/>
              </w:rPr>
            </w:pPr>
          </w:p>
        </w:tc>
        <w:tc>
          <w:tcPr>
            <w:tcW w:w="2820" w:type="dxa"/>
            <w:gridSpan w:val="3"/>
            <w:tcBorders>
              <w:top w:val="single" w:sz="4" w:space="0" w:color="auto"/>
              <w:left w:val="nil"/>
              <w:bottom w:val="single" w:sz="4" w:space="0" w:color="auto"/>
              <w:right w:val="single" w:sz="4" w:space="0" w:color="000000"/>
            </w:tcBorders>
            <w:vAlign w:val="center"/>
            <w:hideMark/>
          </w:tcPr>
          <w:p w14:paraId="64855AB7" w14:textId="2A95F5B3" w:rsidR="00124419" w:rsidRPr="00124419" w:rsidRDefault="00124419" w:rsidP="00124419">
            <w:pPr>
              <w:spacing w:after="0" w:line="240" w:lineRule="auto"/>
              <w:jc w:val="center"/>
              <w:rPr>
                <w:rFonts w:eastAsia="Times New Roman"/>
                <w:b/>
                <w:bCs/>
                <w:color w:val="000000"/>
              </w:rPr>
            </w:pPr>
            <w:r w:rsidRPr="00124419">
              <w:rPr>
                <w:rFonts w:eastAsia="Times New Roman"/>
                <w:b/>
                <w:bCs/>
                <w:color w:val="000000"/>
              </w:rPr>
              <w:t>Σύνολο Τμήματος 4:</w:t>
            </w:r>
          </w:p>
        </w:tc>
        <w:tc>
          <w:tcPr>
            <w:tcW w:w="1160" w:type="dxa"/>
            <w:tcBorders>
              <w:top w:val="nil"/>
              <w:left w:val="nil"/>
              <w:bottom w:val="single" w:sz="4" w:space="0" w:color="auto"/>
              <w:right w:val="single" w:sz="4" w:space="0" w:color="auto"/>
            </w:tcBorders>
            <w:vAlign w:val="center"/>
            <w:hideMark/>
          </w:tcPr>
          <w:p w14:paraId="6AF61A2F" w14:textId="4CA1309D" w:rsidR="00124419" w:rsidRPr="00124419" w:rsidRDefault="00124419" w:rsidP="00124419">
            <w:pPr>
              <w:spacing w:after="0" w:line="240" w:lineRule="auto"/>
              <w:jc w:val="center"/>
              <w:rPr>
                <w:rFonts w:eastAsia="Times New Roman"/>
                <w:b/>
                <w:bCs/>
                <w:color w:val="000000"/>
              </w:rPr>
            </w:pPr>
            <w:r w:rsidRPr="00124419">
              <w:rPr>
                <w:rFonts w:eastAsia="Times New Roman"/>
                <w:b/>
                <w:bCs/>
                <w:color w:val="000000"/>
              </w:rPr>
              <w:t>1.125,00 €</w:t>
            </w:r>
          </w:p>
        </w:tc>
        <w:tc>
          <w:tcPr>
            <w:tcW w:w="1160" w:type="dxa"/>
            <w:tcBorders>
              <w:top w:val="nil"/>
              <w:left w:val="nil"/>
              <w:bottom w:val="single" w:sz="4" w:space="0" w:color="auto"/>
              <w:right w:val="single" w:sz="4" w:space="0" w:color="auto"/>
            </w:tcBorders>
            <w:vAlign w:val="center"/>
            <w:hideMark/>
          </w:tcPr>
          <w:p w14:paraId="7E577901" w14:textId="58FFEEE8" w:rsidR="00124419" w:rsidRPr="00124419" w:rsidRDefault="00124419" w:rsidP="00124419">
            <w:pPr>
              <w:spacing w:after="0" w:line="240" w:lineRule="auto"/>
              <w:jc w:val="center"/>
              <w:rPr>
                <w:rFonts w:eastAsia="Times New Roman"/>
                <w:b/>
                <w:bCs/>
                <w:color w:val="000000"/>
              </w:rPr>
            </w:pPr>
            <w:r w:rsidRPr="00124419">
              <w:rPr>
                <w:rFonts w:eastAsia="Times New Roman"/>
                <w:b/>
                <w:bCs/>
                <w:color w:val="000000"/>
              </w:rPr>
              <w:t>1.395,00 €</w:t>
            </w:r>
          </w:p>
        </w:tc>
      </w:tr>
      <w:tr w:rsidR="00124419" w:rsidRPr="00124419" w14:paraId="4B45C766" w14:textId="77777777" w:rsidTr="00124419">
        <w:trPr>
          <w:trHeight w:val="300"/>
          <w:jc w:val="center"/>
        </w:trPr>
        <w:tc>
          <w:tcPr>
            <w:tcW w:w="500" w:type="dxa"/>
            <w:tcBorders>
              <w:top w:val="nil"/>
              <w:left w:val="single" w:sz="4" w:space="0" w:color="auto"/>
              <w:bottom w:val="single" w:sz="4" w:space="0" w:color="auto"/>
              <w:right w:val="single" w:sz="4" w:space="0" w:color="auto"/>
            </w:tcBorders>
            <w:noWrap/>
            <w:vAlign w:val="center"/>
            <w:hideMark/>
          </w:tcPr>
          <w:p w14:paraId="6D5480AA" w14:textId="6D7D293F" w:rsidR="00124419" w:rsidRPr="00124419" w:rsidRDefault="00124419" w:rsidP="00124419">
            <w:pPr>
              <w:spacing w:after="0" w:line="240" w:lineRule="auto"/>
              <w:jc w:val="center"/>
              <w:rPr>
                <w:rFonts w:eastAsia="Times New Roman"/>
                <w:color w:val="000000"/>
              </w:rPr>
            </w:pPr>
          </w:p>
        </w:tc>
        <w:tc>
          <w:tcPr>
            <w:tcW w:w="4360" w:type="dxa"/>
            <w:tcBorders>
              <w:top w:val="nil"/>
              <w:left w:val="nil"/>
              <w:bottom w:val="single" w:sz="4" w:space="0" w:color="auto"/>
              <w:right w:val="single" w:sz="4" w:space="0" w:color="auto"/>
            </w:tcBorders>
            <w:noWrap/>
            <w:vAlign w:val="center"/>
            <w:hideMark/>
          </w:tcPr>
          <w:p w14:paraId="5DD8FE28" w14:textId="75A45676" w:rsidR="00124419" w:rsidRPr="00124419" w:rsidRDefault="00124419" w:rsidP="00124419">
            <w:pPr>
              <w:spacing w:after="0" w:line="240" w:lineRule="auto"/>
              <w:jc w:val="center"/>
              <w:rPr>
                <w:rFonts w:eastAsia="Times New Roman"/>
                <w:color w:val="000000"/>
              </w:rPr>
            </w:pPr>
          </w:p>
        </w:tc>
        <w:tc>
          <w:tcPr>
            <w:tcW w:w="2820" w:type="dxa"/>
            <w:gridSpan w:val="3"/>
            <w:tcBorders>
              <w:top w:val="single" w:sz="4" w:space="0" w:color="auto"/>
              <w:left w:val="nil"/>
              <w:bottom w:val="single" w:sz="4" w:space="0" w:color="auto"/>
              <w:right w:val="single" w:sz="4" w:space="0" w:color="000000"/>
            </w:tcBorders>
            <w:shd w:val="clear" w:color="000000" w:fill="DDEBF7"/>
            <w:noWrap/>
            <w:vAlign w:val="center"/>
            <w:hideMark/>
          </w:tcPr>
          <w:p w14:paraId="689B1CDF" w14:textId="3C95E162" w:rsidR="00124419" w:rsidRPr="00124419" w:rsidRDefault="00124419" w:rsidP="00124419">
            <w:pPr>
              <w:spacing w:after="0" w:line="240" w:lineRule="auto"/>
              <w:jc w:val="center"/>
              <w:rPr>
                <w:rFonts w:eastAsia="Times New Roman"/>
                <w:b/>
                <w:bCs/>
                <w:color w:val="000000"/>
              </w:rPr>
            </w:pPr>
            <w:r w:rsidRPr="00124419">
              <w:rPr>
                <w:rFonts w:eastAsia="Times New Roman"/>
                <w:b/>
                <w:bCs/>
                <w:color w:val="000000"/>
              </w:rPr>
              <w:t>Σύνολο Τμημάτων:</w:t>
            </w:r>
          </w:p>
        </w:tc>
        <w:tc>
          <w:tcPr>
            <w:tcW w:w="1160" w:type="dxa"/>
            <w:tcBorders>
              <w:top w:val="nil"/>
              <w:left w:val="nil"/>
              <w:bottom w:val="single" w:sz="4" w:space="0" w:color="auto"/>
              <w:right w:val="single" w:sz="4" w:space="0" w:color="auto"/>
            </w:tcBorders>
            <w:shd w:val="clear" w:color="000000" w:fill="DDEBF7"/>
            <w:noWrap/>
            <w:vAlign w:val="center"/>
            <w:hideMark/>
          </w:tcPr>
          <w:p w14:paraId="21AF76C6" w14:textId="1F1A52F0" w:rsidR="00124419" w:rsidRPr="00124419" w:rsidRDefault="00124419" w:rsidP="00124419">
            <w:pPr>
              <w:spacing w:after="0" w:line="240" w:lineRule="auto"/>
              <w:jc w:val="center"/>
              <w:rPr>
                <w:rFonts w:eastAsia="Times New Roman"/>
                <w:b/>
                <w:bCs/>
                <w:color w:val="000000"/>
              </w:rPr>
            </w:pPr>
            <w:r w:rsidRPr="00124419">
              <w:rPr>
                <w:rFonts w:eastAsia="Times New Roman"/>
                <w:b/>
                <w:bCs/>
                <w:color w:val="000000"/>
              </w:rPr>
              <w:t>2.950,00 €</w:t>
            </w:r>
          </w:p>
        </w:tc>
        <w:tc>
          <w:tcPr>
            <w:tcW w:w="1160" w:type="dxa"/>
            <w:tcBorders>
              <w:top w:val="nil"/>
              <w:left w:val="nil"/>
              <w:bottom w:val="single" w:sz="4" w:space="0" w:color="auto"/>
              <w:right w:val="single" w:sz="4" w:space="0" w:color="auto"/>
            </w:tcBorders>
            <w:shd w:val="clear" w:color="000000" w:fill="DDEBF7"/>
            <w:noWrap/>
            <w:vAlign w:val="center"/>
            <w:hideMark/>
          </w:tcPr>
          <w:p w14:paraId="636C42A6" w14:textId="3DA62B08" w:rsidR="00124419" w:rsidRPr="00124419" w:rsidRDefault="00124419" w:rsidP="00124419">
            <w:pPr>
              <w:spacing w:after="0" w:line="240" w:lineRule="auto"/>
              <w:jc w:val="center"/>
              <w:rPr>
                <w:rFonts w:eastAsia="Times New Roman"/>
                <w:b/>
                <w:bCs/>
                <w:color w:val="000000"/>
              </w:rPr>
            </w:pPr>
            <w:r w:rsidRPr="00124419">
              <w:rPr>
                <w:rFonts w:eastAsia="Times New Roman"/>
                <w:b/>
                <w:bCs/>
                <w:color w:val="000000"/>
              </w:rPr>
              <w:t>3.658,00 €</w:t>
            </w:r>
          </w:p>
        </w:tc>
      </w:tr>
    </w:tbl>
    <w:p w14:paraId="66F4ACCF" w14:textId="77777777" w:rsidR="00CD09B7" w:rsidRPr="00C33AF0" w:rsidRDefault="00CD09B7" w:rsidP="00EB7D04">
      <w:pPr>
        <w:spacing w:after="120" w:line="276" w:lineRule="auto"/>
        <w:jc w:val="both"/>
        <w:rPr>
          <w:b/>
        </w:rPr>
      </w:pPr>
    </w:p>
    <w:p w14:paraId="63B4695B" w14:textId="47B2270A" w:rsidR="00187424" w:rsidRPr="00C33AF0" w:rsidRDefault="00187424" w:rsidP="00EB7D04">
      <w:pPr>
        <w:shd w:val="clear" w:color="auto" w:fill="FFFFFF"/>
        <w:spacing w:after="120" w:line="276" w:lineRule="auto"/>
        <w:jc w:val="both"/>
        <w:rPr>
          <w:b/>
          <w:bCs/>
        </w:rPr>
      </w:pPr>
      <w:r w:rsidRPr="00C33AF0">
        <w:rPr>
          <w:b/>
          <w:bCs/>
        </w:rPr>
        <w:t>Η προμήθεια θα γίνει με τους Ειδικούς όρους, που ακολουθούν.</w:t>
      </w:r>
    </w:p>
    <w:p w14:paraId="3179BB69" w14:textId="2C937650" w:rsidR="002066E1" w:rsidRPr="005D22A7" w:rsidRDefault="002066E1" w:rsidP="002066E1">
      <w:pPr>
        <w:pStyle w:val="a8"/>
        <w:numPr>
          <w:ilvl w:val="0"/>
          <w:numId w:val="2"/>
        </w:numPr>
        <w:spacing w:after="0" w:line="276" w:lineRule="auto"/>
        <w:ind w:left="426" w:hanging="426"/>
        <w:jc w:val="both"/>
        <w:rPr>
          <w:bCs/>
        </w:rPr>
      </w:pPr>
      <w:r w:rsidRPr="005D22A7">
        <w:rPr>
          <w:bCs/>
        </w:rPr>
        <w:t xml:space="preserve">Οι οικονομικοί φορείς μπορούν να καταθέσουν την προσφορά τους </w:t>
      </w:r>
      <w:r w:rsidRPr="005D22A7">
        <w:rPr>
          <w:b/>
        </w:rPr>
        <w:t xml:space="preserve">για </w:t>
      </w:r>
      <w:r w:rsidR="005E16BF">
        <w:rPr>
          <w:b/>
        </w:rPr>
        <w:t>ένα ή και περισσότερα</w:t>
      </w:r>
      <w:r w:rsidRPr="005D22A7">
        <w:rPr>
          <w:b/>
        </w:rPr>
        <w:t xml:space="preserve"> </w:t>
      </w:r>
      <w:r w:rsidR="005E16BF">
        <w:rPr>
          <w:b/>
        </w:rPr>
        <w:t>τμήματα</w:t>
      </w:r>
      <w:r w:rsidRPr="005D22A7">
        <w:rPr>
          <w:b/>
        </w:rPr>
        <w:t xml:space="preserve"> της ζητούμενης </w:t>
      </w:r>
      <w:r>
        <w:rPr>
          <w:b/>
        </w:rPr>
        <w:t>προμήθειας</w:t>
      </w:r>
      <w:r w:rsidRPr="005D22A7">
        <w:rPr>
          <w:bCs/>
        </w:rPr>
        <w:t xml:space="preserve">, προσφέροντας για το σύνολο της </w:t>
      </w:r>
      <w:r>
        <w:rPr>
          <w:bCs/>
        </w:rPr>
        <w:t>προμήθειας</w:t>
      </w:r>
      <w:r w:rsidRPr="005D22A7">
        <w:rPr>
          <w:bCs/>
        </w:rPr>
        <w:t xml:space="preserve"> του εκάστοτε Τμήματος.</w:t>
      </w:r>
    </w:p>
    <w:p w14:paraId="261774F3" w14:textId="67C32592" w:rsidR="002066E1" w:rsidRPr="005D22A7" w:rsidRDefault="002066E1" w:rsidP="002066E1">
      <w:pPr>
        <w:pStyle w:val="a8"/>
        <w:numPr>
          <w:ilvl w:val="0"/>
          <w:numId w:val="2"/>
        </w:numPr>
        <w:spacing w:after="0" w:line="276" w:lineRule="auto"/>
        <w:ind w:left="426" w:hanging="426"/>
        <w:jc w:val="both"/>
        <w:rPr>
          <w:bCs/>
        </w:rPr>
      </w:pPr>
      <w:r w:rsidRPr="005D22A7">
        <w:rPr>
          <w:bCs/>
        </w:rPr>
        <w:t xml:space="preserve">Προσφορά που υποβάλλεται για μέρος της </w:t>
      </w:r>
      <w:r>
        <w:rPr>
          <w:bCs/>
        </w:rPr>
        <w:t>προμήθειας</w:t>
      </w:r>
      <w:r w:rsidRPr="005D22A7">
        <w:rPr>
          <w:bCs/>
        </w:rPr>
        <w:t xml:space="preserve"> κάθε Τμήματος απορρίπτεται ως απαράδεκτη.</w:t>
      </w:r>
    </w:p>
    <w:p w14:paraId="6CEE64E4" w14:textId="5520D61E" w:rsidR="002066E1" w:rsidRPr="005D22A7" w:rsidRDefault="002066E1" w:rsidP="002066E1">
      <w:pPr>
        <w:pStyle w:val="a8"/>
        <w:numPr>
          <w:ilvl w:val="0"/>
          <w:numId w:val="2"/>
        </w:numPr>
        <w:spacing w:after="0" w:line="276" w:lineRule="auto"/>
        <w:ind w:left="426" w:hanging="426"/>
        <w:jc w:val="both"/>
        <w:rPr>
          <w:b/>
        </w:rPr>
      </w:pPr>
      <w:r w:rsidRPr="005D22A7">
        <w:rPr>
          <w:b/>
        </w:rPr>
        <w:t xml:space="preserve">Η ανάθεση θα γίνει στον οικονομικό φορέα με την πλέον συμφέρουσα από οικονομική άποψη προσφορά βάσει προσφερόμενης τιμής άνευ ΦΠΑ </w:t>
      </w:r>
      <w:r w:rsidR="00436809">
        <w:rPr>
          <w:b/>
        </w:rPr>
        <w:t xml:space="preserve">ανά </w:t>
      </w:r>
      <w:r w:rsidR="005E16BF">
        <w:rPr>
          <w:b/>
        </w:rPr>
        <w:t>τμήμα</w:t>
      </w:r>
      <w:r w:rsidRPr="005D22A7">
        <w:rPr>
          <w:b/>
        </w:rPr>
        <w:t>.</w:t>
      </w:r>
    </w:p>
    <w:p w14:paraId="10A17E22" w14:textId="77777777" w:rsidR="002066E1" w:rsidRPr="005D22A7" w:rsidRDefault="002066E1" w:rsidP="002066E1">
      <w:pPr>
        <w:numPr>
          <w:ilvl w:val="0"/>
          <w:numId w:val="2"/>
        </w:numPr>
        <w:spacing w:after="0" w:line="276" w:lineRule="auto"/>
        <w:ind w:left="426" w:hanging="426"/>
        <w:contextualSpacing/>
        <w:jc w:val="both"/>
        <w:rPr>
          <w:rFonts w:eastAsia="Times New Roman" w:cstheme="minorHAnsi"/>
        </w:rPr>
      </w:pPr>
      <w:r w:rsidRPr="00261237">
        <w:rPr>
          <w:b/>
        </w:rPr>
        <w:t>Σύμφωνα με το άρθρο 120, παρ. 3 του Ν. 4412/2016, όπως τροποποιήθηκε και ισχύει, δε θα ληφθούν υπόψη προσφορές οικονομικών φορέων που δεν προσκλήθηκαν να υποβάλλουν προσφορά́.</w:t>
      </w:r>
    </w:p>
    <w:p w14:paraId="0E8B37BB" w14:textId="77777777" w:rsidR="00D33FE7" w:rsidRPr="00E14438" w:rsidRDefault="00D33FE7" w:rsidP="00D33FE7">
      <w:pPr>
        <w:pStyle w:val="a8"/>
        <w:numPr>
          <w:ilvl w:val="0"/>
          <w:numId w:val="2"/>
        </w:numPr>
        <w:spacing w:afterLines="80" w:after="192" w:line="276" w:lineRule="auto"/>
        <w:ind w:left="426" w:hanging="426"/>
        <w:jc w:val="both"/>
        <w:textAlignment w:val="baseline"/>
        <w:rPr>
          <w:b/>
          <w:bCs/>
        </w:rPr>
      </w:pPr>
      <w:r w:rsidRPr="00E14438">
        <w:rPr>
          <w:b/>
          <w:bCs/>
        </w:rPr>
        <w:t xml:space="preserve">Όλα τα προσφερόμενα είδη θα πρέπει να πληρούν τις τεχνικές προδιαγραφές, που αποτελούν αναπόσπαστο μέρος της πρόσκλησης. </w:t>
      </w:r>
    </w:p>
    <w:p w14:paraId="400D7467" w14:textId="6D8D5D70" w:rsidR="00D33FE7" w:rsidRPr="00E14438" w:rsidRDefault="00D33FE7" w:rsidP="00D33FE7">
      <w:pPr>
        <w:pStyle w:val="a8"/>
        <w:numPr>
          <w:ilvl w:val="0"/>
          <w:numId w:val="2"/>
        </w:numPr>
        <w:spacing w:afterLines="80" w:after="192" w:line="276" w:lineRule="auto"/>
        <w:ind w:left="426" w:hanging="426"/>
        <w:jc w:val="both"/>
        <w:textAlignment w:val="baseline"/>
        <w:rPr>
          <w:b/>
          <w:bCs/>
        </w:rPr>
      </w:pPr>
      <w:r w:rsidRPr="00E14438">
        <w:rPr>
          <w:b/>
          <w:bCs/>
        </w:rPr>
        <w:t>Όλα τα προσφερόμενα είδη θα είναι καινούργια, αμεταχείριστα και σε άριστη κατάσταση</w:t>
      </w:r>
      <w:r w:rsidR="005E16BF">
        <w:rPr>
          <w:b/>
          <w:bCs/>
        </w:rPr>
        <w:t>.</w:t>
      </w:r>
    </w:p>
    <w:p w14:paraId="31B04900" w14:textId="607B5263" w:rsidR="00187424" w:rsidRPr="00C33AF0" w:rsidRDefault="00187424" w:rsidP="00EB7D04">
      <w:pPr>
        <w:pStyle w:val="a8"/>
        <w:numPr>
          <w:ilvl w:val="0"/>
          <w:numId w:val="2"/>
        </w:numPr>
        <w:spacing w:line="276" w:lineRule="auto"/>
        <w:ind w:left="426" w:hanging="426"/>
        <w:jc w:val="both"/>
        <w:rPr>
          <w:rFonts w:eastAsia="Times New Roman" w:cstheme="minorHAnsi"/>
        </w:rPr>
      </w:pPr>
      <w:r w:rsidRPr="00C33AF0">
        <w:rPr>
          <w:rFonts w:eastAsia="Times New Roman" w:cstheme="minorHAnsi"/>
        </w:rPr>
        <w:t>Η προσφορά ισχύει και δεσμεύει τον ανάδοχο έως τις 31/</w:t>
      </w:r>
      <w:r w:rsidR="00085CE8">
        <w:rPr>
          <w:rFonts w:eastAsia="Times New Roman" w:cstheme="minorHAnsi"/>
        </w:rPr>
        <w:t>12</w:t>
      </w:r>
      <w:r w:rsidRPr="00C33AF0">
        <w:rPr>
          <w:rFonts w:eastAsia="Times New Roman" w:cstheme="minorHAnsi"/>
        </w:rPr>
        <w:t>/202</w:t>
      </w:r>
      <w:r w:rsidR="002066E1">
        <w:rPr>
          <w:rFonts w:eastAsia="Times New Roman" w:cstheme="minorHAnsi"/>
        </w:rPr>
        <w:t>6</w:t>
      </w:r>
      <w:r w:rsidRPr="00C33AF0">
        <w:rPr>
          <w:rFonts w:eastAsia="Times New Roman" w:cstheme="minorHAnsi"/>
        </w:rPr>
        <w:t>.</w:t>
      </w:r>
    </w:p>
    <w:p w14:paraId="52ED63EF" w14:textId="57011384" w:rsidR="00187424" w:rsidRPr="00C33AF0" w:rsidRDefault="00187424" w:rsidP="00EB7D04">
      <w:pPr>
        <w:pStyle w:val="a8"/>
        <w:numPr>
          <w:ilvl w:val="0"/>
          <w:numId w:val="2"/>
        </w:numPr>
        <w:spacing w:after="120" w:line="276" w:lineRule="auto"/>
        <w:ind w:left="426" w:hanging="426"/>
        <w:jc w:val="both"/>
        <w:rPr>
          <w:rFonts w:eastAsia="Times New Roman" w:cstheme="minorHAnsi"/>
        </w:rPr>
      </w:pPr>
      <w:r w:rsidRPr="00C33AF0">
        <w:t xml:space="preserve">Η ανάθεση τίθεται σε ισχύ από την ημέρα κατακύρωσης της μέχρι και την </w:t>
      </w:r>
      <w:r w:rsidRPr="00C33AF0">
        <w:rPr>
          <w:b/>
          <w:bCs/>
        </w:rPr>
        <w:t>31/</w:t>
      </w:r>
      <w:r w:rsidR="00085CE8">
        <w:rPr>
          <w:b/>
          <w:bCs/>
        </w:rPr>
        <w:t>12</w:t>
      </w:r>
      <w:r w:rsidRPr="00C33AF0">
        <w:rPr>
          <w:b/>
          <w:bCs/>
        </w:rPr>
        <w:t>/202</w:t>
      </w:r>
      <w:r w:rsidR="002066E1">
        <w:rPr>
          <w:b/>
          <w:bCs/>
        </w:rPr>
        <w:t>6</w:t>
      </w:r>
      <w:r w:rsidRPr="00C33AF0">
        <w:rPr>
          <w:b/>
          <w:bCs/>
        </w:rPr>
        <w:t>.</w:t>
      </w:r>
    </w:p>
    <w:p w14:paraId="781FA6FB" w14:textId="77777777" w:rsidR="00187424" w:rsidRPr="00C33AF0" w:rsidRDefault="00187424" w:rsidP="00EB7D04">
      <w:pPr>
        <w:pStyle w:val="a8"/>
        <w:numPr>
          <w:ilvl w:val="0"/>
          <w:numId w:val="2"/>
        </w:numPr>
        <w:spacing w:after="120" w:line="276" w:lineRule="auto"/>
        <w:ind w:left="426" w:hanging="426"/>
        <w:jc w:val="both"/>
        <w:rPr>
          <w:rFonts w:eastAsia="Times New Roman" w:cstheme="minorHAnsi"/>
        </w:rPr>
      </w:pPr>
      <w:r w:rsidRPr="00C33AF0">
        <w:rPr>
          <w:rFonts w:eastAsia="Times New Roman" w:cstheme="minorHAnsi"/>
        </w:rPr>
        <w:t>Εναλλακτικές προσφορές δεν γίνονται δεκτές. Σε περίπτωση ισοδύναμων προσφορών η ΑΡΣΙΣ θα προβεί στην κατακύρωση της προμήθειας με βάση τη διάταξη του άρθρου 90 παρ. 1 του ν. 4412/2016.</w:t>
      </w:r>
    </w:p>
    <w:p w14:paraId="7155DF3F" w14:textId="137F9682" w:rsidR="00187424" w:rsidRPr="00C33AF0" w:rsidRDefault="00187424" w:rsidP="00EB7D04">
      <w:pPr>
        <w:pStyle w:val="a8"/>
        <w:numPr>
          <w:ilvl w:val="0"/>
          <w:numId w:val="2"/>
        </w:numPr>
        <w:spacing w:afterLines="80" w:after="192" w:line="276" w:lineRule="auto"/>
        <w:ind w:left="426" w:hanging="426"/>
        <w:jc w:val="both"/>
        <w:textAlignment w:val="baseline"/>
        <w:rPr>
          <w:rFonts w:eastAsia="Times New Roman" w:cstheme="minorHAnsi"/>
        </w:rPr>
      </w:pPr>
      <w:r w:rsidRPr="00C33AF0">
        <w:rPr>
          <w:rFonts w:eastAsia="Times New Roman" w:cstheme="minorHAnsi"/>
        </w:rPr>
        <w:t xml:space="preserve">Η ΑΡΣΙΣ διατηρεί το δικαίωμα να αυξομειώσει την ποσότητα κατακύρωσης στα πλαίσια του προϋπολογισμού ή να διακόψει οποτεδήποτε και μονομερώς την προμήθεια, ανάλογα με τις ανάγκες της. Στην περίπτωση αυτή Ο ΠΡΟΜΗΘΕΥΤΗΣ δεν έχει δικαίωμα να απαιτήσει την εκτέλεση της προμήθειας μέχρι την κάλυψη του συνολικού προϋπολογισμού της. </w:t>
      </w:r>
    </w:p>
    <w:p w14:paraId="06625BAB" w14:textId="6BC82981" w:rsidR="00187424" w:rsidRPr="00C33AF0" w:rsidRDefault="00187424" w:rsidP="00EB7D04">
      <w:pPr>
        <w:pStyle w:val="a8"/>
        <w:numPr>
          <w:ilvl w:val="0"/>
          <w:numId w:val="2"/>
        </w:numPr>
        <w:spacing w:afterLines="80" w:after="192" w:line="276" w:lineRule="auto"/>
        <w:ind w:left="426" w:hanging="426"/>
        <w:jc w:val="both"/>
        <w:textAlignment w:val="baseline"/>
        <w:rPr>
          <w:rFonts w:eastAsia="Times New Roman" w:cstheme="minorHAnsi"/>
        </w:rPr>
      </w:pPr>
      <w:r w:rsidRPr="00C33AF0">
        <w:rPr>
          <w:rFonts w:eastAsia="Times New Roman" w:cstheme="minorHAnsi"/>
        </w:rPr>
        <w:t xml:space="preserve">Η παράδοση και παραλαβή των ειδών της προμήθειας </w:t>
      </w:r>
      <w:r w:rsidRPr="00C33AF0">
        <w:rPr>
          <w:rFonts w:eastAsia="Times New Roman" w:cstheme="minorHAnsi"/>
          <w:b/>
          <w:bCs/>
        </w:rPr>
        <w:t xml:space="preserve">θα γίνει άπαξ εντός </w:t>
      </w:r>
      <w:r w:rsidR="00975768">
        <w:rPr>
          <w:rFonts w:eastAsia="Times New Roman" w:cstheme="minorHAnsi"/>
          <w:b/>
          <w:bCs/>
        </w:rPr>
        <w:t>10</w:t>
      </w:r>
      <w:r w:rsidR="00EB206F">
        <w:rPr>
          <w:rFonts w:eastAsia="Times New Roman" w:cstheme="minorHAnsi"/>
          <w:b/>
          <w:bCs/>
        </w:rPr>
        <w:t xml:space="preserve"> εργάσιμων ημερών</w:t>
      </w:r>
      <w:r w:rsidRPr="00C33AF0">
        <w:rPr>
          <w:rFonts w:eastAsia="Times New Roman" w:cstheme="minorHAnsi"/>
        </w:rPr>
        <w:t>, κατόπιν τηλεφωνικής ή ηλεκτρονικής επικοινωνίας του Κ.Φ.Α.Α. της ΑΡΣΙΣ με τον</w:t>
      </w:r>
      <w:r w:rsidR="00EB206F">
        <w:rPr>
          <w:rFonts w:eastAsia="Times New Roman" w:cstheme="minorHAnsi"/>
        </w:rPr>
        <w:t>/τους</w:t>
      </w:r>
      <w:r w:rsidRPr="00C33AF0">
        <w:rPr>
          <w:rFonts w:eastAsia="Times New Roman" w:cstheme="minorHAnsi"/>
        </w:rPr>
        <w:t xml:space="preserve"> ανάδοχο</w:t>
      </w:r>
      <w:r w:rsidR="00EB206F">
        <w:rPr>
          <w:rFonts w:eastAsia="Times New Roman" w:cstheme="minorHAnsi"/>
        </w:rPr>
        <w:t>/</w:t>
      </w:r>
      <w:proofErr w:type="spellStart"/>
      <w:r w:rsidR="00EB206F">
        <w:rPr>
          <w:rFonts w:eastAsia="Times New Roman" w:cstheme="minorHAnsi"/>
        </w:rPr>
        <w:t>ους</w:t>
      </w:r>
      <w:proofErr w:type="spellEnd"/>
      <w:r w:rsidRPr="00C33AF0">
        <w:rPr>
          <w:rFonts w:eastAsia="Times New Roman" w:cstheme="minorHAnsi"/>
        </w:rPr>
        <w:t>, μετά την ανάθεση της προμήθειας. Η παράδοση και παραλαβή των ειδών της προμήθειας θα γίνεται με έξοδα και μέσα του</w:t>
      </w:r>
      <w:r w:rsidR="00EB206F">
        <w:rPr>
          <w:rFonts w:eastAsia="Times New Roman" w:cstheme="minorHAnsi"/>
        </w:rPr>
        <w:t>/των</w:t>
      </w:r>
      <w:r w:rsidRPr="00C33AF0">
        <w:rPr>
          <w:rFonts w:eastAsia="Times New Roman" w:cstheme="minorHAnsi"/>
        </w:rPr>
        <w:t xml:space="preserve"> αναδόχου</w:t>
      </w:r>
      <w:r w:rsidR="00EB206F">
        <w:rPr>
          <w:rFonts w:eastAsia="Times New Roman" w:cstheme="minorHAnsi"/>
        </w:rPr>
        <w:t>/ων</w:t>
      </w:r>
      <w:r w:rsidRPr="00C33AF0">
        <w:rPr>
          <w:rFonts w:eastAsia="Times New Roman" w:cstheme="minorHAnsi"/>
        </w:rPr>
        <w:t xml:space="preserve"> στο εκάστοτε Κ</w:t>
      </w:r>
      <w:r w:rsidR="00EB206F">
        <w:rPr>
          <w:rFonts w:eastAsia="Times New Roman" w:cstheme="minorHAnsi"/>
        </w:rPr>
        <w:t>.</w:t>
      </w:r>
      <w:r w:rsidRPr="00C33AF0">
        <w:rPr>
          <w:rFonts w:eastAsia="Times New Roman" w:cstheme="minorHAnsi"/>
        </w:rPr>
        <w:t>Φ</w:t>
      </w:r>
      <w:r w:rsidR="00EB206F">
        <w:rPr>
          <w:rFonts w:eastAsia="Times New Roman" w:cstheme="minorHAnsi"/>
        </w:rPr>
        <w:t>.</w:t>
      </w:r>
      <w:r w:rsidRPr="00C33AF0">
        <w:rPr>
          <w:rFonts w:eastAsia="Times New Roman" w:cstheme="minorHAnsi"/>
        </w:rPr>
        <w:t>Α</w:t>
      </w:r>
      <w:r w:rsidR="00EB206F">
        <w:rPr>
          <w:rFonts w:eastAsia="Times New Roman" w:cstheme="minorHAnsi"/>
        </w:rPr>
        <w:t>.</w:t>
      </w:r>
      <w:r w:rsidRPr="00C33AF0">
        <w:rPr>
          <w:rFonts w:eastAsia="Times New Roman" w:cstheme="minorHAnsi"/>
        </w:rPr>
        <w:t>Α</w:t>
      </w:r>
      <w:r w:rsidR="00EB206F">
        <w:rPr>
          <w:rFonts w:eastAsia="Times New Roman" w:cstheme="minorHAnsi"/>
        </w:rPr>
        <w:t>.</w:t>
      </w:r>
      <w:r w:rsidRPr="00C33AF0">
        <w:rPr>
          <w:rFonts w:eastAsia="Times New Roman" w:cstheme="minorHAnsi"/>
        </w:rPr>
        <w:t xml:space="preserve"> στις παρακάτω διευθύνσεις: </w:t>
      </w:r>
    </w:p>
    <w:tbl>
      <w:tblPr>
        <w:tblW w:w="8080" w:type="dxa"/>
        <w:jc w:val="center"/>
        <w:tblLook w:val="04A0" w:firstRow="1" w:lastRow="0" w:firstColumn="1" w:lastColumn="0" w:noHBand="0" w:noVBand="1"/>
      </w:tblPr>
      <w:tblGrid>
        <w:gridCol w:w="1559"/>
        <w:gridCol w:w="6521"/>
      </w:tblGrid>
      <w:tr w:rsidR="00187424" w:rsidRPr="00C33AF0" w14:paraId="5ED8BFD6" w14:textId="77777777" w:rsidTr="00DE4D2F">
        <w:trPr>
          <w:trHeight w:val="469"/>
          <w:tblHeader/>
          <w:jc w:val="center"/>
        </w:trPr>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06635244" w14:textId="54AD5258" w:rsidR="00187424" w:rsidRPr="00C33AF0" w:rsidRDefault="00187424" w:rsidP="00EB7D04">
            <w:pPr>
              <w:spacing w:after="0" w:line="276" w:lineRule="auto"/>
              <w:jc w:val="center"/>
              <w:rPr>
                <w:rFonts w:eastAsia="Times New Roman"/>
                <w:b/>
                <w:bCs/>
              </w:rPr>
            </w:pPr>
            <w:r w:rsidRPr="00C33AF0">
              <w:rPr>
                <w:rFonts w:eastAsia="Times New Roman"/>
                <w:b/>
                <w:bCs/>
              </w:rPr>
              <w:t>Κ</w:t>
            </w:r>
            <w:r w:rsidR="00EB206F">
              <w:rPr>
                <w:rFonts w:eastAsia="Times New Roman"/>
                <w:b/>
                <w:bCs/>
              </w:rPr>
              <w:t>.</w:t>
            </w:r>
            <w:r w:rsidRPr="00C33AF0">
              <w:rPr>
                <w:rFonts w:eastAsia="Times New Roman"/>
                <w:b/>
                <w:bCs/>
              </w:rPr>
              <w:t>Φ</w:t>
            </w:r>
            <w:r w:rsidR="00EB206F">
              <w:rPr>
                <w:rFonts w:eastAsia="Times New Roman"/>
                <w:b/>
                <w:bCs/>
              </w:rPr>
              <w:t>.</w:t>
            </w:r>
            <w:r w:rsidRPr="00C33AF0">
              <w:rPr>
                <w:rFonts w:eastAsia="Times New Roman"/>
                <w:b/>
                <w:bCs/>
              </w:rPr>
              <w:t>Α</w:t>
            </w:r>
            <w:r w:rsidR="00EB206F">
              <w:rPr>
                <w:rFonts w:eastAsia="Times New Roman"/>
                <w:b/>
                <w:bCs/>
              </w:rPr>
              <w:t>.</w:t>
            </w:r>
            <w:r w:rsidRPr="00C33AF0">
              <w:rPr>
                <w:rFonts w:eastAsia="Times New Roman"/>
                <w:b/>
                <w:bCs/>
              </w:rPr>
              <w:t>Α</w:t>
            </w:r>
            <w:r w:rsidR="00EB206F">
              <w:rPr>
                <w:rFonts w:eastAsia="Times New Roman"/>
                <w:b/>
                <w:bCs/>
              </w:rPr>
              <w:t>.</w:t>
            </w:r>
          </w:p>
        </w:tc>
        <w:tc>
          <w:tcPr>
            <w:tcW w:w="6521"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B57B573" w14:textId="77777777" w:rsidR="00187424" w:rsidRPr="00C33AF0" w:rsidRDefault="00187424" w:rsidP="00EB7D04">
            <w:pPr>
              <w:spacing w:after="0" w:line="276" w:lineRule="auto"/>
              <w:jc w:val="center"/>
              <w:rPr>
                <w:rFonts w:eastAsia="Times New Roman"/>
                <w:b/>
                <w:bCs/>
              </w:rPr>
            </w:pPr>
            <w:r w:rsidRPr="00C33AF0">
              <w:rPr>
                <w:rFonts w:eastAsia="Times New Roman"/>
                <w:b/>
                <w:bCs/>
              </w:rPr>
              <w:t>Διεύθυνση</w:t>
            </w:r>
          </w:p>
        </w:tc>
      </w:tr>
      <w:tr w:rsidR="00187424" w:rsidRPr="00C33AF0" w14:paraId="5CD50E97" w14:textId="77777777" w:rsidTr="00DE4D2F">
        <w:trPr>
          <w:trHeight w:val="499"/>
          <w:jc w:val="center"/>
        </w:trPr>
        <w:tc>
          <w:tcPr>
            <w:tcW w:w="1559" w:type="dxa"/>
            <w:tcBorders>
              <w:top w:val="nil"/>
              <w:left w:val="single" w:sz="4" w:space="0" w:color="auto"/>
              <w:bottom w:val="single" w:sz="4" w:space="0" w:color="auto"/>
              <w:right w:val="single" w:sz="4" w:space="0" w:color="auto"/>
            </w:tcBorders>
            <w:noWrap/>
            <w:vAlign w:val="center"/>
          </w:tcPr>
          <w:p w14:paraId="61755783" w14:textId="77777777" w:rsidR="00187424" w:rsidRPr="00C33AF0" w:rsidRDefault="00187424" w:rsidP="00EB7D04">
            <w:pPr>
              <w:spacing w:after="0" w:line="276" w:lineRule="auto"/>
              <w:jc w:val="center"/>
              <w:rPr>
                <w:rFonts w:eastAsia="Times New Roman"/>
              </w:rPr>
            </w:pPr>
            <w:r w:rsidRPr="00C33AF0">
              <w:rPr>
                <w:rFonts w:eastAsia="Times New Roman"/>
              </w:rPr>
              <w:t>ΕΛΛΗ</w:t>
            </w:r>
          </w:p>
        </w:tc>
        <w:tc>
          <w:tcPr>
            <w:tcW w:w="6521" w:type="dxa"/>
            <w:tcBorders>
              <w:top w:val="nil"/>
              <w:left w:val="nil"/>
              <w:bottom w:val="single" w:sz="4" w:space="0" w:color="auto"/>
              <w:right w:val="single" w:sz="4" w:space="0" w:color="auto"/>
            </w:tcBorders>
            <w:vAlign w:val="center"/>
          </w:tcPr>
          <w:p w14:paraId="6DAB39CB" w14:textId="77777777" w:rsidR="00187424" w:rsidRPr="00C33AF0" w:rsidRDefault="00187424" w:rsidP="00EB7D04">
            <w:pPr>
              <w:spacing w:after="0" w:line="276" w:lineRule="auto"/>
              <w:jc w:val="center"/>
              <w:rPr>
                <w:rFonts w:eastAsia="Times New Roman"/>
              </w:rPr>
            </w:pPr>
            <w:r w:rsidRPr="00C33AF0">
              <w:rPr>
                <w:rFonts w:eastAsia="Times New Roman"/>
              </w:rPr>
              <w:t xml:space="preserve"> Κωνσταντινουπόλεως </w:t>
            </w:r>
            <w:proofErr w:type="spellStart"/>
            <w:r w:rsidRPr="00C33AF0">
              <w:rPr>
                <w:rFonts w:eastAsia="Times New Roman"/>
              </w:rPr>
              <w:t>αριθ</w:t>
            </w:r>
            <w:proofErr w:type="spellEnd"/>
            <w:r w:rsidRPr="00C33AF0">
              <w:rPr>
                <w:rFonts w:eastAsia="Times New Roman"/>
              </w:rPr>
              <w:t xml:space="preserve"> 34 – ΤΚ 68133, Αλεξανδρούπολη,</w:t>
            </w:r>
            <w:r w:rsidRPr="00C33AF0">
              <w:t xml:space="preserve"> </w:t>
            </w:r>
            <w:proofErr w:type="spellStart"/>
            <w:r w:rsidRPr="00C33AF0">
              <w:t>τ</w:t>
            </w:r>
            <w:r w:rsidRPr="00C33AF0">
              <w:rPr>
                <w:rFonts w:eastAsia="Times New Roman"/>
              </w:rPr>
              <w:t>ηλ</w:t>
            </w:r>
            <w:proofErr w:type="spellEnd"/>
            <w:r w:rsidRPr="00C33AF0">
              <w:rPr>
                <w:rFonts w:eastAsia="Times New Roman"/>
              </w:rPr>
              <w:t xml:space="preserve">.: </w:t>
            </w:r>
            <w:r w:rsidRPr="00C33AF0">
              <w:t>2551181397</w:t>
            </w:r>
          </w:p>
        </w:tc>
      </w:tr>
      <w:tr w:rsidR="00187424" w:rsidRPr="00C33AF0" w14:paraId="1EFC2EA1" w14:textId="77777777" w:rsidTr="00DE4D2F">
        <w:trPr>
          <w:trHeight w:val="269"/>
          <w:jc w:val="center"/>
        </w:trPr>
        <w:tc>
          <w:tcPr>
            <w:tcW w:w="1559" w:type="dxa"/>
            <w:tcBorders>
              <w:top w:val="nil"/>
              <w:left w:val="single" w:sz="4" w:space="0" w:color="auto"/>
              <w:bottom w:val="single" w:sz="4" w:space="0" w:color="auto"/>
              <w:right w:val="single" w:sz="4" w:space="0" w:color="auto"/>
            </w:tcBorders>
            <w:noWrap/>
            <w:vAlign w:val="center"/>
            <w:hideMark/>
          </w:tcPr>
          <w:p w14:paraId="4E818F3A" w14:textId="77777777" w:rsidR="00187424" w:rsidRPr="00C33AF0" w:rsidRDefault="00187424" w:rsidP="00EB7D04">
            <w:pPr>
              <w:spacing w:after="0" w:line="276" w:lineRule="auto"/>
              <w:jc w:val="center"/>
              <w:rPr>
                <w:rFonts w:eastAsia="Times New Roman"/>
              </w:rPr>
            </w:pPr>
            <w:r w:rsidRPr="00C33AF0">
              <w:rPr>
                <w:rFonts w:eastAsia="Times New Roman"/>
              </w:rPr>
              <w:t>ΤΑΓΑΡΑΔΕΣ</w:t>
            </w:r>
          </w:p>
        </w:tc>
        <w:tc>
          <w:tcPr>
            <w:tcW w:w="6521" w:type="dxa"/>
            <w:tcBorders>
              <w:top w:val="nil"/>
              <w:left w:val="nil"/>
              <w:bottom w:val="single" w:sz="4" w:space="0" w:color="auto"/>
              <w:right w:val="single" w:sz="4" w:space="0" w:color="auto"/>
            </w:tcBorders>
            <w:vAlign w:val="center"/>
            <w:hideMark/>
          </w:tcPr>
          <w:p w14:paraId="5B607883" w14:textId="77777777" w:rsidR="00187424" w:rsidRPr="00C33AF0" w:rsidRDefault="00187424" w:rsidP="00EB7D04">
            <w:pPr>
              <w:spacing w:after="0" w:line="276" w:lineRule="auto"/>
              <w:jc w:val="center"/>
              <w:rPr>
                <w:rFonts w:eastAsia="Times New Roman"/>
              </w:rPr>
            </w:pPr>
            <w:r w:rsidRPr="00C33AF0">
              <w:rPr>
                <w:rFonts w:eastAsia="Times New Roman"/>
              </w:rPr>
              <w:t xml:space="preserve"> 3η οδός </w:t>
            </w:r>
            <w:proofErr w:type="spellStart"/>
            <w:r w:rsidRPr="00C33AF0">
              <w:rPr>
                <w:rFonts w:eastAsia="Times New Roman"/>
              </w:rPr>
              <w:t>Ταγαράδων</w:t>
            </w:r>
            <w:proofErr w:type="spellEnd"/>
            <w:r w:rsidRPr="00C33AF0">
              <w:rPr>
                <w:rFonts w:eastAsia="Times New Roman"/>
              </w:rPr>
              <w:t xml:space="preserve">, ΤΚ 57001, </w:t>
            </w:r>
            <w:proofErr w:type="spellStart"/>
            <w:r w:rsidRPr="00C33AF0">
              <w:rPr>
                <w:rFonts w:eastAsia="Times New Roman"/>
              </w:rPr>
              <w:t>Ταγαράδες</w:t>
            </w:r>
            <w:proofErr w:type="spellEnd"/>
            <w:r w:rsidRPr="00C33AF0">
              <w:rPr>
                <w:rFonts w:eastAsia="Times New Roman"/>
              </w:rPr>
              <w:t xml:space="preserve"> Θεσσαλονίκης,</w:t>
            </w:r>
            <w:r w:rsidRPr="00C33AF0">
              <w:t xml:space="preserve"> </w:t>
            </w:r>
            <w:proofErr w:type="spellStart"/>
            <w:r w:rsidRPr="00C33AF0">
              <w:t>τ</w:t>
            </w:r>
            <w:r w:rsidRPr="00C33AF0">
              <w:rPr>
                <w:rFonts w:eastAsia="Times New Roman"/>
              </w:rPr>
              <w:t>ηλ</w:t>
            </w:r>
            <w:proofErr w:type="spellEnd"/>
            <w:r w:rsidRPr="00C33AF0">
              <w:rPr>
                <w:rFonts w:eastAsia="Times New Roman"/>
              </w:rPr>
              <w:t xml:space="preserve">.: </w:t>
            </w:r>
            <w:r w:rsidRPr="00C33AF0">
              <w:t>6936125323</w:t>
            </w:r>
          </w:p>
        </w:tc>
      </w:tr>
      <w:tr w:rsidR="00187424" w:rsidRPr="00C33AF0" w14:paraId="3927465B" w14:textId="77777777" w:rsidTr="00DE4D2F">
        <w:trPr>
          <w:trHeight w:val="64"/>
          <w:jc w:val="center"/>
        </w:trPr>
        <w:tc>
          <w:tcPr>
            <w:tcW w:w="1559" w:type="dxa"/>
            <w:tcBorders>
              <w:top w:val="nil"/>
              <w:left w:val="single" w:sz="4" w:space="0" w:color="auto"/>
              <w:bottom w:val="single" w:sz="4" w:space="0" w:color="auto"/>
              <w:right w:val="single" w:sz="4" w:space="0" w:color="auto"/>
            </w:tcBorders>
            <w:noWrap/>
            <w:vAlign w:val="center"/>
            <w:hideMark/>
          </w:tcPr>
          <w:p w14:paraId="4B95A5B0" w14:textId="77777777" w:rsidR="00187424" w:rsidRPr="00C33AF0" w:rsidRDefault="00187424" w:rsidP="00EB7D04">
            <w:pPr>
              <w:spacing w:after="0" w:line="276" w:lineRule="auto"/>
              <w:jc w:val="center"/>
              <w:rPr>
                <w:rFonts w:eastAsia="Times New Roman"/>
              </w:rPr>
            </w:pPr>
            <w:r w:rsidRPr="00C33AF0">
              <w:rPr>
                <w:rFonts w:eastAsia="Times New Roman"/>
              </w:rPr>
              <w:t>ΦΡΙΞΟΣ</w:t>
            </w:r>
          </w:p>
        </w:tc>
        <w:tc>
          <w:tcPr>
            <w:tcW w:w="6521" w:type="dxa"/>
            <w:tcBorders>
              <w:top w:val="nil"/>
              <w:left w:val="nil"/>
              <w:bottom w:val="single" w:sz="4" w:space="0" w:color="auto"/>
              <w:right w:val="single" w:sz="4" w:space="0" w:color="auto"/>
            </w:tcBorders>
            <w:vAlign w:val="center"/>
            <w:hideMark/>
          </w:tcPr>
          <w:p w14:paraId="47022A8D" w14:textId="77777777" w:rsidR="00187424" w:rsidRPr="00C33AF0" w:rsidRDefault="00187424" w:rsidP="00EB7D04">
            <w:pPr>
              <w:spacing w:after="0" w:line="276" w:lineRule="auto"/>
              <w:jc w:val="center"/>
              <w:rPr>
                <w:rFonts w:eastAsia="Times New Roman"/>
              </w:rPr>
            </w:pPr>
            <w:r w:rsidRPr="00C33AF0">
              <w:rPr>
                <w:rFonts w:eastAsia="Times New Roman"/>
              </w:rPr>
              <w:t xml:space="preserve"> Κωνσταντινουπόλεως </w:t>
            </w:r>
            <w:proofErr w:type="spellStart"/>
            <w:r w:rsidRPr="00C33AF0">
              <w:rPr>
                <w:rFonts w:eastAsia="Times New Roman"/>
              </w:rPr>
              <w:t>αριθ</w:t>
            </w:r>
            <w:proofErr w:type="spellEnd"/>
            <w:r w:rsidRPr="00C33AF0">
              <w:rPr>
                <w:rFonts w:eastAsia="Times New Roman"/>
              </w:rPr>
              <w:t xml:space="preserve"> 34 – ΤΚ 68133, Αλεξανδρούπολη,</w:t>
            </w:r>
            <w:r w:rsidRPr="00C33AF0">
              <w:t xml:space="preserve"> </w:t>
            </w:r>
            <w:proofErr w:type="spellStart"/>
            <w:r w:rsidRPr="00C33AF0">
              <w:t>τ</w:t>
            </w:r>
            <w:r w:rsidRPr="00C33AF0">
              <w:rPr>
                <w:rFonts w:eastAsia="Times New Roman"/>
              </w:rPr>
              <w:t>ηλ</w:t>
            </w:r>
            <w:proofErr w:type="spellEnd"/>
            <w:r w:rsidRPr="00C33AF0">
              <w:rPr>
                <w:rFonts w:eastAsia="Times New Roman"/>
              </w:rPr>
              <w:t xml:space="preserve">.: </w:t>
            </w:r>
            <w:r w:rsidRPr="00C33AF0">
              <w:t>2551038952</w:t>
            </w:r>
          </w:p>
        </w:tc>
      </w:tr>
      <w:tr w:rsidR="00187424" w:rsidRPr="00C33AF0" w14:paraId="48CCC60E" w14:textId="77777777" w:rsidTr="00DE4D2F">
        <w:trPr>
          <w:trHeight w:val="261"/>
          <w:jc w:val="center"/>
        </w:trPr>
        <w:tc>
          <w:tcPr>
            <w:tcW w:w="1559" w:type="dxa"/>
            <w:tcBorders>
              <w:top w:val="nil"/>
              <w:left w:val="single" w:sz="4" w:space="0" w:color="auto"/>
              <w:bottom w:val="single" w:sz="4" w:space="0" w:color="auto"/>
              <w:right w:val="single" w:sz="4" w:space="0" w:color="auto"/>
            </w:tcBorders>
            <w:noWrap/>
            <w:vAlign w:val="center"/>
            <w:hideMark/>
          </w:tcPr>
          <w:p w14:paraId="32C2D073" w14:textId="77777777" w:rsidR="00187424" w:rsidRPr="00C33AF0" w:rsidRDefault="00187424" w:rsidP="00EB7D04">
            <w:pPr>
              <w:spacing w:after="0" w:line="276" w:lineRule="auto"/>
              <w:jc w:val="center"/>
              <w:rPr>
                <w:rFonts w:eastAsia="Times New Roman"/>
              </w:rPr>
            </w:pPr>
            <w:r w:rsidRPr="00C33AF0">
              <w:rPr>
                <w:rFonts w:eastAsia="Times New Roman"/>
              </w:rPr>
              <w:t>ΩΡΑΙΟΚΑΣΤΡΟ</w:t>
            </w:r>
          </w:p>
        </w:tc>
        <w:tc>
          <w:tcPr>
            <w:tcW w:w="6521" w:type="dxa"/>
            <w:tcBorders>
              <w:top w:val="nil"/>
              <w:left w:val="nil"/>
              <w:bottom w:val="single" w:sz="4" w:space="0" w:color="auto"/>
              <w:right w:val="single" w:sz="4" w:space="0" w:color="auto"/>
            </w:tcBorders>
            <w:vAlign w:val="center"/>
            <w:hideMark/>
          </w:tcPr>
          <w:p w14:paraId="76C398E0" w14:textId="77777777" w:rsidR="00187424" w:rsidRPr="00C33AF0" w:rsidRDefault="00187424" w:rsidP="00EB7D04">
            <w:pPr>
              <w:spacing w:after="0" w:line="276" w:lineRule="auto"/>
              <w:jc w:val="center"/>
              <w:rPr>
                <w:rFonts w:eastAsia="Times New Roman"/>
              </w:rPr>
            </w:pPr>
            <w:r w:rsidRPr="00C33AF0">
              <w:rPr>
                <w:rFonts w:eastAsia="Times New Roman"/>
              </w:rPr>
              <w:t xml:space="preserve"> Αγ. Δημητρίου 1-3 (Προέκταση Λεωφόρος Δημοκρατίας), ΤΚ 57013 Ωραιόκαστρο Θεσσαλονίκης,</w:t>
            </w:r>
            <w:r w:rsidRPr="00C33AF0">
              <w:t xml:space="preserve"> </w:t>
            </w:r>
            <w:proofErr w:type="spellStart"/>
            <w:r w:rsidRPr="00C33AF0">
              <w:t>τ</w:t>
            </w:r>
            <w:r w:rsidRPr="00C33AF0">
              <w:rPr>
                <w:rFonts w:eastAsia="Times New Roman"/>
              </w:rPr>
              <w:t>ηλ</w:t>
            </w:r>
            <w:proofErr w:type="spellEnd"/>
            <w:r w:rsidRPr="00C33AF0">
              <w:rPr>
                <w:rFonts w:eastAsia="Times New Roman"/>
              </w:rPr>
              <w:t xml:space="preserve">.: 2310694878 </w:t>
            </w:r>
          </w:p>
        </w:tc>
      </w:tr>
    </w:tbl>
    <w:p w14:paraId="199DA1ED" w14:textId="77777777" w:rsidR="00187424" w:rsidRPr="00C33AF0" w:rsidRDefault="00187424" w:rsidP="00EB7D04">
      <w:pPr>
        <w:pStyle w:val="a8"/>
        <w:spacing w:afterLines="80" w:after="192" w:line="276" w:lineRule="auto"/>
        <w:ind w:left="426"/>
        <w:jc w:val="both"/>
        <w:textAlignment w:val="baseline"/>
        <w:rPr>
          <w:rFonts w:eastAsia="Times New Roman" w:cstheme="minorHAnsi"/>
        </w:rPr>
      </w:pPr>
    </w:p>
    <w:p w14:paraId="260A3B9A" w14:textId="77777777" w:rsidR="00187424" w:rsidRPr="00C33AF0" w:rsidRDefault="00187424" w:rsidP="00EB7D04">
      <w:pPr>
        <w:pStyle w:val="a8"/>
        <w:numPr>
          <w:ilvl w:val="0"/>
          <w:numId w:val="2"/>
        </w:numPr>
        <w:spacing w:after="120" w:line="276" w:lineRule="auto"/>
        <w:ind w:left="426" w:hanging="426"/>
        <w:jc w:val="both"/>
        <w:rPr>
          <w:bCs/>
        </w:rPr>
      </w:pPr>
      <w:r w:rsidRPr="00C33AF0">
        <w:rPr>
          <w:bCs/>
        </w:rPr>
        <w:lastRenderedPageBreak/>
        <w:t>Η παραλαβή των ειδών της προμήθειας θα πραγματοποιηθεί από τον αρμόδιο υπάλληλο της ΑΡΣΙΣ που θα προσυπογράφει το σχετικό δελτίο παραλαβής και θα ελέγξει εάν η παράδοση των προϊόντων έγινε σύμφωνα με τους όρους της πρόσκλησης.</w:t>
      </w:r>
    </w:p>
    <w:p w14:paraId="719D5CEE" w14:textId="77777777" w:rsidR="00187424" w:rsidRPr="00C33AF0" w:rsidRDefault="00187424" w:rsidP="00EB7D04">
      <w:pPr>
        <w:pStyle w:val="a8"/>
        <w:numPr>
          <w:ilvl w:val="0"/>
          <w:numId w:val="2"/>
        </w:numPr>
        <w:spacing w:after="120" w:line="276" w:lineRule="auto"/>
        <w:ind w:left="426" w:hanging="426"/>
        <w:jc w:val="both"/>
        <w:rPr>
          <w:bCs/>
        </w:rPr>
      </w:pPr>
      <w:bookmarkStart w:id="3" w:name="_Hlk141790902"/>
      <w:r w:rsidRPr="00C33AF0">
        <w:rPr>
          <w:bCs/>
        </w:rPr>
        <w:t>Ο προμηθευτής λαμβάνει γνώση των Ειδικών Όρων της προμήθειας και δεσμεύεται ότι θα συµµ</w:t>
      </w:r>
      <w:proofErr w:type="spellStart"/>
      <w:r w:rsidRPr="00C33AF0">
        <w:rPr>
          <w:bCs/>
        </w:rPr>
        <w:t>ορφώνεται</w:t>
      </w:r>
      <w:proofErr w:type="spellEnd"/>
      <w:r w:rsidRPr="00C33AF0">
        <w:rPr>
          <w:bCs/>
        </w:rPr>
        <w:t xml:space="preserve"> πλήρως με αυτούς, όπως αυτοί περιγράφονται λεπτομερώς στην παρούσα πρόσκληση. Μη τήρηση αυτών των όρων και των τεχνικών προδιαγραφών συνεπάγεται την απόρριψη της παραλαβής.</w:t>
      </w:r>
    </w:p>
    <w:bookmarkEnd w:id="3"/>
    <w:p w14:paraId="3D031C6F" w14:textId="77777777" w:rsidR="00187424" w:rsidRPr="00C33AF0" w:rsidRDefault="00187424" w:rsidP="00EB7D04">
      <w:pPr>
        <w:pStyle w:val="a8"/>
        <w:numPr>
          <w:ilvl w:val="0"/>
          <w:numId w:val="2"/>
        </w:numPr>
        <w:spacing w:after="120" w:line="276" w:lineRule="auto"/>
        <w:ind w:left="426" w:hanging="426"/>
        <w:jc w:val="both"/>
        <w:rPr>
          <w:bCs/>
        </w:rPr>
      </w:pPr>
      <w:r w:rsidRPr="00C33AF0">
        <w:rPr>
          <w:bCs/>
        </w:rPr>
        <w:t xml:space="preserve">Η ανάθεση μπορεί να τροποποιηθεί κατόπιν αιτήματος της ΑΡΣΙΣ και με τη σύμφωνη γνώμη του αναδόχου, κατά τα προβλεπόμενα στο ν. 4412/2016 περί προμηθειών του Δημοσίου. </w:t>
      </w:r>
    </w:p>
    <w:p w14:paraId="3B669F79" w14:textId="77777777" w:rsidR="00187424" w:rsidRPr="00C33AF0" w:rsidRDefault="00187424" w:rsidP="00EB7D04">
      <w:pPr>
        <w:pStyle w:val="a8"/>
        <w:numPr>
          <w:ilvl w:val="0"/>
          <w:numId w:val="2"/>
        </w:numPr>
        <w:spacing w:after="120" w:line="276" w:lineRule="auto"/>
        <w:ind w:left="426" w:hanging="426"/>
        <w:jc w:val="both"/>
        <w:rPr>
          <w:bCs/>
        </w:rPr>
      </w:pPr>
      <w:r w:rsidRPr="00C33AF0">
        <w:rPr>
          <w:bCs/>
        </w:rPr>
        <w:t xml:space="preserve">Η εκχώρηση των υποχρεώσεων και των δικαιωμάτων του σε τρίτους ΑΠΑΓΟΡΕΥΕΤΑΙ. </w:t>
      </w:r>
    </w:p>
    <w:p w14:paraId="6B00B3EE" w14:textId="77777777" w:rsidR="00187424" w:rsidRPr="00C33AF0" w:rsidRDefault="00187424" w:rsidP="00EB7D04">
      <w:pPr>
        <w:pStyle w:val="a8"/>
        <w:numPr>
          <w:ilvl w:val="0"/>
          <w:numId w:val="2"/>
        </w:numPr>
        <w:spacing w:after="120" w:line="276" w:lineRule="auto"/>
        <w:ind w:left="426" w:hanging="426"/>
        <w:jc w:val="both"/>
        <w:rPr>
          <w:bCs/>
        </w:rPr>
      </w:pPr>
      <w:r w:rsidRPr="00C33AF0">
        <w:rPr>
          <w:bCs/>
        </w:rPr>
        <w:t xml:space="preserve">Οι παραπάνω όροι θεωρούνται δεσμευτικοί, με </w:t>
      </w:r>
      <w:r w:rsidRPr="00C33AF0">
        <w:rPr>
          <w:b/>
        </w:rPr>
        <w:t>ποινή απόρριψης της προσφοράς</w:t>
      </w:r>
      <w:r w:rsidRPr="00C33AF0">
        <w:rPr>
          <w:bCs/>
        </w:rPr>
        <w:t xml:space="preserve"> σε περίπτωση μη συμμόρφωσης σε κάποιον από αυτούς.</w:t>
      </w:r>
    </w:p>
    <w:p w14:paraId="15039C89" w14:textId="77777777" w:rsidR="00187424" w:rsidRPr="00C33AF0" w:rsidRDefault="00187424" w:rsidP="00EB7D04">
      <w:pPr>
        <w:pStyle w:val="a8"/>
        <w:numPr>
          <w:ilvl w:val="0"/>
          <w:numId w:val="2"/>
        </w:numPr>
        <w:spacing w:after="120" w:line="276" w:lineRule="auto"/>
        <w:ind w:left="426" w:hanging="426"/>
        <w:jc w:val="both"/>
        <w:rPr>
          <w:bCs/>
        </w:rPr>
      </w:pPr>
      <w:r w:rsidRPr="00C33AF0">
        <w:rPr>
          <w:bCs/>
        </w:rPr>
        <w:t xml:space="preserve">Η ανάθεση και η εκτέλεση της σύμβασης </w:t>
      </w:r>
      <w:proofErr w:type="spellStart"/>
      <w:r w:rsidRPr="00C33AF0">
        <w:rPr>
          <w:bCs/>
        </w:rPr>
        <w:t>διέπεται</w:t>
      </w:r>
      <w:proofErr w:type="spellEnd"/>
      <w:r w:rsidRPr="00C33AF0">
        <w:rPr>
          <w:bCs/>
        </w:rPr>
        <w:t xml:space="preserve"> από την κείμενη νομοθεσία και τις </w:t>
      </w:r>
      <w:proofErr w:type="spellStart"/>
      <w:r w:rsidRPr="00C33AF0">
        <w:rPr>
          <w:bCs/>
        </w:rPr>
        <w:t>κατ</w:t>
      </w:r>
      <w:proofErr w:type="spellEnd"/>
      <w:r w:rsidRPr="00C33AF0">
        <w:rPr>
          <w:bCs/>
        </w:rPr>
        <w:t xml:space="preserve">΄ εξουσιοδότηση αυτής </w:t>
      </w:r>
      <w:proofErr w:type="spellStart"/>
      <w:r w:rsidRPr="00C33AF0">
        <w:rPr>
          <w:bCs/>
        </w:rPr>
        <w:t>εκδοθείσες</w:t>
      </w:r>
      <w:proofErr w:type="spellEnd"/>
      <w:r w:rsidRPr="00C33AF0">
        <w:rPr>
          <w:bCs/>
        </w:rPr>
        <w:t xml:space="preserve"> κανονιστικές πράξεις, όπως ισχύουν και ιδίως του ν. 4412/2016 (Α’ 147) «Δημόσιες Συμβάσεις Έργων, Προμηθειών και Υπηρεσιών (προσαρμογή στις Οδηγίες 2014/24/ ΕΕ και 2014/25/ΕΕ)».</w:t>
      </w:r>
    </w:p>
    <w:p w14:paraId="762DC80D" w14:textId="77777777" w:rsidR="00187424" w:rsidRPr="00C33AF0" w:rsidRDefault="00187424" w:rsidP="00EB7D04">
      <w:pPr>
        <w:spacing w:before="100" w:beforeAutospacing="1" w:after="100" w:afterAutospacing="1" w:line="276" w:lineRule="auto"/>
        <w:jc w:val="both"/>
        <w:textAlignment w:val="baseline"/>
        <w:rPr>
          <w:rFonts w:eastAsia="Times New Roman" w:cstheme="minorHAnsi"/>
          <w:b/>
          <w:bCs/>
        </w:rPr>
      </w:pPr>
      <w:r w:rsidRPr="00C33AF0">
        <w:rPr>
          <w:rFonts w:eastAsia="Times New Roman" w:cstheme="minorHAnsi"/>
          <w:b/>
          <w:bCs/>
        </w:rPr>
        <w:t>Δικαιολογητικά Συμμετοχής:</w:t>
      </w:r>
    </w:p>
    <w:p w14:paraId="556094A1" w14:textId="77777777" w:rsidR="00187424" w:rsidRPr="00C33AF0" w:rsidRDefault="00187424" w:rsidP="00EB7D04">
      <w:pPr>
        <w:spacing w:before="100" w:beforeAutospacing="1" w:after="100" w:afterAutospacing="1" w:line="276" w:lineRule="auto"/>
        <w:jc w:val="both"/>
        <w:textAlignment w:val="baseline"/>
        <w:rPr>
          <w:rFonts w:eastAsia="Times New Roman" w:cstheme="minorHAnsi"/>
        </w:rPr>
      </w:pPr>
      <w:r w:rsidRPr="00C33AF0">
        <w:rPr>
          <w:rFonts w:eastAsia="Times New Roman" w:cstheme="minorHAnsi"/>
          <w:b/>
          <w:bCs/>
        </w:rPr>
        <w:t>Επιπρόσθετα,</w:t>
      </w:r>
      <w:r w:rsidRPr="00C33AF0">
        <w:rPr>
          <w:rFonts w:eastAsia="Times New Roman" w:cstheme="minorHAnsi"/>
        </w:rPr>
        <w:t xml:space="preserve"> προς απόδειξη της μη συνδρομής των λόγων αποκλεισμού από διαδικασίες σύναψης δημοσίων συμβάσεων των παρ. 1 και 2 του άρθρου 73 του Ν.4412/2016, </w:t>
      </w:r>
      <w:r w:rsidRPr="00C33AF0">
        <w:rPr>
          <w:rFonts w:eastAsia="Times New Roman" w:cstheme="minorHAnsi"/>
          <w:b/>
        </w:rPr>
        <w:t>θα πρέπει να προσκομίσετε μαζί με την οικονομική σας προσφορά</w:t>
      </w:r>
      <w:r w:rsidRPr="00C33AF0">
        <w:rPr>
          <w:rFonts w:eastAsia="Times New Roman" w:cstheme="minorHAnsi"/>
        </w:rPr>
        <w:t xml:space="preserve"> και τα παρακάτω δικαιολογητικά σύμφωνα με το άρθρο 80 παρ. 2 και 3 του Ν.4412/2016:</w:t>
      </w:r>
    </w:p>
    <w:p w14:paraId="473B3EE6" w14:textId="77777777" w:rsidR="00C97E7E" w:rsidRPr="00862EE7" w:rsidRDefault="00C97E7E" w:rsidP="00C97E7E">
      <w:pPr>
        <w:spacing w:afterLines="80" w:after="192" w:line="276" w:lineRule="auto"/>
        <w:jc w:val="both"/>
        <w:textAlignment w:val="baseline"/>
        <w:rPr>
          <w:rFonts w:eastAsia="Times New Roman" w:cstheme="minorHAnsi"/>
        </w:rPr>
      </w:pPr>
      <w:r w:rsidRPr="0072263E">
        <w:rPr>
          <w:rFonts w:eastAsia="Times New Roman" w:cstheme="minorHAnsi"/>
          <w:b/>
          <w:bCs/>
        </w:rPr>
        <w:t>1)</w:t>
      </w:r>
      <w:r w:rsidRPr="00862EE7">
        <w:rPr>
          <w:rFonts w:eastAsia="Times New Roman" w:cstheme="minorHAnsi"/>
        </w:rPr>
        <w:t xml:space="preserve"> </w:t>
      </w:r>
      <w:r w:rsidRPr="0072263E">
        <w:rPr>
          <w:rFonts w:eastAsia="Times New Roman" w:cstheme="minorHAnsi"/>
          <w:b/>
          <w:bCs/>
        </w:rPr>
        <w:t>Βεβαίωση φορολογικής ενημερότητας</w:t>
      </w:r>
      <w:r w:rsidRPr="00862EE7">
        <w:rPr>
          <w:rFonts w:eastAsia="Times New Roman" w:cstheme="minorHAnsi"/>
        </w:rPr>
        <w:t xml:space="preserve">, </w:t>
      </w:r>
      <w:r>
        <w:rPr>
          <w:rFonts w:eastAsia="Times New Roman" w:cstheme="minorHAnsi"/>
        </w:rPr>
        <w:t>για κάθε νόμιμη χρήση (ΑΦΜ αναθέτουσας: 090193521).</w:t>
      </w:r>
    </w:p>
    <w:p w14:paraId="46E8E255" w14:textId="77777777" w:rsidR="00C97E7E" w:rsidRDefault="00C97E7E" w:rsidP="00C97E7E">
      <w:pPr>
        <w:spacing w:afterLines="80" w:after="192" w:line="276" w:lineRule="auto"/>
        <w:jc w:val="both"/>
        <w:textAlignment w:val="baseline"/>
        <w:rPr>
          <w:rFonts w:eastAsia="Times New Roman" w:cstheme="minorHAnsi"/>
        </w:rPr>
      </w:pPr>
      <w:r w:rsidRPr="0072263E">
        <w:rPr>
          <w:rFonts w:eastAsia="Times New Roman" w:cstheme="minorHAnsi"/>
          <w:b/>
          <w:bCs/>
        </w:rPr>
        <w:t>2)</w:t>
      </w:r>
      <w:r w:rsidRPr="00862EE7">
        <w:rPr>
          <w:rFonts w:eastAsia="Times New Roman" w:cstheme="minorHAnsi"/>
        </w:rPr>
        <w:t xml:space="preserve"> </w:t>
      </w:r>
      <w:r w:rsidRPr="0072263E">
        <w:rPr>
          <w:rFonts w:eastAsia="Times New Roman" w:cstheme="minorHAnsi"/>
          <w:b/>
          <w:bCs/>
        </w:rPr>
        <w:t>Βεβαίωση ασφαλιστικής ενημερότητας</w:t>
      </w:r>
      <w:r w:rsidRPr="0072263E">
        <w:rPr>
          <w:rFonts w:eastAsia="Times New Roman" w:cstheme="minorHAnsi"/>
        </w:rPr>
        <w:t xml:space="preserve"> για συμμετοχή σε διαγωνισμούς δημοσίου</w:t>
      </w:r>
      <w:r>
        <w:rPr>
          <w:rFonts w:eastAsia="Times New Roman" w:cstheme="minorHAnsi"/>
        </w:rPr>
        <w:t>.</w:t>
      </w:r>
    </w:p>
    <w:p w14:paraId="6F3FBC7B" w14:textId="77777777" w:rsidR="00C97E7E" w:rsidRPr="00862EE7" w:rsidRDefault="00C97E7E" w:rsidP="00C97E7E">
      <w:pPr>
        <w:spacing w:afterLines="80" w:after="192" w:line="276" w:lineRule="auto"/>
        <w:jc w:val="both"/>
        <w:textAlignment w:val="baseline"/>
        <w:rPr>
          <w:rFonts w:eastAsia="Times New Roman" w:cstheme="minorHAnsi"/>
        </w:rPr>
      </w:pPr>
      <w:r w:rsidRPr="0072263E">
        <w:rPr>
          <w:rFonts w:eastAsia="Times New Roman" w:cstheme="minorHAnsi"/>
          <w:b/>
          <w:bCs/>
        </w:rPr>
        <w:t>3)</w:t>
      </w:r>
      <w:r w:rsidRPr="00862EE7">
        <w:rPr>
          <w:rFonts w:eastAsia="Times New Roman" w:cstheme="minorHAnsi"/>
        </w:rPr>
        <w:t xml:space="preserve"> </w:t>
      </w:r>
      <w:r w:rsidRPr="0072263E">
        <w:rPr>
          <w:rFonts w:eastAsia="Times New Roman" w:cstheme="minorHAnsi"/>
          <w:b/>
          <w:bCs/>
        </w:rPr>
        <w:t>Υπεύθυνη δήλωση</w:t>
      </w:r>
      <w:r w:rsidRPr="00862EE7">
        <w:rPr>
          <w:rFonts w:eastAsia="Times New Roman" w:cstheme="minorHAnsi"/>
        </w:rPr>
        <w:t xml:space="preserve"> εκ μέρους του οικονομικού φορέα, σε περίπτωση φυσικού προσώπου, ή σε περίπτωση νομικού προσώπου την υποβολή αυτής εκ μέρους του </w:t>
      </w:r>
      <w:proofErr w:type="spellStart"/>
      <w:r w:rsidRPr="00862EE7">
        <w:rPr>
          <w:rFonts w:eastAsia="Times New Roman" w:cstheme="minorHAnsi"/>
        </w:rPr>
        <w:t>νομίμου</w:t>
      </w:r>
      <w:proofErr w:type="spellEnd"/>
      <w:r w:rsidRPr="00862EE7">
        <w:rPr>
          <w:rFonts w:eastAsia="Times New Roman" w:cstheme="minorHAnsi"/>
        </w:rPr>
        <w:t xml:space="preserve"> εκπροσώπου, στην οποία θα δηλώνεται ότι ΔΕΝ υπάρχει εις βάρος του αμετάκλητη καταδικαστική απόφαση για έναν από τους ακόλουθους λόγους: συμμετοχή σε εγκληματική οργάνωση, ενεργητική δωροδοκία κατά το ελληνικό δίκαιο και το δίκαιο του οικονομικού φορέα, απάτη εις βάρος των οικονομικών συμφερόντων της Ένωσης, τρομοκρατικά εγκλήματα ή εγκλήματα συνδεόμενα με τρομοκρατικές δραστηριότητες, νομιμοποίηση εσόδων από παράνομες δραστηριότητες ή χρηματοδότησης της τρομοκρατίας, παιδική εργασία και άλλες μορφές εμπορίας ανθρώπων. Η υποχρέωση του προηγούμενου εδαφίου αφορά:</w:t>
      </w:r>
    </w:p>
    <w:p w14:paraId="7B2EA035" w14:textId="77777777" w:rsidR="00C97E7E" w:rsidRPr="00862EE7" w:rsidRDefault="00C97E7E" w:rsidP="00C97E7E">
      <w:pPr>
        <w:spacing w:afterLines="80" w:after="192" w:line="276" w:lineRule="auto"/>
        <w:ind w:left="284"/>
        <w:jc w:val="both"/>
        <w:textAlignment w:val="baseline"/>
        <w:rPr>
          <w:rFonts w:eastAsia="Times New Roman" w:cstheme="minorHAnsi"/>
        </w:rPr>
      </w:pPr>
      <w:r w:rsidRPr="00862EE7">
        <w:rPr>
          <w:rFonts w:eastAsia="Times New Roman" w:cstheme="minorHAnsi"/>
        </w:rPr>
        <w:t>α) στις περιπτώσεις εταιρειών περιορισμένης ευθύνης (Ε.Π.Ε.), ιδιωτικών κεφαλαιουχικών εταιρειών (Ι.Κ.Ε.) και προσωπικών εταιρειών (Ο.Ε. και Ε.Ε.), τους διαχειριστές,</w:t>
      </w:r>
    </w:p>
    <w:p w14:paraId="46C51640" w14:textId="77777777" w:rsidR="00C97E7E" w:rsidRDefault="00C97E7E" w:rsidP="00C97E7E">
      <w:pPr>
        <w:spacing w:afterLines="80" w:after="192" w:line="276" w:lineRule="auto"/>
        <w:ind w:left="284"/>
        <w:jc w:val="both"/>
        <w:textAlignment w:val="baseline"/>
        <w:rPr>
          <w:rFonts w:eastAsia="Times New Roman" w:cstheme="minorHAnsi"/>
        </w:rPr>
      </w:pPr>
      <w:r w:rsidRPr="00862EE7">
        <w:rPr>
          <w:rFonts w:eastAsia="Times New Roman" w:cstheme="minorHAnsi"/>
        </w:rPr>
        <w:t xml:space="preserve">β) στις περιπτώσεις ανωνύμων εταιρειών (Α.Ε.), τον διευθύνοντα σύμβουλο, καθώς και όλα τα μέλη του Διοικητικού Συμβουλίου, </w:t>
      </w:r>
    </w:p>
    <w:p w14:paraId="11F37EFA" w14:textId="77777777" w:rsidR="00C97E7E" w:rsidRPr="00862EE7" w:rsidRDefault="00C97E7E" w:rsidP="00C97E7E">
      <w:pPr>
        <w:spacing w:afterLines="80" w:after="192" w:line="276" w:lineRule="auto"/>
        <w:ind w:left="284"/>
        <w:jc w:val="both"/>
        <w:textAlignment w:val="baseline"/>
        <w:rPr>
          <w:rFonts w:eastAsia="Times New Roman" w:cstheme="minorHAnsi"/>
        </w:rPr>
      </w:pPr>
      <w:r w:rsidRPr="00862EE7">
        <w:rPr>
          <w:rFonts w:eastAsia="Times New Roman" w:cstheme="minorHAnsi"/>
        </w:rPr>
        <w:t>γ) στις περιπτώσεις των συνεταιρισμών τα μέλη του Διοικητικού Συμβουλίου.</w:t>
      </w:r>
    </w:p>
    <w:p w14:paraId="455AFB9C" w14:textId="77777777" w:rsidR="00C97E7E" w:rsidRPr="00862EE7" w:rsidRDefault="00C97E7E" w:rsidP="00C97E7E">
      <w:pPr>
        <w:spacing w:afterLines="80" w:after="192" w:line="276" w:lineRule="auto"/>
        <w:jc w:val="both"/>
        <w:textAlignment w:val="baseline"/>
        <w:rPr>
          <w:rFonts w:eastAsia="Times New Roman" w:cstheme="minorHAnsi"/>
        </w:rPr>
      </w:pPr>
      <w:r w:rsidRPr="0072263E">
        <w:rPr>
          <w:rFonts w:eastAsia="Times New Roman" w:cstheme="minorHAnsi"/>
          <w:b/>
          <w:bCs/>
        </w:rPr>
        <w:t>4)</w:t>
      </w:r>
      <w:r w:rsidRPr="00862EE7">
        <w:rPr>
          <w:rFonts w:eastAsia="Times New Roman" w:cstheme="minorHAnsi"/>
        </w:rPr>
        <w:t xml:space="preserve"> </w:t>
      </w:r>
      <w:r w:rsidRPr="0072263E">
        <w:rPr>
          <w:rFonts w:eastAsia="Times New Roman" w:cstheme="minorHAnsi"/>
          <w:b/>
          <w:bCs/>
        </w:rPr>
        <w:t>Αντίγραφο καταστατικού</w:t>
      </w:r>
      <w:r w:rsidRPr="00862EE7">
        <w:rPr>
          <w:rFonts w:eastAsia="Times New Roman" w:cstheme="minorHAnsi"/>
        </w:rPr>
        <w:t xml:space="preserve"> της εταιρίας &amp; έγγραφο ταυτοποίησης μελών Διοικητικού Συμβουλίου (π.χ. ΓΕΜΗ)</w:t>
      </w:r>
    </w:p>
    <w:p w14:paraId="4E7371C1" w14:textId="77777777" w:rsidR="00C97E7E" w:rsidRPr="00862EE7" w:rsidRDefault="00C97E7E" w:rsidP="00C97E7E">
      <w:pPr>
        <w:spacing w:afterLines="80" w:after="192" w:line="276" w:lineRule="auto"/>
        <w:jc w:val="both"/>
        <w:textAlignment w:val="baseline"/>
        <w:rPr>
          <w:rFonts w:eastAsia="Times New Roman" w:cstheme="minorHAnsi"/>
        </w:rPr>
      </w:pPr>
      <w:r w:rsidRPr="0072263E">
        <w:rPr>
          <w:rFonts w:eastAsia="Times New Roman" w:cstheme="minorHAnsi"/>
          <w:b/>
          <w:bCs/>
        </w:rPr>
        <w:lastRenderedPageBreak/>
        <w:t>5)</w:t>
      </w:r>
      <w:r>
        <w:rPr>
          <w:rFonts w:eastAsia="Times New Roman" w:cstheme="minorHAnsi"/>
        </w:rPr>
        <w:t xml:space="preserve"> </w:t>
      </w:r>
      <w:r w:rsidRPr="0072263E">
        <w:rPr>
          <w:rFonts w:eastAsia="Times New Roman" w:cstheme="minorHAnsi"/>
          <w:b/>
          <w:bCs/>
        </w:rPr>
        <w:t xml:space="preserve">Εκτύπωση των στοιχείων της επιχείρησης από το </w:t>
      </w:r>
      <w:r w:rsidRPr="0072263E">
        <w:rPr>
          <w:rFonts w:eastAsia="Times New Roman" w:cstheme="minorHAnsi"/>
          <w:b/>
          <w:bCs/>
          <w:lang w:val="en-US"/>
        </w:rPr>
        <w:t>Taxis</w:t>
      </w:r>
      <w:r w:rsidRPr="00862EE7">
        <w:rPr>
          <w:rFonts w:eastAsia="Times New Roman" w:cstheme="minorHAnsi"/>
        </w:rPr>
        <w:t>, όπου φαίνεται ότι η επιχείρηση είναι ενεργή.</w:t>
      </w:r>
    </w:p>
    <w:p w14:paraId="239D00B9" w14:textId="77777777" w:rsidR="00187424" w:rsidRPr="00C33AF0" w:rsidRDefault="00187424" w:rsidP="00EB7D04">
      <w:pPr>
        <w:pBdr>
          <w:top w:val="nil"/>
          <w:left w:val="nil"/>
          <w:bottom w:val="nil"/>
          <w:right w:val="nil"/>
          <w:between w:val="nil"/>
        </w:pBdr>
        <w:shd w:val="clear" w:color="auto" w:fill="FFFFFF"/>
        <w:spacing w:after="120" w:line="276" w:lineRule="auto"/>
        <w:jc w:val="both"/>
        <w:rPr>
          <w:b/>
          <w:bCs/>
        </w:rPr>
      </w:pPr>
      <w:r w:rsidRPr="00C33AF0">
        <w:rPr>
          <w:b/>
          <w:bCs/>
        </w:rPr>
        <w:t>Διαδικασία πληρωμής:</w:t>
      </w:r>
    </w:p>
    <w:p w14:paraId="59317E97" w14:textId="77777777" w:rsidR="00187424" w:rsidRPr="00C33AF0" w:rsidRDefault="00187424" w:rsidP="00EB7D04">
      <w:pPr>
        <w:suppressAutoHyphens/>
        <w:spacing w:after="5" w:line="276" w:lineRule="auto"/>
        <w:ind w:right="-58"/>
        <w:jc w:val="both"/>
        <w:rPr>
          <w:rFonts w:eastAsia="Times New Roman" w:cstheme="minorHAnsi"/>
        </w:rPr>
      </w:pPr>
      <w:r w:rsidRPr="00C33AF0">
        <w:rPr>
          <w:rFonts w:cstheme="minorHAnsi"/>
        </w:rPr>
        <w:t xml:space="preserve">Η ΑΡΣΙΣ θα καταβάλλει την αξία των </w:t>
      </w:r>
      <w:r w:rsidRPr="00C33AF0">
        <w:t xml:space="preserve">ειδών, που θα προμηθευτεί στα πλαίσια της παρούσας πρόσκλησης </w:t>
      </w:r>
      <w:r w:rsidRPr="00E44747">
        <w:rPr>
          <w:b/>
        </w:rPr>
        <w:t>εντός ενενήντα (90) ημερών ύστερα από την παράδοση των ειδών και την έκδοση από τον προμηθευτή των παρακάτω δικαιολογητικών</w:t>
      </w:r>
      <w:r w:rsidRPr="00C33AF0">
        <w:rPr>
          <w:b/>
        </w:rPr>
        <w:t xml:space="preserve"> πληρωμής: </w:t>
      </w:r>
    </w:p>
    <w:p w14:paraId="5AD24856" w14:textId="77777777" w:rsidR="00187424" w:rsidRPr="00C33AF0" w:rsidRDefault="00187424" w:rsidP="00EB7D04">
      <w:pPr>
        <w:pStyle w:val="a8"/>
        <w:numPr>
          <w:ilvl w:val="0"/>
          <w:numId w:val="8"/>
        </w:numPr>
        <w:suppressAutoHyphens/>
        <w:spacing w:after="120" w:line="276" w:lineRule="auto"/>
        <w:ind w:left="284" w:right="-58" w:hanging="284"/>
        <w:jc w:val="both"/>
        <w:rPr>
          <w:rFonts w:eastAsia="Times New Roman" w:cstheme="minorHAnsi"/>
        </w:rPr>
      </w:pPr>
      <w:r w:rsidRPr="00C33AF0">
        <w:rPr>
          <w:rFonts w:eastAsia="Times New Roman" w:cstheme="minorHAnsi"/>
        </w:rPr>
        <w:t>Τιμολόγιο - Δελτίο Αποστολής, στο οποίο να αναγράφονται η προμήθεια, η τιμή μονάδας, η συνολική αξία και οι νόμιμες επιβαρύνσεις,</w:t>
      </w:r>
    </w:p>
    <w:p w14:paraId="502DF125" w14:textId="77777777" w:rsidR="00187424" w:rsidRPr="00C33AF0" w:rsidRDefault="00187424" w:rsidP="00EB7D04">
      <w:pPr>
        <w:pStyle w:val="a8"/>
        <w:numPr>
          <w:ilvl w:val="0"/>
          <w:numId w:val="8"/>
        </w:numPr>
        <w:suppressAutoHyphens/>
        <w:spacing w:after="120" w:line="276" w:lineRule="auto"/>
        <w:ind w:left="284" w:right="-58" w:hanging="284"/>
        <w:jc w:val="both"/>
        <w:rPr>
          <w:rFonts w:eastAsia="Times New Roman" w:cstheme="minorHAnsi"/>
        </w:rPr>
      </w:pPr>
      <w:r w:rsidRPr="00C33AF0">
        <w:rPr>
          <w:rFonts w:eastAsia="Times New Roman" w:cstheme="minorHAnsi"/>
        </w:rPr>
        <w:t>Βεβαίωση ασφαλιστικής ενημερότητας, για είσπραξη σε ισχύ η οποία απαιτείται στην ακόλουθη περίπτωση:</w:t>
      </w:r>
    </w:p>
    <w:p w14:paraId="0D88F37C" w14:textId="77777777" w:rsidR="00187424" w:rsidRPr="00C33AF0" w:rsidRDefault="00187424" w:rsidP="00EB7D04">
      <w:pPr>
        <w:pStyle w:val="a8"/>
        <w:suppressAutoHyphens/>
        <w:spacing w:after="120" w:line="276" w:lineRule="auto"/>
        <w:ind w:left="284" w:right="-58"/>
        <w:jc w:val="both"/>
        <w:rPr>
          <w:rFonts w:eastAsia="Times New Roman" w:cstheme="minorHAnsi"/>
        </w:rPr>
      </w:pPr>
      <w:r w:rsidRPr="00C33AF0">
        <w:rPr>
          <w:rFonts w:eastAsia="Times New Roman" w:cstheme="minorHAnsi"/>
        </w:rPr>
        <w:t xml:space="preserve">Για την εξόφληση τίτλων πληρωμής ή την είσπραξη όλων των εκκαθαρισμένων απαιτήσεων των επιχειρήσεων από το Δημόσιο και τους φορείς Γενικής Κυβέρνησης όπως καθορίζονται από την εκάστοτε ισχύουσα νομοθεσία, καθώς και από αυτούς που ενεργούν πληρωμές με εντολή ή εξουσιοδότησή τους, εφόσον </w:t>
      </w:r>
      <w:proofErr w:type="spellStart"/>
      <w:r w:rsidRPr="00C33AF0">
        <w:rPr>
          <w:rFonts w:eastAsia="Times New Roman" w:cstheme="minorHAnsi"/>
        </w:rPr>
        <w:t>τo</w:t>
      </w:r>
      <w:proofErr w:type="spellEnd"/>
      <w:r w:rsidRPr="00C33AF0">
        <w:rPr>
          <w:rFonts w:eastAsia="Times New Roman" w:cstheme="minorHAnsi"/>
        </w:rPr>
        <w:t xml:space="preserve"> ακαθάριστο ποσό του κάθε τίτλου ή της κάθε εκκαθαρισμένης απαίτησης υπερβαίνει τις τρεις χιλιάδες (3.000) ευρώ.</w:t>
      </w:r>
    </w:p>
    <w:p w14:paraId="5D3F3A40" w14:textId="77777777" w:rsidR="00187424" w:rsidRPr="00C33AF0" w:rsidRDefault="00187424" w:rsidP="00EB7D04">
      <w:pPr>
        <w:pStyle w:val="a8"/>
        <w:numPr>
          <w:ilvl w:val="0"/>
          <w:numId w:val="8"/>
        </w:numPr>
        <w:suppressAutoHyphens/>
        <w:spacing w:after="120" w:line="276" w:lineRule="auto"/>
        <w:ind w:left="284" w:right="-58" w:hanging="284"/>
        <w:jc w:val="both"/>
        <w:rPr>
          <w:rFonts w:eastAsia="Times New Roman" w:cstheme="minorHAnsi"/>
        </w:rPr>
      </w:pPr>
      <w:r w:rsidRPr="00C33AF0">
        <w:rPr>
          <w:rFonts w:eastAsia="Times New Roman" w:cstheme="minorHAnsi"/>
        </w:rPr>
        <w:t>Φορολογική ενημερότητα για είσπραξη σε ισχύ, ή βεβαίωση φορολογικής οφειλής για είσπραξη σε ισχύ (σε περίπτωση μη απόδοσης των ληξιπρόθεσμων φορολογικών οφειλών). Φορολογική ενημερότητα ή βεβαίωση φορολογικής οφειλής απαιτείται στην ακόλουθη περίπτωση:</w:t>
      </w:r>
    </w:p>
    <w:p w14:paraId="5DAA8962" w14:textId="77777777" w:rsidR="00187424" w:rsidRPr="00C33AF0" w:rsidRDefault="00187424" w:rsidP="00EB7D04">
      <w:pPr>
        <w:pStyle w:val="a8"/>
        <w:suppressAutoHyphens/>
        <w:spacing w:after="120" w:line="276" w:lineRule="auto"/>
        <w:ind w:left="284" w:right="-58"/>
        <w:jc w:val="both"/>
        <w:rPr>
          <w:rFonts w:eastAsia="Times New Roman" w:cstheme="minorHAnsi"/>
        </w:rPr>
      </w:pPr>
      <w:r w:rsidRPr="00C33AF0">
        <w:rPr>
          <w:rFonts w:eastAsia="Times New Roman" w:cstheme="minorHAnsi"/>
        </w:rPr>
        <w:t xml:space="preserve">Για την είσπραξη χρημάτων ή την εξόφληση τίτλων πληρωμής από το Δημόσιο Τομέα, όπως αυτός καθορίζεται στην κείμενη νομοθεσία, εφόσον το ακαθάριστο ποσό για κάθε τίτλο πληρωμής υπερβαίνει τα χίλια πεντακόσια ευρώ (1.500€), ανά δικαιούχο. Το αποδεικτικό ενημερότητας προσκομίζεται από τον </w:t>
      </w:r>
      <w:proofErr w:type="spellStart"/>
      <w:r w:rsidRPr="00C33AF0">
        <w:rPr>
          <w:rFonts w:eastAsia="Times New Roman" w:cstheme="minorHAnsi"/>
        </w:rPr>
        <w:t>εισπράττοντα</w:t>
      </w:r>
      <w:proofErr w:type="spellEnd"/>
      <w:r w:rsidRPr="00C33AF0">
        <w:rPr>
          <w:rFonts w:eastAsia="Times New Roman" w:cstheme="minorHAnsi"/>
        </w:rPr>
        <w:t xml:space="preserve"> στους διενεργούντες την πληρωμή ή την εξόφληση του τίτλου, κατά την πληρωμή ή την εξόφληση αυτού.</w:t>
      </w:r>
    </w:p>
    <w:p w14:paraId="72655029" w14:textId="77777777" w:rsidR="00187424" w:rsidRPr="00C33AF0" w:rsidRDefault="00187424" w:rsidP="00EB7D04">
      <w:pPr>
        <w:spacing w:after="0" w:line="276" w:lineRule="auto"/>
        <w:jc w:val="both"/>
        <w:rPr>
          <w:rFonts w:cstheme="minorHAnsi"/>
        </w:rPr>
      </w:pPr>
      <w:r w:rsidRPr="00C33AF0">
        <w:rPr>
          <w:rFonts w:cstheme="minorHAnsi"/>
        </w:rPr>
        <w:t>Τον προμηθευτή βαρύνουν και συμπεριλαμβάνονται στην τιμή της προσφοράς του οι νόμιμες κρατήσεις όπως αυτές ισχύουν κατά την ημέρα της ανάθεσης</w:t>
      </w:r>
    </w:p>
    <w:p w14:paraId="33C133C0" w14:textId="77777777" w:rsidR="00187424" w:rsidRPr="00C33AF0" w:rsidRDefault="00187424" w:rsidP="00EB7D04">
      <w:pPr>
        <w:spacing w:after="0" w:line="276" w:lineRule="auto"/>
        <w:jc w:val="both"/>
        <w:rPr>
          <w:rFonts w:cstheme="minorHAnsi"/>
        </w:rPr>
      </w:pPr>
      <w:r w:rsidRPr="00C33AF0">
        <w:rPr>
          <w:rFonts w:cstheme="minorHAnsi"/>
        </w:rPr>
        <w:t>Για την καλή εκτέλεση της σύμβασης καθώς και σε περίπτωση παράβασης των υποχρεώσεων του αναδόχου ισχύουν τα οριζόμενα στο ν. 4412/2016 Περί προμηθειών του Δημοσίου.</w:t>
      </w:r>
    </w:p>
    <w:p w14:paraId="15EB1429" w14:textId="77777777" w:rsidR="00187424" w:rsidRPr="00C33AF0" w:rsidRDefault="00187424" w:rsidP="00EB7D04">
      <w:pPr>
        <w:spacing w:after="120" w:line="276" w:lineRule="auto"/>
        <w:jc w:val="both"/>
        <w:rPr>
          <w:b/>
        </w:rPr>
      </w:pPr>
      <w:r w:rsidRPr="00C33AF0">
        <w:rPr>
          <w:b/>
        </w:rPr>
        <w:t>Οι προσφορές μπορούν να κατατεθούν στην ΑΡΣΙΣ με κάθε πρόσφορο μέσο επικοινωνίας (ταχυδρομικά έγγραφα, ηλεκτρονικά, με φαξ ή αντίστοιχο τρόπο).</w:t>
      </w:r>
    </w:p>
    <w:p w14:paraId="76712057" w14:textId="77777777" w:rsidR="00187424" w:rsidRPr="00C33AF0" w:rsidRDefault="00187424" w:rsidP="00D57DF8">
      <w:pPr>
        <w:spacing w:after="40" w:line="276" w:lineRule="auto"/>
        <w:ind w:left="284"/>
        <w:jc w:val="both"/>
      </w:pPr>
      <w:r w:rsidRPr="00C33AF0">
        <w:rPr>
          <w:b/>
        </w:rPr>
        <w:t>•</w:t>
      </w:r>
      <w:r w:rsidRPr="00C33AF0">
        <w:rPr>
          <w:b/>
        </w:rPr>
        <w:tab/>
      </w:r>
      <w:r w:rsidRPr="00C33AF0">
        <w:t>Ταχυδρομική Διεύθυνση: Εγνατίας 30, 54625, Θεσσαλονίκη</w:t>
      </w:r>
    </w:p>
    <w:p w14:paraId="6CF29354" w14:textId="77777777" w:rsidR="00187424" w:rsidRPr="00C33AF0" w:rsidRDefault="00187424" w:rsidP="00D57DF8">
      <w:pPr>
        <w:spacing w:after="40" w:line="276" w:lineRule="auto"/>
        <w:ind w:left="284"/>
        <w:jc w:val="both"/>
      </w:pPr>
      <w:r w:rsidRPr="00C33AF0">
        <w:t>•</w:t>
      </w:r>
      <w:r w:rsidRPr="00C33AF0">
        <w:tab/>
      </w:r>
      <w:proofErr w:type="spellStart"/>
      <w:r w:rsidRPr="00C33AF0">
        <w:t>Fax</w:t>
      </w:r>
      <w:proofErr w:type="spellEnd"/>
      <w:r w:rsidRPr="00C33AF0">
        <w:t>: 2310526150</w:t>
      </w:r>
    </w:p>
    <w:p w14:paraId="310AE2BF" w14:textId="15CFEF12" w:rsidR="00187424" w:rsidRPr="00C33AF0" w:rsidRDefault="00187424" w:rsidP="00D57DF8">
      <w:pPr>
        <w:spacing w:after="40" w:line="276" w:lineRule="auto"/>
        <w:ind w:left="284"/>
        <w:jc w:val="both"/>
      </w:pPr>
      <w:r w:rsidRPr="00C33AF0">
        <w:t>•</w:t>
      </w:r>
      <w:r w:rsidRPr="00C33AF0">
        <w:tab/>
        <w:t xml:space="preserve">Ηλεκτρονική Διεύθυνση: </w:t>
      </w:r>
      <w:hyperlink r:id="rId8">
        <w:r w:rsidRPr="00C33AF0">
          <w:rPr>
            <w:u w:val="single"/>
          </w:rPr>
          <w:t>metoikos.procurement@gmail.com</w:t>
        </w:r>
      </w:hyperlink>
      <w:r w:rsidR="00D57DF8">
        <w:t xml:space="preserve"> </w:t>
      </w:r>
    </w:p>
    <w:p w14:paraId="09A97C27" w14:textId="77777777" w:rsidR="00187424" w:rsidRPr="00C33AF0" w:rsidRDefault="00187424" w:rsidP="00EB7D04">
      <w:pPr>
        <w:spacing w:after="120" w:line="276" w:lineRule="auto"/>
        <w:jc w:val="both"/>
      </w:pPr>
      <w:r w:rsidRPr="00C33AF0">
        <w:t xml:space="preserve">Οι ενδιαφερόμενοι μπορούν να λαμβάνουν Πληροφορίες από το </w:t>
      </w:r>
      <w:proofErr w:type="spellStart"/>
      <w:r w:rsidRPr="00C33AF0">
        <w:t>site</w:t>
      </w:r>
      <w:proofErr w:type="spellEnd"/>
      <w:r w:rsidRPr="00C33AF0">
        <w:t xml:space="preserve"> της </w:t>
      </w:r>
      <w:proofErr w:type="spellStart"/>
      <w:r w:rsidRPr="00C33AF0">
        <w:t>Άρσις</w:t>
      </w:r>
      <w:proofErr w:type="spellEnd"/>
      <w:r w:rsidRPr="00C33AF0">
        <w:t xml:space="preserve"> www.arsis.gr ή στα τηλέφωνα: 2316007622 και 2316009753.</w:t>
      </w:r>
    </w:p>
    <w:p w14:paraId="460C9193" w14:textId="69729037" w:rsidR="00187424" w:rsidRPr="00C33AF0" w:rsidRDefault="00187424" w:rsidP="00EB7D04">
      <w:pPr>
        <w:pBdr>
          <w:top w:val="single" w:sz="4" w:space="1" w:color="000000"/>
          <w:left w:val="single" w:sz="4" w:space="4" w:color="000000"/>
          <w:bottom w:val="single" w:sz="4" w:space="1" w:color="000000"/>
          <w:right w:val="single" w:sz="4" w:space="4" w:color="000000"/>
        </w:pBdr>
        <w:spacing w:after="120" w:line="276" w:lineRule="auto"/>
        <w:jc w:val="center"/>
        <w:rPr>
          <w:b/>
        </w:rPr>
      </w:pPr>
      <w:r w:rsidRPr="00C33AF0">
        <w:rPr>
          <w:b/>
        </w:rPr>
        <w:t xml:space="preserve">Ημερομηνία λήψης της προσφοράς από την ΑΡΣΙΣ το αργότερο έως την </w:t>
      </w:r>
      <w:r w:rsidR="001E6864" w:rsidRPr="001E6864">
        <w:rPr>
          <w:b/>
        </w:rPr>
        <w:t>25</w:t>
      </w:r>
      <w:r w:rsidR="00043556">
        <w:rPr>
          <w:b/>
        </w:rPr>
        <w:t>/0</w:t>
      </w:r>
      <w:r w:rsidR="00526EE5">
        <w:rPr>
          <w:b/>
        </w:rPr>
        <w:t>8</w:t>
      </w:r>
      <w:r w:rsidRPr="00155AE7">
        <w:rPr>
          <w:b/>
        </w:rPr>
        <w:t>/202</w:t>
      </w:r>
      <w:r w:rsidR="002066E1">
        <w:rPr>
          <w:b/>
        </w:rPr>
        <w:t>6</w:t>
      </w:r>
      <w:r w:rsidRPr="00C33AF0">
        <w:rPr>
          <w:b/>
        </w:rPr>
        <w:t xml:space="preserve"> ώρα 15.00</w:t>
      </w:r>
    </w:p>
    <w:p w14:paraId="6B399116" w14:textId="77777777" w:rsidR="00187424" w:rsidRPr="00C33AF0" w:rsidRDefault="00187424" w:rsidP="00EB7D04">
      <w:pPr>
        <w:shd w:val="clear" w:color="auto" w:fill="FFFFFF"/>
        <w:spacing w:after="120" w:line="276" w:lineRule="auto"/>
        <w:jc w:val="both"/>
        <w:textAlignment w:val="baseline"/>
        <w:rPr>
          <w:rFonts w:eastAsia="Times New Roman"/>
          <w:b/>
          <w:bCs/>
        </w:rPr>
      </w:pPr>
      <w:r w:rsidRPr="00C33AF0">
        <w:rPr>
          <w:rFonts w:eastAsia="Times New Roman"/>
          <w:b/>
          <w:bCs/>
        </w:rPr>
        <w:t xml:space="preserve">Όλα τα απαραίτητα έγγραφα που συνοδεύουν την πρόσκληση (υποδείγματα προσφορών) είναι αναρτημένα στη σελίδα της ΑΡΣΙΣ </w:t>
      </w:r>
      <w:hyperlink r:id="rId9" w:history="1">
        <w:r w:rsidRPr="00C33AF0">
          <w:rPr>
            <w:rStyle w:val="-"/>
            <w:rFonts w:eastAsia="Times New Roman" w:cs="Calibri"/>
            <w:b/>
            <w:bCs/>
            <w:color w:val="auto"/>
          </w:rPr>
          <w:t>www.arsis.gr</w:t>
        </w:r>
      </w:hyperlink>
    </w:p>
    <w:p w14:paraId="1A7FED49" w14:textId="77777777" w:rsidR="00187424" w:rsidRPr="00C33AF0" w:rsidRDefault="00187424" w:rsidP="00EB7D04">
      <w:pPr>
        <w:spacing w:after="120" w:line="276" w:lineRule="auto"/>
        <w:jc w:val="both"/>
      </w:pPr>
      <w:r w:rsidRPr="00C33AF0">
        <w:t xml:space="preserve">Σε περίπτωση παράτασης της προθεσμίας υποβολής των προσφορών, οι ενδιαφερόμενοι μπορούν να πληροφορηθούν το χρόνο της παράτασης από το </w:t>
      </w:r>
      <w:proofErr w:type="spellStart"/>
      <w:r w:rsidRPr="00C33AF0">
        <w:t>site</w:t>
      </w:r>
      <w:proofErr w:type="spellEnd"/>
      <w:r w:rsidRPr="00C33AF0">
        <w:t xml:space="preserve"> της ΑΡΣΙΣ </w:t>
      </w:r>
      <w:hyperlink r:id="rId10">
        <w:r w:rsidRPr="00C33AF0">
          <w:rPr>
            <w:u w:val="single"/>
          </w:rPr>
          <w:t>www.arsis.gr</w:t>
        </w:r>
      </w:hyperlink>
    </w:p>
    <w:p w14:paraId="38BEB966" w14:textId="77777777" w:rsidR="00187424" w:rsidRPr="00C33AF0" w:rsidRDefault="00187424" w:rsidP="00EB7D04">
      <w:pPr>
        <w:shd w:val="clear" w:color="auto" w:fill="FFFFFF"/>
        <w:spacing w:after="120" w:line="276" w:lineRule="auto"/>
      </w:pPr>
      <w:r w:rsidRPr="00C33AF0">
        <w:t>ΓΙΑ ΤΗΝ ΑΡΣΙΣ – ΚΟΙΝΩΝΙΚΗ ΟΡΓΑΝΩΣΗ ΥΠΟΣΤΗΡΙΞΗΣ ΝΕΩΝ</w:t>
      </w:r>
    </w:p>
    <w:p w14:paraId="07DB5A85" w14:textId="77777777" w:rsidR="00187424" w:rsidRPr="00C33AF0" w:rsidRDefault="00187424" w:rsidP="00EB7D04">
      <w:pPr>
        <w:shd w:val="clear" w:color="auto" w:fill="FFFFFF"/>
        <w:spacing w:after="120" w:line="276" w:lineRule="auto"/>
      </w:pPr>
      <w:r w:rsidRPr="00C33AF0">
        <w:t>ΤΜΗΜΑ ΠΡΟΜΗΘΕΙΩΝ</w:t>
      </w:r>
    </w:p>
    <w:tbl>
      <w:tblPr>
        <w:tblW w:w="11033" w:type="dxa"/>
        <w:jc w:val="center"/>
        <w:tblLook w:val="04A0" w:firstRow="1" w:lastRow="0" w:firstColumn="1" w:lastColumn="0" w:noHBand="0" w:noVBand="1"/>
      </w:tblPr>
      <w:tblGrid>
        <w:gridCol w:w="2547"/>
        <w:gridCol w:w="1220"/>
        <w:gridCol w:w="2771"/>
        <w:gridCol w:w="3109"/>
        <w:gridCol w:w="1386"/>
      </w:tblGrid>
      <w:tr w:rsidR="002F44DC" w:rsidRPr="002F44DC" w14:paraId="7005E5E5" w14:textId="77777777" w:rsidTr="009F7E56">
        <w:trPr>
          <w:trHeight w:val="300"/>
          <w:jc w:val="center"/>
        </w:trPr>
        <w:tc>
          <w:tcPr>
            <w:tcW w:w="11033" w:type="dxa"/>
            <w:gridSpan w:val="5"/>
            <w:tcBorders>
              <w:top w:val="single" w:sz="4" w:space="0" w:color="auto"/>
              <w:left w:val="single" w:sz="4" w:space="0" w:color="auto"/>
              <w:bottom w:val="single" w:sz="4" w:space="0" w:color="auto"/>
              <w:right w:val="single" w:sz="4" w:space="0" w:color="auto"/>
            </w:tcBorders>
            <w:noWrap/>
            <w:vAlign w:val="center"/>
            <w:hideMark/>
          </w:tcPr>
          <w:p w14:paraId="4AEC8DBA" w14:textId="77777777" w:rsidR="002F44DC" w:rsidRPr="002F44DC" w:rsidRDefault="002F44DC" w:rsidP="002F44DC">
            <w:pPr>
              <w:spacing w:after="0" w:line="240" w:lineRule="auto"/>
              <w:jc w:val="center"/>
              <w:rPr>
                <w:rFonts w:eastAsia="Times New Roman"/>
                <w:b/>
                <w:bCs/>
                <w:color w:val="000000"/>
              </w:rPr>
            </w:pPr>
            <w:r w:rsidRPr="002F44DC">
              <w:rPr>
                <w:rFonts w:eastAsia="Times New Roman"/>
                <w:b/>
                <w:bCs/>
              </w:rPr>
              <w:lastRenderedPageBreak/>
              <w:t>ΠΙΝΑΚΑΣ ΑΠΟΔΕΚΤΩΝ</w:t>
            </w:r>
          </w:p>
        </w:tc>
      </w:tr>
      <w:tr w:rsidR="002F44DC" w:rsidRPr="002F44DC" w14:paraId="4A018213" w14:textId="77777777" w:rsidTr="009F7E56">
        <w:trPr>
          <w:trHeight w:val="300"/>
          <w:jc w:val="center"/>
        </w:trPr>
        <w:tc>
          <w:tcPr>
            <w:tcW w:w="2547" w:type="dxa"/>
            <w:tcBorders>
              <w:top w:val="nil"/>
              <w:left w:val="single" w:sz="4" w:space="0" w:color="auto"/>
              <w:bottom w:val="single" w:sz="4" w:space="0" w:color="auto"/>
              <w:right w:val="single" w:sz="4" w:space="0" w:color="auto"/>
            </w:tcBorders>
            <w:vAlign w:val="center"/>
            <w:hideMark/>
          </w:tcPr>
          <w:p w14:paraId="2D516D6A" w14:textId="77777777" w:rsidR="002F44DC" w:rsidRPr="002F44DC" w:rsidRDefault="002F44DC" w:rsidP="002F44DC">
            <w:pPr>
              <w:spacing w:after="0" w:line="240" w:lineRule="auto"/>
              <w:jc w:val="center"/>
              <w:rPr>
                <w:rFonts w:eastAsia="Times New Roman"/>
                <w:b/>
                <w:bCs/>
                <w:color w:val="000000"/>
              </w:rPr>
            </w:pPr>
            <w:r w:rsidRPr="002F44DC">
              <w:rPr>
                <w:rFonts w:eastAsia="Times New Roman"/>
                <w:b/>
                <w:bCs/>
                <w:color w:val="000000"/>
              </w:rPr>
              <w:t>ΕΠΩΝΥΜΙΑ</w:t>
            </w:r>
          </w:p>
        </w:tc>
        <w:tc>
          <w:tcPr>
            <w:tcW w:w="1220" w:type="dxa"/>
            <w:tcBorders>
              <w:top w:val="nil"/>
              <w:left w:val="nil"/>
              <w:bottom w:val="single" w:sz="4" w:space="0" w:color="auto"/>
              <w:right w:val="single" w:sz="4" w:space="0" w:color="auto"/>
            </w:tcBorders>
            <w:vAlign w:val="center"/>
            <w:hideMark/>
          </w:tcPr>
          <w:p w14:paraId="27DF52A7" w14:textId="77777777" w:rsidR="002F44DC" w:rsidRPr="002F44DC" w:rsidRDefault="002F44DC" w:rsidP="002F44DC">
            <w:pPr>
              <w:spacing w:after="0" w:line="240" w:lineRule="auto"/>
              <w:jc w:val="center"/>
              <w:rPr>
                <w:rFonts w:eastAsia="Times New Roman"/>
                <w:b/>
                <w:bCs/>
                <w:color w:val="000000"/>
              </w:rPr>
            </w:pPr>
            <w:r w:rsidRPr="002F44DC">
              <w:rPr>
                <w:rFonts w:eastAsia="Times New Roman"/>
                <w:b/>
                <w:bCs/>
                <w:color w:val="000000"/>
              </w:rPr>
              <w:t>ΑΦΜ</w:t>
            </w:r>
          </w:p>
        </w:tc>
        <w:tc>
          <w:tcPr>
            <w:tcW w:w="3379" w:type="dxa"/>
            <w:tcBorders>
              <w:top w:val="nil"/>
              <w:left w:val="nil"/>
              <w:bottom w:val="single" w:sz="4" w:space="0" w:color="auto"/>
              <w:right w:val="single" w:sz="4" w:space="0" w:color="auto"/>
            </w:tcBorders>
            <w:vAlign w:val="center"/>
            <w:hideMark/>
          </w:tcPr>
          <w:p w14:paraId="3D728DA9" w14:textId="77777777" w:rsidR="002F44DC" w:rsidRPr="002F44DC" w:rsidRDefault="002F44DC" w:rsidP="002F44DC">
            <w:pPr>
              <w:spacing w:after="0" w:line="240" w:lineRule="auto"/>
              <w:jc w:val="center"/>
              <w:rPr>
                <w:rFonts w:eastAsia="Times New Roman"/>
                <w:b/>
                <w:bCs/>
                <w:color w:val="000000"/>
              </w:rPr>
            </w:pPr>
            <w:r w:rsidRPr="002F44DC">
              <w:rPr>
                <w:rFonts w:eastAsia="Times New Roman"/>
                <w:b/>
                <w:bCs/>
                <w:color w:val="000000"/>
              </w:rPr>
              <w:t>ΔΙΕΥΘΥΝΣΗ</w:t>
            </w:r>
          </w:p>
        </w:tc>
        <w:tc>
          <w:tcPr>
            <w:tcW w:w="2501" w:type="dxa"/>
            <w:tcBorders>
              <w:top w:val="nil"/>
              <w:left w:val="nil"/>
              <w:bottom w:val="single" w:sz="4" w:space="0" w:color="auto"/>
              <w:right w:val="single" w:sz="4" w:space="0" w:color="auto"/>
            </w:tcBorders>
            <w:vAlign w:val="center"/>
            <w:hideMark/>
          </w:tcPr>
          <w:p w14:paraId="6EB160B0" w14:textId="77777777" w:rsidR="002F44DC" w:rsidRPr="002F44DC" w:rsidRDefault="002F44DC" w:rsidP="002F44DC">
            <w:pPr>
              <w:spacing w:after="0" w:line="240" w:lineRule="auto"/>
              <w:jc w:val="center"/>
              <w:rPr>
                <w:rFonts w:eastAsia="Times New Roman"/>
                <w:b/>
                <w:bCs/>
                <w:color w:val="000000"/>
              </w:rPr>
            </w:pPr>
            <w:r w:rsidRPr="002F44DC">
              <w:rPr>
                <w:rFonts w:eastAsia="Times New Roman"/>
                <w:b/>
                <w:bCs/>
                <w:color w:val="000000"/>
              </w:rPr>
              <w:t>ΗΛΕΚΤΡΟΝΙΚΗ ΔΙΕΥΘΥΝΣΗ</w:t>
            </w:r>
          </w:p>
        </w:tc>
        <w:tc>
          <w:tcPr>
            <w:tcW w:w="1386" w:type="dxa"/>
            <w:tcBorders>
              <w:top w:val="nil"/>
              <w:left w:val="nil"/>
              <w:bottom w:val="single" w:sz="4" w:space="0" w:color="auto"/>
              <w:right w:val="single" w:sz="4" w:space="0" w:color="auto"/>
            </w:tcBorders>
            <w:vAlign w:val="center"/>
            <w:hideMark/>
          </w:tcPr>
          <w:p w14:paraId="25D7270A" w14:textId="77777777" w:rsidR="002F44DC" w:rsidRPr="002F44DC" w:rsidRDefault="002F44DC" w:rsidP="002F44DC">
            <w:pPr>
              <w:spacing w:after="0" w:line="240" w:lineRule="auto"/>
              <w:jc w:val="center"/>
              <w:rPr>
                <w:rFonts w:eastAsia="Times New Roman"/>
                <w:b/>
                <w:bCs/>
                <w:color w:val="000000"/>
              </w:rPr>
            </w:pPr>
            <w:r w:rsidRPr="002F44DC">
              <w:rPr>
                <w:rFonts w:eastAsia="Times New Roman"/>
                <w:b/>
                <w:bCs/>
                <w:color w:val="000000"/>
              </w:rPr>
              <w:t>ΤΗΛΕΦΩΝΟ</w:t>
            </w:r>
          </w:p>
        </w:tc>
      </w:tr>
      <w:tr w:rsidR="002F44DC" w:rsidRPr="002F44DC" w14:paraId="7DE04344" w14:textId="77777777" w:rsidTr="009F7E56">
        <w:trPr>
          <w:trHeight w:val="635"/>
          <w:jc w:val="center"/>
        </w:trPr>
        <w:tc>
          <w:tcPr>
            <w:tcW w:w="2547" w:type="dxa"/>
            <w:tcBorders>
              <w:top w:val="nil"/>
              <w:left w:val="single" w:sz="4" w:space="0" w:color="auto"/>
              <w:bottom w:val="single" w:sz="4" w:space="0" w:color="auto"/>
              <w:right w:val="single" w:sz="4" w:space="0" w:color="auto"/>
            </w:tcBorders>
            <w:vAlign w:val="center"/>
          </w:tcPr>
          <w:p w14:paraId="36E7EBC5" w14:textId="054733E7" w:rsidR="002F44DC" w:rsidRPr="009F7E56" w:rsidRDefault="009F7E56" w:rsidP="002F44DC">
            <w:pPr>
              <w:spacing w:after="0" w:line="240" w:lineRule="auto"/>
              <w:jc w:val="center"/>
              <w:rPr>
                <w:rFonts w:eastAsia="Times New Roman"/>
                <w:color w:val="000000"/>
              </w:rPr>
            </w:pPr>
            <w:r w:rsidRPr="009F7E56">
              <w:rPr>
                <w:rFonts w:eastAsia="Times New Roman"/>
                <w:color w:val="000000"/>
              </w:rPr>
              <w:t>ΑΦΟΙ ΚΑΝΕΛΛΟΠΟΥΛΟΙ ΟΕ</w:t>
            </w:r>
          </w:p>
        </w:tc>
        <w:tc>
          <w:tcPr>
            <w:tcW w:w="1220" w:type="dxa"/>
            <w:tcBorders>
              <w:top w:val="nil"/>
              <w:left w:val="nil"/>
              <w:bottom w:val="single" w:sz="4" w:space="0" w:color="auto"/>
              <w:right w:val="single" w:sz="4" w:space="0" w:color="auto"/>
            </w:tcBorders>
            <w:vAlign w:val="center"/>
          </w:tcPr>
          <w:p w14:paraId="7A4CA860" w14:textId="1E02B482" w:rsidR="002F44DC" w:rsidRPr="009F7E56" w:rsidRDefault="009F7E56" w:rsidP="002F44DC">
            <w:pPr>
              <w:spacing w:after="0" w:line="240" w:lineRule="auto"/>
              <w:jc w:val="center"/>
              <w:rPr>
                <w:rFonts w:eastAsia="Times New Roman"/>
                <w:color w:val="000000"/>
                <w:lang w:val="en-US"/>
              </w:rPr>
            </w:pPr>
            <w:r w:rsidRPr="009F7E56">
              <w:rPr>
                <w:rFonts w:eastAsia="Times New Roman"/>
                <w:color w:val="000000"/>
                <w:lang w:val="en-US"/>
              </w:rPr>
              <w:t>099866226</w:t>
            </w:r>
          </w:p>
        </w:tc>
        <w:tc>
          <w:tcPr>
            <w:tcW w:w="3379" w:type="dxa"/>
            <w:tcBorders>
              <w:top w:val="nil"/>
              <w:left w:val="nil"/>
              <w:bottom w:val="single" w:sz="4" w:space="0" w:color="auto"/>
              <w:right w:val="single" w:sz="4" w:space="0" w:color="auto"/>
            </w:tcBorders>
            <w:vAlign w:val="center"/>
          </w:tcPr>
          <w:p w14:paraId="69E45379" w14:textId="70876BE2" w:rsidR="002F44DC" w:rsidRPr="009F7E56" w:rsidRDefault="009F7E56" w:rsidP="008D145A">
            <w:pPr>
              <w:spacing w:after="0" w:line="240" w:lineRule="auto"/>
              <w:jc w:val="center"/>
              <w:rPr>
                <w:rFonts w:eastAsia="Times New Roman"/>
                <w:color w:val="000000"/>
              </w:rPr>
            </w:pPr>
            <w:r w:rsidRPr="009F7E56">
              <w:rPr>
                <w:rFonts w:eastAsia="Times New Roman"/>
                <w:color w:val="000000"/>
              </w:rPr>
              <w:t>ΕΓΝΑΤΙΑΣ 25</w:t>
            </w:r>
            <w:r w:rsidR="00F33161">
              <w:rPr>
                <w:rFonts w:eastAsia="Times New Roman"/>
                <w:color w:val="000000"/>
              </w:rPr>
              <w:t>,</w:t>
            </w:r>
            <w:r w:rsidRPr="009F7E56">
              <w:rPr>
                <w:rFonts w:eastAsia="Times New Roman"/>
                <w:color w:val="000000"/>
              </w:rPr>
              <w:t xml:space="preserve"> 54630</w:t>
            </w:r>
            <w:r w:rsidR="00F33161">
              <w:rPr>
                <w:rFonts w:eastAsia="Times New Roman"/>
                <w:color w:val="000000"/>
              </w:rPr>
              <w:t>,</w:t>
            </w:r>
            <w:r w:rsidRPr="009F7E56">
              <w:rPr>
                <w:rFonts w:eastAsia="Times New Roman"/>
                <w:color w:val="000000"/>
              </w:rPr>
              <w:t xml:space="preserve"> Ν. ΘΕΣΣΑΛΟΝΙΚΗΣ</w:t>
            </w:r>
          </w:p>
        </w:tc>
        <w:tc>
          <w:tcPr>
            <w:tcW w:w="2501" w:type="dxa"/>
            <w:tcBorders>
              <w:top w:val="nil"/>
              <w:left w:val="nil"/>
              <w:bottom w:val="single" w:sz="4" w:space="0" w:color="auto"/>
              <w:right w:val="single" w:sz="4" w:space="0" w:color="auto"/>
            </w:tcBorders>
            <w:vAlign w:val="center"/>
          </w:tcPr>
          <w:p w14:paraId="6984D53A" w14:textId="471B1194" w:rsidR="00502A70" w:rsidRDefault="00F33161" w:rsidP="00502A70">
            <w:pPr>
              <w:spacing w:after="0" w:line="240" w:lineRule="auto"/>
              <w:jc w:val="center"/>
              <w:rPr>
                <w:rFonts w:eastAsia="Times New Roman"/>
                <w:color w:val="000000"/>
              </w:rPr>
            </w:pPr>
            <w:hyperlink r:id="rId11" w:history="1">
              <w:r w:rsidRPr="00F47A71">
                <w:rPr>
                  <w:rStyle w:val="-"/>
                  <w:rFonts w:eastAsia="Times New Roman" w:cs="Calibri"/>
                </w:rPr>
                <w:t>nes.agb@gmail.com</w:t>
              </w:r>
            </w:hyperlink>
          </w:p>
          <w:p w14:paraId="776338AC" w14:textId="04991FB7" w:rsidR="00F33161" w:rsidRPr="009F7E56" w:rsidRDefault="00F33161" w:rsidP="00502A70">
            <w:pPr>
              <w:spacing w:after="0" w:line="240" w:lineRule="auto"/>
              <w:jc w:val="center"/>
              <w:rPr>
                <w:rFonts w:eastAsia="Times New Roman"/>
                <w:color w:val="000000"/>
              </w:rPr>
            </w:pPr>
            <w:hyperlink r:id="rId12" w:history="1">
              <w:r w:rsidRPr="00F47A71">
                <w:rPr>
                  <w:rStyle w:val="-"/>
                  <w:rFonts w:eastAsia="Times New Roman" w:cs="Calibri"/>
                </w:rPr>
                <w:t>info@stop2shop.gr</w:t>
              </w:r>
            </w:hyperlink>
            <w:r>
              <w:rPr>
                <w:rFonts w:eastAsia="Times New Roman"/>
                <w:color w:val="000000"/>
              </w:rPr>
              <w:t xml:space="preserve"> </w:t>
            </w:r>
          </w:p>
        </w:tc>
        <w:tc>
          <w:tcPr>
            <w:tcW w:w="1386" w:type="dxa"/>
            <w:tcBorders>
              <w:top w:val="nil"/>
              <w:left w:val="nil"/>
              <w:bottom w:val="single" w:sz="4" w:space="0" w:color="auto"/>
              <w:right w:val="single" w:sz="4" w:space="0" w:color="auto"/>
            </w:tcBorders>
            <w:vAlign w:val="center"/>
          </w:tcPr>
          <w:p w14:paraId="34821805" w14:textId="19D5EE6C" w:rsidR="002F44DC" w:rsidRPr="009F7E56" w:rsidRDefault="00F33161" w:rsidP="002F44DC">
            <w:pPr>
              <w:spacing w:after="0" w:line="240" w:lineRule="auto"/>
              <w:jc w:val="center"/>
              <w:rPr>
                <w:rFonts w:eastAsia="Times New Roman"/>
                <w:color w:val="000000"/>
              </w:rPr>
            </w:pPr>
            <w:r w:rsidRPr="00F33161">
              <w:rPr>
                <w:rFonts w:eastAsia="Times New Roman"/>
                <w:color w:val="000000"/>
              </w:rPr>
              <w:t>2310555290</w:t>
            </w:r>
          </w:p>
        </w:tc>
      </w:tr>
      <w:tr w:rsidR="002F44DC" w:rsidRPr="002F44DC" w14:paraId="7C8F569D" w14:textId="77777777" w:rsidTr="009F7E56">
        <w:trPr>
          <w:trHeight w:val="600"/>
          <w:jc w:val="center"/>
        </w:trPr>
        <w:tc>
          <w:tcPr>
            <w:tcW w:w="2547" w:type="dxa"/>
            <w:tcBorders>
              <w:top w:val="nil"/>
              <w:left w:val="single" w:sz="4" w:space="0" w:color="auto"/>
              <w:bottom w:val="single" w:sz="4" w:space="0" w:color="auto"/>
              <w:right w:val="single" w:sz="4" w:space="0" w:color="auto"/>
            </w:tcBorders>
            <w:vAlign w:val="center"/>
          </w:tcPr>
          <w:p w14:paraId="67948CC3" w14:textId="7C0A15B2" w:rsidR="002F44DC" w:rsidRPr="009F7E56" w:rsidRDefault="009F7E56" w:rsidP="002F44DC">
            <w:pPr>
              <w:spacing w:after="0" w:line="240" w:lineRule="auto"/>
              <w:jc w:val="center"/>
              <w:rPr>
                <w:rFonts w:eastAsia="Times New Roman"/>
              </w:rPr>
            </w:pPr>
            <w:r w:rsidRPr="009F7E56">
              <w:rPr>
                <w:rFonts w:eastAsia="Times New Roman"/>
              </w:rPr>
              <w:t>ΠΑΝΟΣ ΒΕΙΝΟΓΛΟΥ ΚΑΙ ΣΙΑ ΕΕ</w:t>
            </w:r>
          </w:p>
        </w:tc>
        <w:tc>
          <w:tcPr>
            <w:tcW w:w="1220" w:type="dxa"/>
            <w:tcBorders>
              <w:top w:val="nil"/>
              <w:left w:val="nil"/>
              <w:bottom w:val="single" w:sz="4" w:space="0" w:color="auto"/>
              <w:right w:val="single" w:sz="4" w:space="0" w:color="auto"/>
            </w:tcBorders>
            <w:vAlign w:val="center"/>
          </w:tcPr>
          <w:p w14:paraId="48E90635" w14:textId="18BEA84F" w:rsidR="002F44DC" w:rsidRPr="009F7E56" w:rsidRDefault="009F7E56" w:rsidP="002F44DC">
            <w:pPr>
              <w:spacing w:after="0" w:line="240" w:lineRule="auto"/>
              <w:jc w:val="center"/>
              <w:rPr>
                <w:rFonts w:eastAsia="Times New Roman"/>
              </w:rPr>
            </w:pPr>
            <w:r w:rsidRPr="009F7E56">
              <w:rPr>
                <w:rFonts w:eastAsia="Times New Roman"/>
              </w:rPr>
              <w:t>999324977</w:t>
            </w:r>
          </w:p>
        </w:tc>
        <w:tc>
          <w:tcPr>
            <w:tcW w:w="3379" w:type="dxa"/>
            <w:tcBorders>
              <w:top w:val="nil"/>
              <w:left w:val="nil"/>
              <w:bottom w:val="single" w:sz="4" w:space="0" w:color="auto"/>
              <w:right w:val="single" w:sz="4" w:space="0" w:color="auto"/>
            </w:tcBorders>
            <w:vAlign w:val="center"/>
          </w:tcPr>
          <w:p w14:paraId="2E9FF247" w14:textId="648DE904" w:rsidR="002F44DC" w:rsidRPr="009F7E56" w:rsidRDefault="009F7E56" w:rsidP="002F44DC">
            <w:pPr>
              <w:spacing w:after="0" w:line="240" w:lineRule="auto"/>
              <w:jc w:val="center"/>
              <w:rPr>
                <w:rFonts w:eastAsia="Times New Roman"/>
              </w:rPr>
            </w:pPr>
            <w:r w:rsidRPr="009F7E56">
              <w:rPr>
                <w:rFonts w:eastAsia="Times New Roman"/>
              </w:rPr>
              <w:t>ΞΑΝΘΟΥ 3</w:t>
            </w:r>
            <w:r w:rsidR="00F33161">
              <w:rPr>
                <w:rFonts w:eastAsia="Times New Roman"/>
              </w:rPr>
              <w:t>,</w:t>
            </w:r>
            <w:r w:rsidRPr="009F7E56">
              <w:rPr>
                <w:rFonts w:eastAsia="Times New Roman"/>
              </w:rPr>
              <w:t xml:space="preserve"> 17778</w:t>
            </w:r>
            <w:r w:rsidR="00F33161">
              <w:rPr>
                <w:rFonts w:eastAsia="Times New Roman"/>
              </w:rPr>
              <w:t>,</w:t>
            </w:r>
            <w:r w:rsidRPr="009F7E56">
              <w:rPr>
                <w:rFonts w:eastAsia="Times New Roman"/>
              </w:rPr>
              <w:t xml:space="preserve"> Ν. ΑΤΤΙΚΗΣ</w:t>
            </w:r>
          </w:p>
        </w:tc>
        <w:tc>
          <w:tcPr>
            <w:tcW w:w="2501" w:type="dxa"/>
            <w:tcBorders>
              <w:top w:val="nil"/>
              <w:left w:val="nil"/>
              <w:bottom w:val="single" w:sz="4" w:space="0" w:color="auto"/>
              <w:right w:val="single" w:sz="4" w:space="0" w:color="auto"/>
            </w:tcBorders>
            <w:vAlign w:val="center"/>
          </w:tcPr>
          <w:p w14:paraId="491E4B29" w14:textId="45C62535" w:rsidR="00502A70" w:rsidRPr="009F7E56" w:rsidRDefault="00F33161" w:rsidP="00502A70">
            <w:pPr>
              <w:spacing w:after="0" w:line="240" w:lineRule="auto"/>
              <w:jc w:val="center"/>
              <w:rPr>
                <w:rFonts w:eastAsia="Times New Roman"/>
              </w:rPr>
            </w:pPr>
            <w:hyperlink r:id="rId13" w:history="1">
              <w:r w:rsidRPr="00F47A71">
                <w:rPr>
                  <w:rStyle w:val="-"/>
                  <w:rFonts w:eastAsia="Times New Roman" w:cs="Calibri"/>
                </w:rPr>
                <w:t>commerce@smarttechnology.gr</w:t>
              </w:r>
            </w:hyperlink>
            <w:r>
              <w:rPr>
                <w:rFonts w:eastAsia="Times New Roman"/>
              </w:rPr>
              <w:t xml:space="preserve"> </w:t>
            </w:r>
          </w:p>
        </w:tc>
        <w:tc>
          <w:tcPr>
            <w:tcW w:w="1386" w:type="dxa"/>
            <w:tcBorders>
              <w:top w:val="nil"/>
              <w:left w:val="nil"/>
              <w:bottom w:val="single" w:sz="4" w:space="0" w:color="auto"/>
              <w:right w:val="single" w:sz="4" w:space="0" w:color="auto"/>
            </w:tcBorders>
            <w:vAlign w:val="center"/>
          </w:tcPr>
          <w:p w14:paraId="2A3634AB" w14:textId="4F744FE1" w:rsidR="002F44DC" w:rsidRPr="009F7E56" w:rsidRDefault="00F33161" w:rsidP="001B6C55">
            <w:pPr>
              <w:spacing w:after="0" w:line="240" w:lineRule="auto"/>
              <w:rPr>
                <w:rFonts w:eastAsia="Times New Roman"/>
              </w:rPr>
            </w:pPr>
            <w:r w:rsidRPr="00F33161">
              <w:rPr>
                <w:rFonts w:eastAsia="Times New Roman"/>
              </w:rPr>
              <w:t>2109536522</w:t>
            </w:r>
          </w:p>
        </w:tc>
      </w:tr>
      <w:tr w:rsidR="002F44DC" w:rsidRPr="009F7E56" w14:paraId="0D0A6602" w14:textId="77777777" w:rsidTr="009F7E56">
        <w:trPr>
          <w:trHeight w:val="600"/>
          <w:jc w:val="center"/>
        </w:trPr>
        <w:tc>
          <w:tcPr>
            <w:tcW w:w="2547" w:type="dxa"/>
            <w:tcBorders>
              <w:top w:val="single" w:sz="4" w:space="0" w:color="auto"/>
              <w:left w:val="single" w:sz="4" w:space="0" w:color="auto"/>
              <w:bottom w:val="single" w:sz="4" w:space="0" w:color="auto"/>
              <w:right w:val="single" w:sz="4" w:space="0" w:color="auto"/>
            </w:tcBorders>
            <w:vAlign w:val="center"/>
          </w:tcPr>
          <w:p w14:paraId="21FAC4B7" w14:textId="46C53A97" w:rsidR="002F44DC" w:rsidRPr="00F33161" w:rsidRDefault="009F7E56" w:rsidP="002F44DC">
            <w:pPr>
              <w:spacing w:after="0" w:line="240" w:lineRule="auto"/>
              <w:jc w:val="center"/>
              <w:rPr>
                <w:rFonts w:eastAsia="Times New Roman"/>
                <w:color w:val="000000"/>
                <w:lang w:val="en-US"/>
              </w:rPr>
            </w:pPr>
            <w:r w:rsidRPr="009F7E56">
              <w:rPr>
                <w:rFonts w:eastAsia="Times New Roman"/>
                <w:color w:val="000000"/>
                <w:lang w:val="en-US"/>
              </w:rPr>
              <w:t xml:space="preserve">TRITON GENERAL COMMERCE </w:t>
            </w:r>
            <w:r w:rsidRPr="009F7E56">
              <w:rPr>
                <w:rFonts w:eastAsia="Times New Roman"/>
                <w:color w:val="000000"/>
              </w:rPr>
              <w:t>ΜΟΝ</w:t>
            </w:r>
            <w:r w:rsidRPr="009F7E56">
              <w:rPr>
                <w:rFonts w:eastAsia="Times New Roman"/>
                <w:color w:val="000000"/>
                <w:lang w:val="en-US"/>
              </w:rPr>
              <w:t xml:space="preserve">. </w:t>
            </w:r>
            <w:r w:rsidRPr="009F7E56">
              <w:rPr>
                <w:rFonts w:eastAsia="Times New Roman"/>
                <w:color w:val="000000"/>
              </w:rPr>
              <w:t>ΙΚΕ</w:t>
            </w:r>
          </w:p>
        </w:tc>
        <w:tc>
          <w:tcPr>
            <w:tcW w:w="1220" w:type="dxa"/>
            <w:tcBorders>
              <w:top w:val="single" w:sz="4" w:space="0" w:color="auto"/>
              <w:left w:val="single" w:sz="4" w:space="0" w:color="auto"/>
              <w:bottom w:val="single" w:sz="4" w:space="0" w:color="auto"/>
              <w:right w:val="single" w:sz="4" w:space="0" w:color="auto"/>
            </w:tcBorders>
            <w:vAlign w:val="center"/>
          </w:tcPr>
          <w:p w14:paraId="2C5967BD" w14:textId="03625F26" w:rsidR="002F44DC" w:rsidRPr="009F7E56" w:rsidRDefault="009F7E56" w:rsidP="002F44DC">
            <w:pPr>
              <w:spacing w:after="0" w:line="240" w:lineRule="auto"/>
              <w:jc w:val="center"/>
              <w:rPr>
                <w:rFonts w:eastAsia="Times New Roman"/>
                <w:color w:val="000000"/>
                <w:lang w:val="en-US"/>
              </w:rPr>
            </w:pPr>
            <w:r w:rsidRPr="009F7E56">
              <w:rPr>
                <w:rFonts w:eastAsia="Times New Roman"/>
                <w:color w:val="000000"/>
                <w:lang w:val="en-US"/>
              </w:rPr>
              <w:t>801437492</w:t>
            </w:r>
          </w:p>
        </w:tc>
        <w:tc>
          <w:tcPr>
            <w:tcW w:w="3379" w:type="dxa"/>
            <w:tcBorders>
              <w:top w:val="single" w:sz="4" w:space="0" w:color="auto"/>
              <w:left w:val="single" w:sz="4" w:space="0" w:color="auto"/>
              <w:bottom w:val="single" w:sz="4" w:space="0" w:color="auto"/>
              <w:right w:val="single" w:sz="4" w:space="0" w:color="auto"/>
            </w:tcBorders>
            <w:vAlign w:val="center"/>
          </w:tcPr>
          <w:p w14:paraId="7CED8D88" w14:textId="73DD8A76" w:rsidR="002F44DC" w:rsidRPr="009F7E56" w:rsidRDefault="009F7E56" w:rsidP="002F44DC">
            <w:pPr>
              <w:spacing w:after="0" w:line="240" w:lineRule="auto"/>
              <w:jc w:val="center"/>
              <w:rPr>
                <w:rFonts w:eastAsia="Times New Roman"/>
                <w:color w:val="000000"/>
                <w:lang w:val="en-US"/>
              </w:rPr>
            </w:pPr>
            <w:r w:rsidRPr="009F7E56">
              <w:rPr>
                <w:rFonts w:eastAsia="Times New Roman"/>
                <w:color w:val="000000"/>
                <w:lang w:val="en-US"/>
              </w:rPr>
              <w:t>ΙΠΠΑΡΧΟΥ 55</w:t>
            </w:r>
            <w:r w:rsidR="00F33161">
              <w:rPr>
                <w:rFonts w:eastAsia="Times New Roman"/>
                <w:color w:val="000000"/>
              </w:rPr>
              <w:t>,</w:t>
            </w:r>
            <w:r w:rsidRPr="009F7E56">
              <w:rPr>
                <w:rFonts w:eastAsia="Times New Roman"/>
                <w:color w:val="000000"/>
                <w:lang w:val="en-US"/>
              </w:rPr>
              <w:t xml:space="preserve"> 11743</w:t>
            </w:r>
            <w:r w:rsidR="00F33161">
              <w:rPr>
                <w:rFonts w:eastAsia="Times New Roman"/>
                <w:color w:val="000000"/>
              </w:rPr>
              <w:t>,</w:t>
            </w:r>
            <w:r w:rsidRPr="009F7E56">
              <w:rPr>
                <w:rFonts w:eastAsia="Times New Roman"/>
                <w:color w:val="000000"/>
                <w:lang w:val="en-US"/>
              </w:rPr>
              <w:t xml:space="preserve"> Ν. ΑΤΤΙΚΗΣ</w:t>
            </w:r>
          </w:p>
        </w:tc>
        <w:tc>
          <w:tcPr>
            <w:tcW w:w="2501" w:type="dxa"/>
            <w:tcBorders>
              <w:top w:val="single" w:sz="4" w:space="0" w:color="auto"/>
              <w:left w:val="single" w:sz="4" w:space="0" w:color="auto"/>
              <w:bottom w:val="single" w:sz="4" w:space="0" w:color="auto"/>
              <w:right w:val="single" w:sz="4" w:space="0" w:color="auto"/>
            </w:tcBorders>
            <w:vAlign w:val="center"/>
          </w:tcPr>
          <w:p w14:paraId="405B8C5F" w14:textId="577A152A" w:rsidR="002F44DC" w:rsidRPr="009F7E56" w:rsidRDefault="00F33161" w:rsidP="002F44DC">
            <w:pPr>
              <w:spacing w:after="0" w:line="240" w:lineRule="auto"/>
              <w:jc w:val="center"/>
              <w:rPr>
                <w:rFonts w:eastAsia="Times New Roman"/>
                <w:color w:val="0563C1"/>
                <w:u w:val="single"/>
                <w:lang w:val="en-US"/>
              </w:rPr>
            </w:pPr>
            <w:r w:rsidRPr="00F33161">
              <w:rPr>
                <w:rFonts w:eastAsia="Times New Roman"/>
                <w:color w:val="0563C1"/>
                <w:u w:val="single"/>
                <w:lang w:val="en-US"/>
              </w:rPr>
              <w:t>info@tritonsmpc.com</w:t>
            </w:r>
          </w:p>
        </w:tc>
        <w:tc>
          <w:tcPr>
            <w:tcW w:w="1386" w:type="dxa"/>
            <w:tcBorders>
              <w:top w:val="single" w:sz="4" w:space="0" w:color="auto"/>
              <w:left w:val="single" w:sz="4" w:space="0" w:color="auto"/>
              <w:bottom w:val="single" w:sz="4" w:space="0" w:color="auto"/>
              <w:right w:val="single" w:sz="4" w:space="0" w:color="auto"/>
            </w:tcBorders>
            <w:vAlign w:val="center"/>
          </w:tcPr>
          <w:p w14:paraId="1324FCFE" w14:textId="3E8BC92F" w:rsidR="002F44DC" w:rsidRPr="009F7E56" w:rsidRDefault="00F33161" w:rsidP="002F44DC">
            <w:pPr>
              <w:spacing w:after="0" w:line="240" w:lineRule="auto"/>
              <w:jc w:val="center"/>
              <w:rPr>
                <w:rFonts w:eastAsia="Times New Roman"/>
                <w:color w:val="000000"/>
                <w:lang w:val="en-US"/>
              </w:rPr>
            </w:pPr>
            <w:r w:rsidRPr="00F33161">
              <w:rPr>
                <w:rFonts w:eastAsia="Times New Roman"/>
                <w:color w:val="000000"/>
                <w:lang w:val="en-US"/>
              </w:rPr>
              <w:t>6943186284</w:t>
            </w:r>
          </w:p>
        </w:tc>
      </w:tr>
      <w:tr w:rsidR="002F44DC" w:rsidRPr="009F7E56" w14:paraId="0C73BFF3" w14:textId="77777777" w:rsidTr="009F7E56">
        <w:trPr>
          <w:trHeight w:val="685"/>
          <w:jc w:val="center"/>
        </w:trPr>
        <w:tc>
          <w:tcPr>
            <w:tcW w:w="2547" w:type="dxa"/>
            <w:tcBorders>
              <w:top w:val="single" w:sz="4" w:space="0" w:color="auto"/>
              <w:left w:val="single" w:sz="4" w:space="0" w:color="auto"/>
              <w:bottom w:val="single" w:sz="4" w:space="0" w:color="auto"/>
              <w:right w:val="single" w:sz="4" w:space="0" w:color="auto"/>
            </w:tcBorders>
            <w:vAlign w:val="center"/>
          </w:tcPr>
          <w:p w14:paraId="62F80403" w14:textId="39FD2419" w:rsidR="002F44DC" w:rsidRPr="009F7E56" w:rsidRDefault="009F7E56" w:rsidP="002F44DC">
            <w:pPr>
              <w:spacing w:after="0" w:line="240" w:lineRule="auto"/>
              <w:jc w:val="center"/>
              <w:rPr>
                <w:rFonts w:eastAsia="Times New Roman"/>
                <w:color w:val="000000"/>
              </w:rPr>
            </w:pPr>
            <w:r w:rsidRPr="009F7E56">
              <w:rPr>
                <w:rFonts w:eastAsia="Times New Roman"/>
                <w:color w:val="000000"/>
              </w:rPr>
              <w:t xml:space="preserve">ΚΩΝΣΤΑΝΤΟΠΟΥΛΟΣ ΠΑΝΟΣ ΚΑΙ ΣΙΑ Ε </w:t>
            </w:r>
            <w:proofErr w:type="spellStart"/>
            <w:r w:rsidRPr="009F7E56">
              <w:rPr>
                <w:rFonts w:eastAsia="Times New Roman"/>
                <w:color w:val="000000"/>
              </w:rPr>
              <w:t>Ε</w:t>
            </w:r>
            <w:proofErr w:type="spellEnd"/>
          </w:p>
        </w:tc>
        <w:tc>
          <w:tcPr>
            <w:tcW w:w="1220" w:type="dxa"/>
            <w:tcBorders>
              <w:top w:val="single" w:sz="4" w:space="0" w:color="auto"/>
              <w:left w:val="nil"/>
              <w:bottom w:val="single" w:sz="4" w:space="0" w:color="auto"/>
              <w:right w:val="single" w:sz="4" w:space="0" w:color="auto"/>
            </w:tcBorders>
            <w:vAlign w:val="center"/>
          </w:tcPr>
          <w:p w14:paraId="5FBEC426" w14:textId="045B9B5C" w:rsidR="002F44DC" w:rsidRPr="009F7E56" w:rsidRDefault="009F7E56" w:rsidP="002F44DC">
            <w:pPr>
              <w:spacing w:after="0" w:line="240" w:lineRule="auto"/>
              <w:jc w:val="center"/>
              <w:rPr>
                <w:rFonts w:eastAsia="Times New Roman"/>
                <w:color w:val="000000"/>
              </w:rPr>
            </w:pPr>
            <w:r w:rsidRPr="009F7E56">
              <w:rPr>
                <w:rFonts w:eastAsia="Times New Roman"/>
                <w:color w:val="000000"/>
              </w:rPr>
              <w:t>802578458</w:t>
            </w:r>
          </w:p>
        </w:tc>
        <w:tc>
          <w:tcPr>
            <w:tcW w:w="3379" w:type="dxa"/>
            <w:tcBorders>
              <w:top w:val="single" w:sz="4" w:space="0" w:color="auto"/>
              <w:left w:val="nil"/>
              <w:bottom w:val="single" w:sz="4" w:space="0" w:color="auto"/>
              <w:right w:val="single" w:sz="4" w:space="0" w:color="auto"/>
            </w:tcBorders>
            <w:vAlign w:val="center"/>
          </w:tcPr>
          <w:p w14:paraId="3477D693" w14:textId="3F04F5E2" w:rsidR="002F44DC" w:rsidRPr="009F7E56" w:rsidRDefault="009F7E56" w:rsidP="00E74712">
            <w:pPr>
              <w:spacing w:after="0" w:line="240" w:lineRule="auto"/>
              <w:jc w:val="center"/>
              <w:rPr>
                <w:rFonts w:eastAsia="Times New Roman"/>
                <w:color w:val="000000"/>
              </w:rPr>
            </w:pPr>
            <w:r w:rsidRPr="009F7E56">
              <w:rPr>
                <w:rFonts w:eastAsia="Times New Roman"/>
                <w:color w:val="000000"/>
              </w:rPr>
              <w:t>ΚΑΡΠΕΝΗΣΙΟΥ 42</w:t>
            </w:r>
            <w:r w:rsidR="00F33161">
              <w:rPr>
                <w:rFonts w:eastAsia="Times New Roman"/>
                <w:color w:val="000000"/>
              </w:rPr>
              <w:t xml:space="preserve">, </w:t>
            </w:r>
            <w:r w:rsidRPr="009F7E56">
              <w:rPr>
                <w:rFonts w:eastAsia="Times New Roman"/>
                <w:color w:val="000000"/>
              </w:rPr>
              <w:t>12131</w:t>
            </w:r>
            <w:r w:rsidR="00F33161">
              <w:rPr>
                <w:rFonts w:eastAsia="Times New Roman"/>
                <w:color w:val="000000"/>
              </w:rPr>
              <w:t>,</w:t>
            </w:r>
            <w:r w:rsidRPr="009F7E56">
              <w:rPr>
                <w:rFonts w:eastAsia="Times New Roman"/>
                <w:color w:val="000000"/>
              </w:rPr>
              <w:t xml:space="preserve"> Ν. ΑΤΤΙΚΗΣ</w:t>
            </w:r>
          </w:p>
        </w:tc>
        <w:tc>
          <w:tcPr>
            <w:tcW w:w="2501" w:type="dxa"/>
            <w:tcBorders>
              <w:top w:val="single" w:sz="4" w:space="0" w:color="auto"/>
              <w:left w:val="nil"/>
              <w:bottom w:val="single" w:sz="4" w:space="0" w:color="auto"/>
              <w:right w:val="single" w:sz="4" w:space="0" w:color="auto"/>
            </w:tcBorders>
            <w:vAlign w:val="center"/>
          </w:tcPr>
          <w:p w14:paraId="746F8709" w14:textId="07CE4C49" w:rsidR="00D334F8" w:rsidRPr="009F7E56" w:rsidRDefault="00F33161" w:rsidP="00502A70">
            <w:pPr>
              <w:spacing w:after="0" w:line="240" w:lineRule="auto"/>
              <w:jc w:val="center"/>
              <w:rPr>
                <w:rFonts w:eastAsia="Times New Roman"/>
                <w:color w:val="000000"/>
              </w:rPr>
            </w:pPr>
            <w:hyperlink r:id="rId14" w:history="1">
              <w:r w:rsidRPr="00F47A71">
                <w:rPr>
                  <w:rStyle w:val="-"/>
                  <w:rFonts w:eastAsia="Times New Roman" w:cs="Calibri"/>
                </w:rPr>
                <w:t>lamarzipper@yahoo.gr</w:t>
              </w:r>
            </w:hyperlink>
            <w:r>
              <w:rPr>
                <w:rFonts w:eastAsia="Times New Roman"/>
                <w:color w:val="000000"/>
              </w:rPr>
              <w:t xml:space="preserve"> </w:t>
            </w:r>
          </w:p>
        </w:tc>
        <w:tc>
          <w:tcPr>
            <w:tcW w:w="1386" w:type="dxa"/>
            <w:tcBorders>
              <w:top w:val="single" w:sz="4" w:space="0" w:color="auto"/>
              <w:left w:val="nil"/>
              <w:bottom w:val="single" w:sz="4" w:space="0" w:color="auto"/>
              <w:right w:val="single" w:sz="4" w:space="0" w:color="auto"/>
            </w:tcBorders>
            <w:vAlign w:val="center"/>
          </w:tcPr>
          <w:p w14:paraId="759C68F7" w14:textId="22FEE62F" w:rsidR="002F44DC" w:rsidRPr="009F7E56" w:rsidRDefault="00F33161" w:rsidP="002F44DC">
            <w:pPr>
              <w:spacing w:after="0" w:line="240" w:lineRule="auto"/>
              <w:jc w:val="center"/>
              <w:rPr>
                <w:rFonts w:eastAsia="Times New Roman"/>
                <w:color w:val="000000"/>
              </w:rPr>
            </w:pPr>
            <w:r w:rsidRPr="00F33161">
              <w:rPr>
                <w:rFonts w:eastAsia="Times New Roman"/>
                <w:color w:val="000000"/>
              </w:rPr>
              <w:t>2108395141</w:t>
            </w:r>
          </w:p>
        </w:tc>
      </w:tr>
    </w:tbl>
    <w:p w14:paraId="2AE96DC1" w14:textId="5080644F" w:rsidR="00187424" w:rsidRPr="009F7E56" w:rsidRDefault="00187424" w:rsidP="00EB7D04">
      <w:pPr>
        <w:spacing w:line="276" w:lineRule="auto"/>
      </w:pPr>
    </w:p>
    <w:sectPr w:rsidR="00187424" w:rsidRPr="009F7E56" w:rsidSect="00187424">
      <w:headerReference w:type="default" r:id="rId15"/>
      <w:pgSz w:w="11906" w:h="16838"/>
      <w:pgMar w:top="1701" w:right="1418" w:bottom="709" w:left="1559"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2368A3" w14:textId="77777777" w:rsidR="002310C6" w:rsidRDefault="002310C6">
      <w:pPr>
        <w:spacing w:after="0" w:line="240" w:lineRule="auto"/>
      </w:pPr>
      <w:r>
        <w:separator/>
      </w:r>
    </w:p>
  </w:endnote>
  <w:endnote w:type="continuationSeparator" w:id="0">
    <w:p w14:paraId="4D4CA69D" w14:textId="77777777" w:rsidR="002310C6" w:rsidRDefault="002310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A1"/>
    <w:family w:val="modern"/>
    <w:pitch w:val="fixed"/>
    <w:sig w:usb0="E00006FF" w:usb1="0000FCFF" w:usb2="00000001" w:usb3="00000000" w:csb0="0000019F" w:csb1="00000000"/>
  </w:font>
  <w:font w:name="Tahoma">
    <w:panose1 w:val="020B0604030504040204"/>
    <w:charset w:val="A1"/>
    <w:family w:val="swiss"/>
    <w:pitch w:val="variable"/>
    <w:sig w:usb0="E1002EFF" w:usb1="C000605B" w:usb2="00000029" w:usb3="00000000" w:csb0="000101FF" w:csb1="00000000"/>
  </w:font>
  <w:font w:name="Georgia">
    <w:panose1 w:val="02040502050405020303"/>
    <w:charset w:val="A1"/>
    <w:family w:val="roman"/>
    <w:pitch w:val="variable"/>
    <w:sig w:usb0="00000287" w:usb1="00000000" w:usb2="00000000" w:usb3="00000000" w:csb0="0000009F" w:csb1="00000000"/>
  </w:font>
  <w:font w:name="Calibri Light">
    <w:panose1 w:val="020F0302020204030204"/>
    <w:charset w:val="A1"/>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5C7950" w14:textId="77777777" w:rsidR="002310C6" w:rsidRDefault="002310C6">
      <w:pPr>
        <w:spacing w:after="0" w:line="240" w:lineRule="auto"/>
      </w:pPr>
      <w:r>
        <w:separator/>
      </w:r>
    </w:p>
  </w:footnote>
  <w:footnote w:type="continuationSeparator" w:id="0">
    <w:p w14:paraId="39704883" w14:textId="77777777" w:rsidR="002310C6" w:rsidRDefault="002310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2C1825" w14:textId="015FE1F5" w:rsidR="001144D0" w:rsidRDefault="000115C8" w:rsidP="00043A91">
    <w:pPr>
      <w:pBdr>
        <w:top w:val="nil"/>
        <w:left w:val="nil"/>
        <w:bottom w:val="nil"/>
        <w:right w:val="nil"/>
        <w:between w:val="nil"/>
      </w:pBdr>
      <w:tabs>
        <w:tab w:val="center" w:pos="4153"/>
        <w:tab w:val="right" w:pos="8306"/>
      </w:tabs>
      <w:spacing w:after="0" w:line="240" w:lineRule="auto"/>
      <w:jc w:val="center"/>
      <w:rPr>
        <w:color w:val="000000"/>
      </w:rPr>
    </w:pPr>
    <w:r w:rsidRPr="002E1CC7">
      <w:rPr>
        <w:rFonts w:cstheme="minorHAnsi"/>
        <w:bCs/>
        <w:noProof/>
      </w:rPr>
      <w:drawing>
        <wp:inline distT="0" distB="0" distL="0" distR="0" wp14:anchorId="566C2C80" wp14:editId="0EF402B2">
          <wp:extent cx="5267325" cy="523875"/>
          <wp:effectExtent l="0" t="0" r="9525" b="9525"/>
          <wp:docPr id="315783216"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267325" cy="5238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E574E"/>
    <w:multiLevelType w:val="hybridMultilevel"/>
    <w:tmpl w:val="828EE538"/>
    <w:lvl w:ilvl="0" w:tplc="167E59BA">
      <w:start w:val="1"/>
      <w:numFmt w:val="decimal"/>
      <w:lvlText w:val="%1."/>
      <w:lvlJc w:val="left"/>
      <w:pPr>
        <w:ind w:left="360" w:hanging="360"/>
      </w:pPr>
      <w:rPr>
        <w:rFonts w:eastAsiaTheme="minorHAnsi" w:cstheme="minorBidi" w:hint="default"/>
        <w:b w:val="0"/>
        <w:sz w:val="22"/>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0EE810D7"/>
    <w:multiLevelType w:val="hybridMultilevel"/>
    <w:tmpl w:val="C4F23456"/>
    <w:lvl w:ilvl="0" w:tplc="04080001">
      <w:start w:val="1"/>
      <w:numFmt w:val="bullet"/>
      <w:lvlText w:val=""/>
      <w:lvlJc w:val="left"/>
      <w:pPr>
        <w:ind w:left="360" w:hanging="360"/>
      </w:pPr>
      <w:rPr>
        <w:rFonts w:ascii="Symbol" w:hAnsi="Symbol" w:hint="default"/>
        <w:b w:val="0"/>
        <w:bCs/>
        <w:sz w:val="22"/>
        <w:szCs w:val="22"/>
      </w:rPr>
    </w:lvl>
    <w:lvl w:ilvl="1" w:tplc="FFFFFFFF">
      <w:start w:val="1"/>
      <w:numFmt w:val="lowerLetter"/>
      <w:lvlText w:val="%2."/>
      <w:lvlJc w:val="left"/>
      <w:pPr>
        <w:ind w:left="1014" w:hanging="360"/>
      </w:pPr>
    </w:lvl>
    <w:lvl w:ilvl="2" w:tplc="FFFFFFFF">
      <w:start w:val="1"/>
      <w:numFmt w:val="lowerRoman"/>
      <w:lvlText w:val="%3."/>
      <w:lvlJc w:val="right"/>
      <w:pPr>
        <w:ind w:left="1734" w:hanging="180"/>
      </w:pPr>
    </w:lvl>
    <w:lvl w:ilvl="3" w:tplc="FFFFFFFF">
      <w:start w:val="1"/>
      <w:numFmt w:val="decimal"/>
      <w:lvlText w:val="%4."/>
      <w:lvlJc w:val="left"/>
      <w:pPr>
        <w:ind w:left="2454" w:hanging="360"/>
      </w:pPr>
    </w:lvl>
    <w:lvl w:ilvl="4" w:tplc="FFFFFFFF">
      <w:start w:val="1"/>
      <w:numFmt w:val="lowerLetter"/>
      <w:lvlText w:val="%5."/>
      <w:lvlJc w:val="left"/>
      <w:pPr>
        <w:ind w:left="3174" w:hanging="360"/>
      </w:pPr>
    </w:lvl>
    <w:lvl w:ilvl="5" w:tplc="FFFFFFFF">
      <w:start w:val="1"/>
      <w:numFmt w:val="lowerRoman"/>
      <w:lvlText w:val="%6."/>
      <w:lvlJc w:val="right"/>
      <w:pPr>
        <w:ind w:left="3894" w:hanging="180"/>
      </w:pPr>
    </w:lvl>
    <w:lvl w:ilvl="6" w:tplc="FFFFFFFF">
      <w:start w:val="1"/>
      <w:numFmt w:val="decimal"/>
      <w:lvlText w:val="%7."/>
      <w:lvlJc w:val="left"/>
      <w:pPr>
        <w:ind w:left="4614" w:hanging="360"/>
      </w:pPr>
    </w:lvl>
    <w:lvl w:ilvl="7" w:tplc="FFFFFFFF">
      <w:start w:val="1"/>
      <w:numFmt w:val="lowerLetter"/>
      <w:lvlText w:val="%8."/>
      <w:lvlJc w:val="left"/>
      <w:pPr>
        <w:ind w:left="5334" w:hanging="360"/>
      </w:pPr>
    </w:lvl>
    <w:lvl w:ilvl="8" w:tplc="FFFFFFFF">
      <w:start w:val="1"/>
      <w:numFmt w:val="lowerRoman"/>
      <w:lvlText w:val="%9."/>
      <w:lvlJc w:val="right"/>
      <w:pPr>
        <w:ind w:left="6054" w:hanging="180"/>
      </w:pPr>
    </w:lvl>
  </w:abstractNum>
  <w:abstractNum w:abstractNumId="2" w15:restartNumberingAfterBreak="0">
    <w:nsid w:val="185B0062"/>
    <w:multiLevelType w:val="hybridMultilevel"/>
    <w:tmpl w:val="A5DC9B82"/>
    <w:lvl w:ilvl="0" w:tplc="04080001">
      <w:start w:val="1"/>
      <w:numFmt w:val="bullet"/>
      <w:lvlText w:val=""/>
      <w:lvlJc w:val="left"/>
      <w:pPr>
        <w:ind w:left="1440" w:hanging="360"/>
      </w:pPr>
      <w:rPr>
        <w:rFonts w:ascii="Symbol" w:hAnsi="Symbol" w:hint="default"/>
      </w:rPr>
    </w:lvl>
    <w:lvl w:ilvl="1" w:tplc="04080003">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3" w15:restartNumberingAfterBreak="0">
    <w:nsid w:val="3FE74257"/>
    <w:multiLevelType w:val="hybridMultilevel"/>
    <w:tmpl w:val="8DC895D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5D2E697C"/>
    <w:multiLevelType w:val="hybridMultilevel"/>
    <w:tmpl w:val="66ECD050"/>
    <w:lvl w:ilvl="0" w:tplc="0408000F">
      <w:start w:val="1"/>
      <w:numFmt w:val="decimal"/>
      <w:lvlText w:val="%1."/>
      <w:lvlJc w:val="left"/>
      <w:pPr>
        <w:ind w:left="36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67380F54"/>
    <w:multiLevelType w:val="hybridMultilevel"/>
    <w:tmpl w:val="608C77C0"/>
    <w:lvl w:ilvl="0" w:tplc="9C9E04E0">
      <w:start w:val="1"/>
      <w:numFmt w:val="decimal"/>
      <w:lvlText w:val="%1."/>
      <w:lvlJc w:val="left"/>
      <w:pPr>
        <w:ind w:left="360" w:hanging="360"/>
      </w:pPr>
      <w:rPr>
        <w:b w:val="0"/>
        <w:bCs/>
        <w:sz w:val="22"/>
        <w:szCs w:val="22"/>
      </w:rPr>
    </w:lvl>
    <w:lvl w:ilvl="1" w:tplc="04080019" w:tentative="1">
      <w:start w:val="1"/>
      <w:numFmt w:val="lowerLetter"/>
      <w:lvlText w:val="%2."/>
      <w:lvlJc w:val="left"/>
      <w:pPr>
        <w:ind w:left="1014" w:hanging="360"/>
      </w:pPr>
    </w:lvl>
    <w:lvl w:ilvl="2" w:tplc="0408001B" w:tentative="1">
      <w:start w:val="1"/>
      <w:numFmt w:val="lowerRoman"/>
      <w:lvlText w:val="%3."/>
      <w:lvlJc w:val="right"/>
      <w:pPr>
        <w:ind w:left="1734" w:hanging="180"/>
      </w:pPr>
    </w:lvl>
    <w:lvl w:ilvl="3" w:tplc="0408000F" w:tentative="1">
      <w:start w:val="1"/>
      <w:numFmt w:val="decimal"/>
      <w:lvlText w:val="%4."/>
      <w:lvlJc w:val="left"/>
      <w:pPr>
        <w:ind w:left="2454" w:hanging="360"/>
      </w:pPr>
    </w:lvl>
    <w:lvl w:ilvl="4" w:tplc="04080019" w:tentative="1">
      <w:start w:val="1"/>
      <w:numFmt w:val="lowerLetter"/>
      <w:lvlText w:val="%5."/>
      <w:lvlJc w:val="left"/>
      <w:pPr>
        <w:ind w:left="3174" w:hanging="360"/>
      </w:pPr>
    </w:lvl>
    <w:lvl w:ilvl="5" w:tplc="0408001B" w:tentative="1">
      <w:start w:val="1"/>
      <w:numFmt w:val="lowerRoman"/>
      <w:lvlText w:val="%6."/>
      <w:lvlJc w:val="right"/>
      <w:pPr>
        <w:ind w:left="3894" w:hanging="180"/>
      </w:pPr>
    </w:lvl>
    <w:lvl w:ilvl="6" w:tplc="0408000F" w:tentative="1">
      <w:start w:val="1"/>
      <w:numFmt w:val="decimal"/>
      <w:lvlText w:val="%7."/>
      <w:lvlJc w:val="left"/>
      <w:pPr>
        <w:ind w:left="4614" w:hanging="360"/>
      </w:pPr>
    </w:lvl>
    <w:lvl w:ilvl="7" w:tplc="04080019" w:tentative="1">
      <w:start w:val="1"/>
      <w:numFmt w:val="lowerLetter"/>
      <w:lvlText w:val="%8."/>
      <w:lvlJc w:val="left"/>
      <w:pPr>
        <w:ind w:left="5334" w:hanging="360"/>
      </w:pPr>
    </w:lvl>
    <w:lvl w:ilvl="8" w:tplc="0408001B" w:tentative="1">
      <w:start w:val="1"/>
      <w:numFmt w:val="lowerRoman"/>
      <w:lvlText w:val="%9."/>
      <w:lvlJc w:val="right"/>
      <w:pPr>
        <w:ind w:left="6054" w:hanging="180"/>
      </w:pPr>
    </w:lvl>
  </w:abstractNum>
  <w:abstractNum w:abstractNumId="6" w15:restartNumberingAfterBreak="0">
    <w:nsid w:val="70180EF1"/>
    <w:multiLevelType w:val="hybridMultilevel"/>
    <w:tmpl w:val="EEEEA8FA"/>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7" w15:restartNumberingAfterBreak="0">
    <w:nsid w:val="7CEC362A"/>
    <w:multiLevelType w:val="hybridMultilevel"/>
    <w:tmpl w:val="6A84C192"/>
    <w:lvl w:ilvl="0" w:tplc="571C3B0A">
      <w:start w:val="1"/>
      <mc:AlternateContent>
        <mc:Choice Requires="w14">
          <w:numFmt w:val="custom" w:format="α, β, γ, ..."/>
        </mc:Choice>
        <mc:Fallback>
          <w:numFmt w:val="decimal"/>
        </mc:Fallback>
      </mc:AlternateContent>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617446063">
    <w:abstractNumId w:val="5"/>
  </w:num>
  <w:num w:numId="2" w16cid:durableId="541359628">
    <w:abstractNumId w:val="4"/>
  </w:num>
  <w:num w:numId="3" w16cid:durableId="2042128378">
    <w:abstractNumId w:val="6"/>
  </w:num>
  <w:num w:numId="4" w16cid:durableId="934091753">
    <w:abstractNumId w:val="2"/>
  </w:num>
  <w:num w:numId="5" w16cid:durableId="1530486033">
    <w:abstractNumId w:val="0"/>
  </w:num>
  <w:num w:numId="6" w16cid:durableId="454638108">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18609048">
    <w:abstractNumId w:val="1"/>
  </w:num>
  <w:num w:numId="8" w16cid:durableId="1688405409">
    <w:abstractNumId w:val="3"/>
  </w:num>
  <w:num w:numId="9" w16cid:durableId="74418003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44D0"/>
    <w:rsid w:val="000115C8"/>
    <w:rsid w:val="00035BDD"/>
    <w:rsid w:val="00043556"/>
    <w:rsid w:val="00043A91"/>
    <w:rsid w:val="000545AD"/>
    <w:rsid w:val="0006444A"/>
    <w:rsid w:val="00065FF0"/>
    <w:rsid w:val="00071D89"/>
    <w:rsid w:val="00075549"/>
    <w:rsid w:val="0008587F"/>
    <w:rsid w:val="00085CE8"/>
    <w:rsid w:val="00096F00"/>
    <w:rsid w:val="000C074E"/>
    <w:rsid w:val="000C356E"/>
    <w:rsid w:val="000D43F1"/>
    <w:rsid w:val="000E1E62"/>
    <w:rsid w:val="000E5645"/>
    <w:rsid w:val="0010305E"/>
    <w:rsid w:val="001144D0"/>
    <w:rsid w:val="00124419"/>
    <w:rsid w:val="00124424"/>
    <w:rsid w:val="001335A4"/>
    <w:rsid w:val="0013736B"/>
    <w:rsid w:val="00141E07"/>
    <w:rsid w:val="00153E78"/>
    <w:rsid w:val="00155AE7"/>
    <w:rsid w:val="00187424"/>
    <w:rsid w:val="0018753E"/>
    <w:rsid w:val="001875D7"/>
    <w:rsid w:val="00190FDD"/>
    <w:rsid w:val="001A08FF"/>
    <w:rsid w:val="001B6C55"/>
    <w:rsid w:val="001D018D"/>
    <w:rsid w:val="001D25CB"/>
    <w:rsid w:val="001E6864"/>
    <w:rsid w:val="001F4148"/>
    <w:rsid w:val="001F6760"/>
    <w:rsid w:val="001F7D64"/>
    <w:rsid w:val="00203DB3"/>
    <w:rsid w:val="002066E1"/>
    <w:rsid w:val="00215984"/>
    <w:rsid w:val="002310C6"/>
    <w:rsid w:val="0023554D"/>
    <w:rsid w:val="00265281"/>
    <w:rsid w:val="00270D30"/>
    <w:rsid w:val="00283131"/>
    <w:rsid w:val="00286108"/>
    <w:rsid w:val="00290164"/>
    <w:rsid w:val="002909A4"/>
    <w:rsid w:val="002D02BC"/>
    <w:rsid w:val="002E00A0"/>
    <w:rsid w:val="002F35D1"/>
    <w:rsid w:val="002F44DC"/>
    <w:rsid w:val="00320D0C"/>
    <w:rsid w:val="0035027A"/>
    <w:rsid w:val="003738DD"/>
    <w:rsid w:val="003863EE"/>
    <w:rsid w:val="00387B46"/>
    <w:rsid w:val="003901E7"/>
    <w:rsid w:val="003A33E0"/>
    <w:rsid w:val="003D7CC0"/>
    <w:rsid w:val="003E3BB9"/>
    <w:rsid w:val="004050AE"/>
    <w:rsid w:val="004105D6"/>
    <w:rsid w:val="00421FBE"/>
    <w:rsid w:val="00432368"/>
    <w:rsid w:val="00436809"/>
    <w:rsid w:val="004506B9"/>
    <w:rsid w:val="0048760E"/>
    <w:rsid w:val="004902CD"/>
    <w:rsid w:val="004A4519"/>
    <w:rsid w:val="004A6CAB"/>
    <w:rsid w:val="004A6FFE"/>
    <w:rsid w:val="004B1133"/>
    <w:rsid w:val="004B4D91"/>
    <w:rsid w:val="004D2FC6"/>
    <w:rsid w:val="004E3C19"/>
    <w:rsid w:val="004F6D2B"/>
    <w:rsid w:val="00502A70"/>
    <w:rsid w:val="005159D9"/>
    <w:rsid w:val="00520F5F"/>
    <w:rsid w:val="00526EE5"/>
    <w:rsid w:val="00534909"/>
    <w:rsid w:val="005B0DA0"/>
    <w:rsid w:val="005B7E12"/>
    <w:rsid w:val="005D6908"/>
    <w:rsid w:val="005E16BF"/>
    <w:rsid w:val="005F6858"/>
    <w:rsid w:val="005F73E5"/>
    <w:rsid w:val="00616AC0"/>
    <w:rsid w:val="00621D4B"/>
    <w:rsid w:val="006241DD"/>
    <w:rsid w:val="006816AD"/>
    <w:rsid w:val="00722B0B"/>
    <w:rsid w:val="00727E8A"/>
    <w:rsid w:val="00767372"/>
    <w:rsid w:val="00782DAA"/>
    <w:rsid w:val="0078312A"/>
    <w:rsid w:val="00783863"/>
    <w:rsid w:val="0079199C"/>
    <w:rsid w:val="007A5092"/>
    <w:rsid w:val="007B1D42"/>
    <w:rsid w:val="007C18F3"/>
    <w:rsid w:val="007D3DE7"/>
    <w:rsid w:val="00804B69"/>
    <w:rsid w:val="0081444E"/>
    <w:rsid w:val="00820FDE"/>
    <w:rsid w:val="008219F3"/>
    <w:rsid w:val="00824B82"/>
    <w:rsid w:val="008252ED"/>
    <w:rsid w:val="0082539B"/>
    <w:rsid w:val="008337F4"/>
    <w:rsid w:val="00843C81"/>
    <w:rsid w:val="008473E5"/>
    <w:rsid w:val="00853795"/>
    <w:rsid w:val="00862EE7"/>
    <w:rsid w:val="00876786"/>
    <w:rsid w:val="00876DAB"/>
    <w:rsid w:val="00882121"/>
    <w:rsid w:val="008A19DA"/>
    <w:rsid w:val="008A64CE"/>
    <w:rsid w:val="008C02F1"/>
    <w:rsid w:val="008D145A"/>
    <w:rsid w:val="008D2FE5"/>
    <w:rsid w:val="009225E0"/>
    <w:rsid w:val="009348AC"/>
    <w:rsid w:val="009551B8"/>
    <w:rsid w:val="00955E21"/>
    <w:rsid w:val="00975768"/>
    <w:rsid w:val="00982F9C"/>
    <w:rsid w:val="009F39D6"/>
    <w:rsid w:val="009F7E56"/>
    <w:rsid w:val="00A139C8"/>
    <w:rsid w:val="00A15F3F"/>
    <w:rsid w:val="00A2218F"/>
    <w:rsid w:val="00A327A8"/>
    <w:rsid w:val="00A33682"/>
    <w:rsid w:val="00A37F2C"/>
    <w:rsid w:val="00A52F19"/>
    <w:rsid w:val="00A610CC"/>
    <w:rsid w:val="00A84988"/>
    <w:rsid w:val="00AA7936"/>
    <w:rsid w:val="00AB485B"/>
    <w:rsid w:val="00AC668C"/>
    <w:rsid w:val="00AE016E"/>
    <w:rsid w:val="00AE2964"/>
    <w:rsid w:val="00AE328E"/>
    <w:rsid w:val="00AE3A84"/>
    <w:rsid w:val="00AF2D76"/>
    <w:rsid w:val="00B04200"/>
    <w:rsid w:val="00B13FE5"/>
    <w:rsid w:val="00B33939"/>
    <w:rsid w:val="00B670BA"/>
    <w:rsid w:val="00B741C7"/>
    <w:rsid w:val="00B84EF9"/>
    <w:rsid w:val="00BD7C8B"/>
    <w:rsid w:val="00BE206B"/>
    <w:rsid w:val="00C01872"/>
    <w:rsid w:val="00C15636"/>
    <w:rsid w:val="00C25ADD"/>
    <w:rsid w:val="00C32758"/>
    <w:rsid w:val="00C33AF0"/>
    <w:rsid w:val="00C471C1"/>
    <w:rsid w:val="00C47427"/>
    <w:rsid w:val="00C550A1"/>
    <w:rsid w:val="00C71ED5"/>
    <w:rsid w:val="00C93663"/>
    <w:rsid w:val="00C9745F"/>
    <w:rsid w:val="00C97E7E"/>
    <w:rsid w:val="00CC21A7"/>
    <w:rsid w:val="00CD09B7"/>
    <w:rsid w:val="00CD6E87"/>
    <w:rsid w:val="00CF3057"/>
    <w:rsid w:val="00D03754"/>
    <w:rsid w:val="00D265BC"/>
    <w:rsid w:val="00D266BF"/>
    <w:rsid w:val="00D334F8"/>
    <w:rsid w:val="00D33FE7"/>
    <w:rsid w:val="00D46A4A"/>
    <w:rsid w:val="00D50556"/>
    <w:rsid w:val="00D57DF8"/>
    <w:rsid w:val="00D63F02"/>
    <w:rsid w:val="00D65D17"/>
    <w:rsid w:val="00D80C4E"/>
    <w:rsid w:val="00DA33DC"/>
    <w:rsid w:val="00DA4084"/>
    <w:rsid w:val="00DB2267"/>
    <w:rsid w:val="00DD2684"/>
    <w:rsid w:val="00DE2A73"/>
    <w:rsid w:val="00DE4D2F"/>
    <w:rsid w:val="00DF4A7F"/>
    <w:rsid w:val="00DF4AB8"/>
    <w:rsid w:val="00E44747"/>
    <w:rsid w:val="00E568B2"/>
    <w:rsid w:val="00E61C32"/>
    <w:rsid w:val="00E74712"/>
    <w:rsid w:val="00E77078"/>
    <w:rsid w:val="00E8312C"/>
    <w:rsid w:val="00E91B02"/>
    <w:rsid w:val="00E9693B"/>
    <w:rsid w:val="00E97B9C"/>
    <w:rsid w:val="00EA4A71"/>
    <w:rsid w:val="00EB206F"/>
    <w:rsid w:val="00EB2728"/>
    <w:rsid w:val="00EB5CED"/>
    <w:rsid w:val="00EB69FE"/>
    <w:rsid w:val="00EB7D04"/>
    <w:rsid w:val="00EC3AB5"/>
    <w:rsid w:val="00EF684D"/>
    <w:rsid w:val="00F04039"/>
    <w:rsid w:val="00F105DE"/>
    <w:rsid w:val="00F25656"/>
    <w:rsid w:val="00F31B4C"/>
    <w:rsid w:val="00F33161"/>
    <w:rsid w:val="00F45C8B"/>
    <w:rsid w:val="00F55374"/>
    <w:rsid w:val="00F63DB7"/>
    <w:rsid w:val="00F652FF"/>
    <w:rsid w:val="00F67BA5"/>
    <w:rsid w:val="00F77159"/>
    <w:rsid w:val="00F836B3"/>
    <w:rsid w:val="00FB7D48"/>
    <w:rsid w:val="00FD7257"/>
    <w:rsid w:val="00FE08EA"/>
    <w:rsid w:val="00FE75BC"/>
    <w:rsid w:val="00FE7E58"/>
    <w:rsid w:val="00FF21E8"/>
    <w:rsid w:val="00FF5404"/>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FBBDA0"/>
  <w15:docId w15:val="{4D3740B1-0560-4B45-AC4B-8D7A53DA71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l-GR" w:eastAsia="el-G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Grid">
    <w:name w:val="TableGrid"/>
    <w:rsid w:val="00AB2457"/>
    <w:pPr>
      <w:spacing w:after="0" w:line="240" w:lineRule="auto"/>
    </w:pPr>
    <w:rPr>
      <w:rFonts w:eastAsiaTheme="minorEastAsia"/>
    </w:rPr>
    <w:tblPr>
      <w:tblCellMar>
        <w:top w:w="0" w:type="dxa"/>
        <w:left w:w="0" w:type="dxa"/>
        <w:bottom w:w="0" w:type="dxa"/>
        <w:right w:w="0" w:type="dxa"/>
      </w:tblCellMar>
    </w:tblPr>
  </w:style>
  <w:style w:type="character" w:styleId="-">
    <w:name w:val="Hyperlink"/>
    <w:uiPriority w:val="99"/>
    <w:rsid w:val="0062330E"/>
    <w:rPr>
      <w:rFonts w:cs="Times New Roman"/>
      <w:color w:val="0563C1"/>
      <w:u w:val="single"/>
    </w:rPr>
  </w:style>
  <w:style w:type="character" w:customStyle="1" w:styleId="Bodytext2NotBold">
    <w:name w:val="Body text (2) + Not Bold"/>
    <w:basedOn w:val="a0"/>
    <w:rsid w:val="0062330E"/>
    <w:rPr>
      <w:rFonts w:ascii="Arial" w:eastAsia="Arial" w:hAnsi="Arial" w:cs="Arial"/>
      <w:b/>
      <w:bCs/>
      <w:i w:val="0"/>
      <w:iCs w:val="0"/>
      <w:smallCaps w:val="0"/>
      <w:strike w:val="0"/>
      <w:color w:val="000000"/>
      <w:spacing w:val="0"/>
      <w:w w:val="100"/>
      <w:position w:val="0"/>
      <w:sz w:val="18"/>
      <w:szCs w:val="18"/>
      <w:u w:val="none"/>
      <w:shd w:val="clear" w:color="auto" w:fill="FFFFFF"/>
      <w:lang w:val="el-GR" w:eastAsia="el-GR" w:bidi="el-GR"/>
    </w:rPr>
  </w:style>
  <w:style w:type="paragraph" w:styleId="-HTML">
    <w:name w:val="HTML Preformatted"/>
    <w:basedOn w:val="a"/>
    <w:link w:val="-HTMLChar"/>
    <w:uiPriority w:val="99"/>
    <w:unhideWhenUsed/>
    <w:rsid w:val="00406159"/>
    <w:pPr>
      <w:spacing w:after="0" w:line="240" w:lineRule="auto"/>
    </w:pPr>
    <w:rPr>
      <w:rFonts w:ascii="Consolas" w:hAnsi="Consolas"/>
      <w:sz w:val="20"/>
      <w:szCs w:val="20"/>
    </w:rPr>
  </w:style>
  <w:style w:type="character" w:customStyle="1" w:styleId="-HTMLChar">
    <w:name w:val="Προ-διαμορφωμένο HTML Char"/>
    <w:basedOn w:val="a0"/>
    <w:link w:val="-HTML"/>
    <w:uiPriority w:val="99"/>
    <w:rsid w:val="00406159"/>
    <w:rPr>
      <w:rFonts w:ascii="Consolas" w:hAnsi="Consolas"/>
      <w:sz w:val="20"/>
      <w:szCs w:val="20"/>
    </w:rPr>
  </w:style>
  <w:style w:type="paragraph" w:styleId="a4">
    <w:name w:val="header"/>
    <w:basedOn w:val="a"/>
    <w:link w:val="Char"/>
    <w:uiPriority w:val="99"/>
    <w:unhideWhenUsed/>
    <w:rsid w:val="00771F76"/>
    <w:pPr>
      <w:tabs>
        <w:tab w:val="center" w:pos="4153"/>
        <w:tab w:val="right" w:pos="8306"/>
      </w:tabs>
      <w:spacing w:after="0" w:line="240" w:lineRule="auto"/>
    </w:pPr>
  </w:style>
  <w:style w:type="character" w:customStyle="1" w:styleId="Char">
    <w:name w:val="Κεφαλίδα Char"/>
    <w:basedOn w:val="a0"/>
    <w:link w:val="a4"/>
    <w:uiPriority w:val="99"/>
    <w:rsid w:val="00771F76"/>
  </w:style>
  <w:style w:type="paragraph" w:styleId="a5">
    <w:name w:val="footer"/>
    <w:basedOn w:val="a"/>
    <w:link w:val="Char0"/>
    <w:uiPriority w:val="99"/>
    <w:unhideWhenUsed/>
    <w:rsid w:val="00771F76"/>
    <w:pPr>
      <w:tabs>
        <w:tab w:val="center" w:pos="4153"/>
        <w:tab w:val="right" w:pos="8306"/>
      </w:tabs>
      <w:spacing w:after="0" w:line="240" w:lineRule="auto"/>
    </w:pPr>
  </w:style>
  <w:style w:type="character" w:customStyle="1" w:styleId="Char0">
    <w:name w:val="Υποσέλιδο Char"/>
    <w:basedOn w:val="a0"/>
    <w:link w:val="a5"/>
    <w:uiPriority w:val="99"/>
    <w:rsid w:val="00771F76"/>
  </w:style>
  <w:style w:type="paragraph" w:styleId="a6">
    <w:name w:val="Balloon Text"/>
    <w:basedOn w:val="a"/>
    <w:link w:val="Char1"/>
    <w:uiPriority w:val="99"/>
    <w:semiHidden/>
    <w:unhideWhenUsed/>
    <w:rsid w:val="0084128B"/>
    <w:pPr>
      <w:spacing w:after="0" w:line="240" w:lineRule="auto"/>
    </w:pPr>
    <w:rPr>
      <w:rFonts w:ascii="Tahoma" w:hAnsi="Tahoma" w:cs="Tahoma"/>
      <w:sz w:val="16"/>
      <w:szCs w:val="16"/>
    </w:rPr>
  </w:style>
  <w:style w:type="character" w:customStyle="1" w:styleId="Char1">
    <w:name w:val="Κείμενο πλαισίου Char"/>
    <w:basedOn w:val="a0"/>
    <w:link w:val="a6"/>
    <w:uiPriority w:val="99"/>
    <w:semiHidden/>
    <w:rsid w:val="0084128B"/>
    <w:rPr>
      <w:rFonts w:ascii="Tahoma" w:hAnsi="Tahoma" w:cs="Tahoma"/>
      <w:sz w:val="16"/>
      <w:szCs w:val="16"/>
    </w:rPr>
  </w:style>
  <w:style w:type="table" w:styleId="a7">
    <w:name w:val="Table Grid"/>
    <w:basedOn w:val="a1"/>
    <w:uiPriority w:val="39"/>
    <w:rsid w:val="008412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aliases w:val="Itemize"/>
    <w:basedOn w:val="a"/>
    <w:link w:val="Char2"/>
    <w:uiPriority w:val="34"/>
    <w:qFormat/>
    <w:rsid w:val="0084128B"/>
    <w:pPr>
      <w:ind w:left="720"/>
      <w:contextualSpacing/>
    </w:pPr>
  </w:style>
  <w:style w:type="paragraph" w:styleId="Web">
    <w:name w:val="Normal (Web)"/>
    <w:basedOn w:val="a"/>
    <w:uiPriority w:val="99"/>
    <w:unhideWhenUsed/>
    <w:rsid w:val="00610BEA"/>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Subtitle"/>
    <w:basedOn w:val="a"/>
    <w:next w:val="a"/>
    <w:uiPriority w:val="11"/>
    <w:qFormat/>
    <w:pPr>
      <w:keepNext/>
      <w:keepLines/>
      <w:spacing w:before="360" w:after="80"/>
    </w:pPr>
    <w:rPr>
      <w:rFonts w:ascii="Georgia" w:eastAsia="Georgia" w:hAnsi="Georgia" w:cs="Georgia"/>
      <w:i/>
      <w:color w:val="666666"/>
      <w:sz w:val="48"/>
      <w:szCs w:val="48"/>
    </w:rPr>
  </w:style>
  <w:style w:type="character" w:customStyle="1" w:styleId="10">
    <w:name w:val="Ανεπίλυτη αναφορά1"/>
    <w:basedOn w:val="a0"/>
    <w:uiPriority w:val="99"/>
    <w:semiHidden/>
    <w:unhideWhenUsed/>
    <w:rsid w:val="004A4519"/>
    <w:rPr>
      <w:color w:val="605E5C"/>
      <w:shd w:val="clear" w:color="auto" w:fill="E1DFDD"/>
    </w:rPr>
  </w:style>
  <w:style w:type="character" w:customStyle="1" w:styleId="Char2">
    <w:name w:val="Παράγραφος λίστας Char"/>
    <w:aliases w:val="Itemize Char"/>
    <w:link w:val="a8"/>
    <w:uiPriority w:val="34"/>
    <w:locked/>
    <w:rsid w:val="002066E1"/>
  </w:style>
  <w:style w:type="character" w:customStyle="1" w:styleId="20">
    <w:name w:val="Ανεπίλυτη αναφορά2"/>
    <w:basedOn w:val="a0"/>
    <w:uiPriority w:val="99"/>
    <w:semiHidden/>
    <w:unhideWhenUsed/>
    <w:rsid w:val="00502A70"/>
    <w:rPr>
      <w:color w:val="605E5C"/>
      <w:shd w:val="clear" w:color="auto" w:fill="E1DFDD"/>
    </w:rPr>
  </w:style>
  <w:style w:type="character" w:styleId="aa">
    <w:name w:val="Unresolved Mention"/>
    <w:basedOn w:val="a0"/>
    <w:uiPriority w:val="99"/>
    <w:semiHidden/>
    <w:unhideWhenUsed/>
    <w:rsid w:val="00F331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435148">
      <w:bodyDiv w:val="1"/>
      <w:marLeft w:val="0"/>
      <w:marRight w:val="0"/>
      <w:marTop w:val="0"/>
      <w:marBottom w:val="0"/>
      <w:divBdr>
        <w:top w:val="none" w:sz="0" w:space="0" w:color="auto"/>
        <w:left w:val="none" w:sz="0" w:space="0" w:color="auto"/>
        <w:bottom w:val="none" w:sz="0" w:space="0" w:color="auto"/>
        <w:right w:val="none" w:sz="0" w:space="0" w:color="auto"/>
      </w:divBdr>
    </w:div>
    <w:div w:id="308248407">
      <w:bodyDiv w:val="1"/>
      <w:marLeft w:val="0"/>
      <w:marRight w:val="0"/>
      <w:marTop w:val="0"/>
      <w:marBottom w:val="0"/>
      <w:divBdr>
        <w:top w:val="none" w:sz="0" w:space="0" w:color="auto"/>
        <w:left w:val="none" w:sz="0" w:space="0" w:color="auto"/>
        <w:bottom w:val="none" w:sz="0" w:space="0" w:color="auto"/>
        <w:right w:val="none" w:sz="0" w:space="0" w:color="auto"/>
      </w:divBdr>
    </w:div>
    <w:div w:id="409624323">
      <w:bodyDiv w:val="1"/>
      <w:marLeft w:val="0"/>
      <w:marRight w:val="0"/>
      <w:marTop w:val="0"/>
      <w:marBottom w:val="0"/>
      <w:divBdr>
        <w:top w:val="none" w:sz="0" w:space="0" w:color="auto"/>
        <w:left w:val="none" w:sz="0" w:space="0" w:color="auto"/>
        <w:bottom w:val="none" w:sz="0" w:space="0" w:color="auto"/>
        <w:right w:val="none" w:sz="0" w:space="0" w:color="auto"/>
      </w:divBdr>
    </w:div>
    <w:div w:id="792208126">
      <w:bodyDiv w:val="1"/>
      <w:marLeft w:val="0"/>
      <w:marRight w:val="0"/>
      <w:marTop w:val="0"/>
      <w:marBottom w:val="0"/>
      <w:divBdr>
        <w:top w:val="none" w:sz="0" w:space="0" w:color="auto"/>
        <w:left w:val="none" w:sz="0" w:space="0" w:color="auto"/>
        <w:bottom w:val="none" w:sz="0" w:space="0" w:color="auto"/>
        <w:right w:val="none" w:sz="0" w:space="0" w:color="auto"/>
      </w:divBdr>
    </w:div>
    <w:div w:id="839778676">
      <w:bodyDiv w:val="1"/>
      <w:marLeft w:val="0"/>
      <w:marRight w:val="0"/>
      <w:marTop w:val="0"/>
      <w:marBottom w:val="0"/>
      <w:divBdr>
        <w:top w:val="none" w:sz="0" w:space="0" w:color="auto"/>
        <w:left w:val="none" w:sz="0" w:space="0" w:color="auto"/>
        <w:bottom w:val="none" w:sz="0" w:space="0" w:color="auto"/>
        <w:right w:val="none" w:sz="0" w:space="0" w:color="auto"/>
      </w:divBdr>
    </w:div>
    <w:div w:id="900676377">
      <w:bodyDiv w:val="1"/>
      <w:marLeft w:val="0"/>
      <w:marRight w:val="0"/>
      <w:marTop w:val="0"/>
      <w:marBottom w:val="0"/>
      <w:divBdr>
        <w:top w:val="none" w:sz="0" w:space="0" w:color="auto"/>
        <w:left w:val="none" w:sz="0" w:space="0" w:color="auto"/>
        <w:bottom w:val="none" w:sz="0" w:space="0" w:color="auto"/>
        <w:right w:val="none" w:sz="0" w:space="0" w:color="auto"/>
      </w:divBdr>
      <w:divsChild>
        <w:div w:id="1840121451">
          <w:marLeft w:val="0"/>
          <w:marRight w:val="0"/>
          <w:marTop w:val="0"/>
          <w:marBottom w:val="0"/>
          <w:divBdr>
            <w:top w:val="none" w:sz="0" w:space="0" w:color="auto"/>
            <w:left w:val="none" w:sz="0" w:space="0" w:color="auto"/>
            <w:bottom w:val="none" w:sz="0" w:space="0" w:color="auto"/>
            <w:right w:val="none" w:sz="0" w:space="0" w:color="auto"/>
          </w:divBdr>
        </w:div>
        <w:div w:id="826019519">
          <w:marLeft w:val="0"/>
          <w:marRight w:val="0"/>
          <w:marTop w:val="0"/>
          <w:marBottom w:val="0"/>
          <w:divBdr>
            <w:top w:val="none" w:sz="0" w:space="0" w:color="auto"/>
            <w:left w:val="none" w:sz="0" w:space="0" w:color="auto"/>
            <w:bottom w:val="none" w:sz="0" w:space="0" w:color="auto"/>
            <w:right w:val="none" w:sz="0" w:space="0" w:color="auto"/>
          </w:divBdr>
        </w:div>
        <w:div w:id="1286158819">
          <w:marLeft w:val="0"/>
          <w:marRight w:val="0"/>
          <w:marTop w:val="0"/>
          <w:marBottom w:val="0"/>
          <w:divBdr>
            <w:top w:val="none" w:sz="0" w:space="0" w:color="auto"/>
            <w:left w:val="none" w:sz="0" w:space="0" w:color="auto"/>
            <w:bottom w:val="none" w:sz="0" w:space="0" w:color="auto"/>
            <w:right w:val="none" w:sz="0" w:space="0" w:color="auto"/>
          </w:divBdr>
        </w:div>
        <w:div w:id="1589000614">
          <w:marLeft w:val="0"/>
          <w:marRight w:val="0"/>
          <w:marTop w:val="0"/>
          <w:marBottom w:val="0"/>
          <w:divBdr>
            <w:top w:val="none" w:sz="0" w:space="0" w:color="auto"/>
            <w:left w:val="none" w:sz="0" w:space="0" w:color="auto"/>
            <w:bottom w:val="none" w:sz="0" w:space="0" w:color="auto"/>
            <w:right w:val="none" w:sz="0" w:space="0" w:color="auto"/>
          </w:divBdr>
        </w:div>
        <w:div w:id="807357333">
          <w:marLeft w:val="0"/>
          <w:marRight w:val="0"/>
          <w:marTop w:val="0"/>
          <w:marBottom w:val="0"/>
          <w:divBdr>
            <w:top w:val="none" w:sz="0" w:space="0" w:color="auto"/>
            <w:left w:val="none" w:sz="0" w:space="0" w:color="auto"/>
            <w:bottom w:val="none" w:sz="0" w:space="0" w:color="auto"/>
            <w:right w:val="none" w:sz="0" w:space="0" w:color="auto"/>
          </w:divBdr>
        </w:div>
      </w:divsChild>
    </w:div>
    <w:div w:id="1202327522">
      <w:bodyDiv w:val="1"/>
      <w:marLeft w:val="0"/>
      <w:marRight w:val="0"/>
      <w:marTop w:val="0"/>
      <w:marBottom w:val="0"/>
      <w:divBdr>
        <w:top w:val="none" w:sz="0" w:space="0" w:color="auto"/>
        <w:left w:val="none" w:sz="0" w:space="0" w:color="auto"/>
        <w:bottom w:val="none" w:sz="0" w:space="0" w:color="auto"/>
        <w:right w:val="none" w:sz="0" w:space="0" w:color="auto"/>
      </w:divBdr>
    </w:div>
    <w:div w:id="1279682530">
      <w:bodyDiv w:val="1"/>
      <w:marLeft w:val="0"/>
      <w:marRight w:val="0"/>
      <w:marTop w:val="0"/>
      <w:marBottom w:val="0"/>
      <w:divBdr>
        <w:top w:val="none" w:sz="0" w:space="0" w:color="auto"/>
        <w:left w:val="none" w:sz="0" w:space="0" w:color="auto"/>
        <w:bottom w:val="none" w:sz="0" w:space="0" w:color="auto"/>
        <w:right w:val="none" w:sz="0" w:space="0" w:color="auto"/>
      </w:divBdr>
    </w:div>
    <w:div w:id="1292400144">
      <w:bodyDiv w:val="1"/>
      <w:marLeft w:val="0"/>
      <w:marRight w:val="0"/>
      <w:marTop w:val="0"/>
      <w:marBottom w:val="0"/>
      <w:divBdr>
        <w:top w:val="none" w:sz="0" w:space="0" w:color="auto"/>
        <w:left w:val="none" w:sz="0" w:space="0" w:color="auto"/>
        <w:bottom w:val="none" w:sz="0" w:space="0" w:color="auto"/>
        <w:right w:val="none" w:sz="0" w:space="0" w:color="auto"/>
      </w:divBdr>
    </w:div>
    <w:div w:id="1405562233">
      <w:bodyDiv w:val="1"/>
      <w:marLeft w:val="0"/>
      <w:marRight w:val="0"/>
      <w:marTop w:val="0"/>
      <w:marBottom w:val="0"/>
      <w:divBdr>
        <w:top w:val="none" w:sz="0" w:space="0" w:color="auto"/>
        <w:left w:val="none" w:sz="0" w:space="0" w:color="auto"/>
        <w:bottom w:val="none" w:sz="0" w:space="0" w:color="auto"/>
        <w:right w:val="none" w:sz="0" w:space="0" w:color="auto"/>
      </w:divBdr>
    </w:div>
    <w:div w:id="1518041604">
      <w:bodyDiv w:val="1"/>
      <w:marLeft w:val="0"/>
      <w:marRight w:val="0"/>
      <w:marTop w:val="0"/>
      <w:marBottom w:val="0"/>
      <w:divBdr>
        <w:top w:val="none" w:sz="0" w:space="0" w:color="auto"/>
        <w:left w:val="none" w:sz="0" w:space="0" w:color="auto"/>
        <w:bottom w:val="none" w:sz="0" w:space="0" w:color="auto"/>
        <w:right w:val="none" w:sz="0" w:space="0" w:color="auto"/>
      </w:divBdr>
    </w:div>
    <w:div w:id="2056349174">
      <w:bodyDiv w:val="1"/>
      <w:marLeft w:val="0"/>
      <w:marRight w:val="0"/>
      <w:marTop w:val="0"/>
      <w:marBottom w:val="0"/>
      <w:divBdr>
        <w:top w:val="none" w:sz="0" w:space="0" w:color="auto"/>
        <w:left w:val="none" w:sz="0" w:space="0" w:color="auto"/>
        <w:bottom w:val="none" w:sz="0" w:space="0" w:color="auto"/>
        <w:right w:val="none" w:sz="0" w:space="0" w:color="auto"/>
      </w:divBdr>
    </w:div>
    <w:div w:id="2091995971">
      <w:bodyDiv w:val="1"/>
      <w:marLeft w:val="0"/>
      <w:marRight w:val="0"/>
      <w:marTop w:val="0"/>
      <w:marBottom w:val="0"/>
      <w:divBdr>
        <w:top w:val="none" w:sz="0" w:space="0" w:color="auto"/>
        <w:left w:val="none" w:sz="0" w:space="0" w:color="auto"/>
        <w:bottom w:val="none" w:sz="0" w:space="0" w:color="auto"/>
        <w:right w:val="none" w:sz="0" w:space="0" w:color="auto"/>
      </w:divBdr>
    </w:div>
    <w:div w:id="21042986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toikos.procurement@gmail.com" TargetMode="External"/><Relationship Id="rId13" Type="http://schemas.openxmlformats.org/officeDocument/2006/relationships/hyperlink" Target="mailto:commerce@smarttechnology.g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fo@stop2shop.gr"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es.agb@gmail.com"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arsis.gr" TargetMode="External"/><Relationship Id="rId4" Type="http://schemas.openxmlformats.org/officeDocument/2006/relationships/settings" Target="settings.xml"/><Relationship Id="rId9" Type="http://schemas.openxmlformats.org/officeDocument/2006/relationships/hyperlink" Target="http://www.arsis.gr" TargetMode="External"/><Relationship Id="rId14" Type="http://schemas.openxmlformats.org/officeDocument/2006/relationships/hyperlink" Target="mailto:lamarzipper@yahoo.g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z4sZEUx4N3mBQz69dK9PaUbQSgA==">AMUW2mVnipt/z5wPCmn2ocphndy/efz9YgU/+qJEZy1z/By9AqEjCu+kTyYGL/CPd+nD0pcQb9nIBZR0XziDmDViMpNvRJiOcCmSqDWl5IsRCrc04nCCwlq7J2OPfRn8i6zdAmVhLCZf</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979</TotalTime>
  <Pages>6</Pages>
  <Words>2017</Words>
  <Characters>10893</Characters>
  <Application>Microsoft Office Word</Application>
  <DocSecurity>0</DocSecurity>
  <Lines>90</Lines>
  <Paragraphs>25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12885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UNHCR</dc:creator>
  <cp:lastModifiedBy>ARSIS ARSIS</cp:lastModifiedBy>
  <cp:revision>138</cp:revision>
  <cp:lastPrinted>2026-08-18T10:41:00Z</cp:lastPrinted>
  <dcterms:created xsi:type="dcterms:W3CDTF">2023-12-29T09:26:00Z</dcterms:created>
  <dcterms:modified xsi:type="dcterms:W3CDTF">2026-08-18T10:42:00Z</dcterms:modified>
</cp:coreProperties>
</file>