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B9CB0B" w14:textId="026BAF57" w:rsidR="001F6A09" w:rsidRDefault="00F62A34" w:rsidP="005A2E97">
      <w:pPr>
        <w:spacing w:line="360" w:lineRule="auto"/>
        <w:jc w:val="center"/>
        <w:rPr>
          <w:rFonts w:asciiTheme="majorHAnsi" w:hAnsiTheme="majorHAnsi" w:cstheme="majorHAnsi"/>
          <w:b/>
          <w:sz w:val="20"/>
          <w:szCs w:val="20"/>
        </w:rPr>
      </w:pPr>
      <w:r w:rsidRPr="00170F80">
        <w:rPr>
          <w:rFonts w:asciiTheme="majorHAnsi" w:hAnsiTheme="majorHAnsi" w:cstheme="majorHAnsi"/>
          <w:b/>
          <w:u w:val="single"/>
        </w:rPr>
        <w:t xml:space="preserve">Υπόμνημα </w:t>
      </w:r>
      <w:r w:rsidR="00541938" w:rsidRPr="00170F80">
        <w:rPr>
          <w:rFonts w:asciiTheme="majorHAnsi" w:hAnsiTheme="majorHAnsi" w:cstheme="majorHAnsi"/>
          <w:b/>
          <w:u w:val="single"/>
        </w:rPr>
        <w:t xml:space="preserve">Έγκρισης- </w:t>
      </w:r>
      <w:r w:rsidRPr="00170F80">
        <w:rPr>
          <w:rFonts w:asciiTheme="majorHAnsi" w:hAnsiTheme="majorHAnsi" w:cstheme="majorHAnsi"/>
          <w:b/>
          <w:u w:val="single"/>
        </w:rPr>
        <w:t>Κατακύρωσης Πραγματοποίησης Προμήθειας</w:t>
      </w:r>
      <w:r w:rsidR="00707AFA" w:rsidRPr="00170F80">
        <w:rPr>
          <w:rFonts w:asciiTheme="majorHAnsi" w:hAnsiTheme="majorHAnsi" w:cstheme="majorHAnsi"/>
          <w:b/>
          <w:sz w:val="20"/>
          <w:szCs w:val="20"/>
        </w:rPr>
        <w:t xml:space="preserve">       </w:t>
      </w:r>
    </w:p>
    <w:p w14:paraId="3BB5D8A2" w14:textId="77777777" w:rsidR="005A2E97" w:rsidRPr="00170F80" w:rsidRDefault="005A2E97" w:rsidP="005A2E97">
      <w:pPr>
        <w:spacing w:line="360" w:lineRule="auto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0A4EF74D" w14:textId="3A29A5F6" w:rsidR="00707AFA" w:rsidRPr="00170F80" w:rsidRDefault="005714F6" w:rsidP="00E34932">
      <w:pPr>
        <w:spacing w:line="360" w:lineRule="auto"/>
        <w:jc w:val="center"/>
        <w:rPr>
          <w:rFonts w:asciiTheme="majorHAnsi" w:hAnsiTheme="majorHAnsi" w:cstheme="majorHAnsi"/>
          <w:b/>
          <w:u w:val="single"/>
        </w:rPr>
      </w:pPr>
      <w:r w:rsidRPr="00170F80">
        <w:rPr>
          <w:rFonts w:asciiTheme="majorHAnsi" w:hAnsiTheme="majorHAnsi" w:cstheme="majorHAnsi"/>
          <w:b/>
          <w:sz w:val="20"/>
          <w:szCs w:val="20"/>
        </w:rPr>
        <w:t xml:space="preserve">                                                                                                          Αριθ. </w:t>
      </w:r>
      <w:proofErr w:type="spellStart"/>
      <w:r w:rsidRPr="00170F80">
        <w:rPr>
          <w:rFonts w:asciiTheme="majorHAnsi" w:hAnsiTheme="majorHAnsi" w:cstheme="majorHAnsi"/>
          <w:b/>
          <w:sz w:val="20"/>
          <w:szCs w:val="20"/>
        </w:rPr>
        <w:t>Πρωτ</w:t>
      </w:r>
      <w:proofErr w:type="spellEnd"/>
      <w:r w:rsidRPr="00170F80">
        <w:rPr>
          <w:rFonts w:asciiTheme="majorHAnsi" w:hAnsiTheme="majorHAnsi" w:cstheme="majorHAnsi"/>
          <w:b/>
          <w:sz w:val="20"/>
          <w:szCs w:val="20"/>
        </w:rPr>
        <w:t>.: Ι</w:t>
      </w:r>
      <w:r w:rsidR="00FA7CD5">
        <w:rPr>
          <w:rFonts w:asciiTheme="majorHAnsi" w:hAnsiTheme="majorHAnsi" w:cstheme="majorHAnsi"/>
          <w:b/>
          <w:sz w:val="20"/>
          <w:szCs w:val="20"/>
        </w:rPr>
        <w:t>1</w:t>
      </w:r>
      <w:r w:rsidR="00FA7CD5">
        <w:rPr>
          <w:rFonts w:asciiTheme="majorHAnsi" w:hAnsiTheme="majorHAnsi" w:cstheme="majorHAnsi"/>
          <w:b/>
          <w:sz w:val="20"/>
          <w:szCs w:val="20"/>
          <w:lang w:val="en-US"/>
        </w:rPr>
        <w:t>301</w:t>
      </w:r>
      <w:r w:rsidRPr="00170F80">
        <w:rPr>
          <w:rFonts w:asciiTheme="majorHAnsi" w:hAnsiTheme="majorHAnsi" w:cstheme="majorHAnsi"/>
          <w:b/>
          <w:sz w:val="20"/>
          <w:szCs w:val="20"/>
        </w:rPr>
        <w:t>/</w:t>
      </w:r>
      <w:r w:rsidR="00FA7CD5">
        <w:rPr>
          <w:rFonts w:asciiTheme="majorHAnsi" w:hAnsiTheme="majorHAnsi" w:cstheme="majorHAnsi"/>
          <w:b/>
          <w:sz w:val="20"/>
          <w:szCs w:val="20"/>
        </w:rPr>
        <w:t>1</w:t>
      </w:r>
      <w:r w:rsidR="00FA7CD5">
        <w:rPr>
          <w:rFonts w:asciiTheme="majorHAnsi" w:hAnsiTheme="majorHAnsi" w:cstheme="majorHAnsi"/>
          <w:b/>
          <w:sz w:val="20"/>
          <w:szCs w:val="20"/>
          <w:lang w:val="en-US"/>
        </w:rPr>
        <w:t>6</w:t>
      </w:r>
      <w:r w:rsidRPr="00170F80">
        <w:rPr>
          <w:rFonts w:asciiTheme="majorHAnsi" w:hAnsiTheme="majorHAnsi" w:cstheme="majorHAnsi"/>
          <w:b/>
          <w:sz w:val="20"/>
          <w:szCs w:val="20"/>
        </w:rPr>
        <w:t>-</w:t>
      </w:r>
      <w:r w:rsidR="008B11B9" w:rsidRPr="008B11B9">
        <w:rPr>
          <w:rFonts w:asciiTheme="majorHAnsi" w:hAnsiTheme="majorHAnsi" w:cstheme="majorHAnsi"/>
          <w:b/>
          <w:sz w:val="20"/>
          <w:szCs w:val="20"/>
        </w:rPr>
        <w:t>7</w:t>
      </w:r>
      <w:r w:rsidR="005C3563">
        <w:rPr>
          <w:rFonts w:asciiTheme="majorHAnsi" w:hAnsiTheme="majorHAnsi" w:cstheme="majorHAnsi"/>
          <w:b/>
          <w:sz w:val="20"/>
          <w:szCs w:val="20"/>
        </w:rPr>
        <w:t>-</w:t>
      </w:r>
      <w:r w:rsidRPr="00170F80">
        <w:rPr>
          <w:rFonts w:asciiTheme="majorHAnsi" w:hAnsiTheme="majorHAnsi" w:cstheme="majorHAnsi"/>
          <w:b/>
          <w:sz w:val="20"/>
          <w:szCs w:val="20"/>
        </w:rPr>
        <w:t>202</w:t>
      </w:r>
      <w:r w:rsidR="0018431F">
        <w:rPr>
          <w:rFonts w:asciiTheme="majorHAnsi" w:hAnsiTheme="majorHAnsi" w:cstheme="majorHAnsi"/>
          <w:b/>
          <w:sz w:val="20"/>
          <w:szCs w:val="20"/>
        </w:rPr>
        <w:t>6</w:t>
      </w:r>
      <w:r w:rsidR="00707AFA" w:rsidRPr="00170F80">
        <w:rPr>
          <w:rFonts w:asciiTheme="majorHAnsi" w:hAnsiTheme="majorHAnsi" w:cstheme="majorHAnsi"/>
          <w:b/>
          <w:sz w:val="20"/>
          <w:szCs w:val="20"/>
        </w:rPr>
        <w:t xml:space="preserve">                                                                                </w:t>
      </w:r>
    </w:p>
    <w:p w14:paraId="6AC7FB2F" w14:textId="77777777" w:rsidR="00FA7CD5" w:rsidRPr="0012380E" w:rsidRDefault="00FA7CD5" w:rsidP="00FA7CD5">
      <w:pPr>
        <w:widowControl w:val="0"/>
        <w:autoSpaceDE w:val="0"/>
        <w:autoSpaceDN w:val="0"/>
        <w:spacing w:before="173" w:after="0" w:line="240" w:lineRule="auto"/>
        <w:rPr>
          <w:rFonts w:ascii="Palatino Linotype" w:eastAsia="Palatino Linotype" w:hAnsi="Palatino Linotype" w:cs="Palatino Linotype"/>
          <w:b/>
          <w:bCs/>
          <w:kern w:val="0"/>
          <w:sz w:val="18"/>
          <w14:ligatures w14:val="none"/>
        </w:rPr>
      </w:pPr>
    </w:p>
    <w:p w14:paraId="57E2F6E0" w14:textId="2F674D20" w:rsidR="008B11B9" w:rsidRPr="008B11B9" w:rsidRDefault="006F5277" w:rsidP="008B11B9">
      <w:pPr>
        <w:spacing w:line="480" w:lineRule="auto"/>
        <w:jc w:val="both"/>
        <w:rPr>
          <w:rFonts w:asciiTheme="majorHAnsi" w:hAnsiTheme="majorHAnsi" w:cstheme="majorHAnsi"/>
          <w:b/>
          <w:bCs/>
        </w:rPr>
      </w:pPr>
      <w:r w:rsidRPr="0057799D">
        <w:rPr>
          <w:rFonts w:cstheme="minorHAnsi"/>
        </w:rPr>
        <w:t>Τ</w:t>
      </w:r>
      <w:r w:rsidR="009A73EB" w:rsidRPr="0057799D">
        <w:rPr>
          <w:rFonts w:cstheme="minorHAnsi"/>
        </w:rPr>
        <w:t>ης</w:t>
      </w:r>
      <w:r w:rsidR="00F62A34" w:rsidRPr="0057799D">
        <w:rPr>
          <w:rFonts w:cstheme="minorHAnsi"/>
        </w:rPr>
        <w:t xml:space="preserve"> υπ’ </w:t>
      </w:r>
      <w:proofErr w:type="spellStart"/>
      <w:r w:rsidR="00F62A34" w:rsidRPr="0057799D">
        <w:rPr>
          <w:rFonts w:cstheme="minorHAnsi"/>
        </w:rPr>
        <w:t>αριθμ</w:t>
      </w:r>
      <w:proofErr w:type="spellEnd"/>
      <w:r w:rsidR="00F62A34" w:rsidRPr="0018431F">
        <w:rPr>
          <w:rFonts w:cstheme="minorHAnsi"/>
        </w:rPr>
        <w:t>.</w:t>
      </w:r>
      <w:r w:rsidR="008B11B9" w:rsidRPr="008B11B9">
        <w:t xml:space="preserve"> </w:t>
      </w:r>
      <w:r w:rsidR="00FA7CD5" w:rsidRPr="00FA7CD5">
        <w:rPr>
          <w:rFonts w:cstheme="minorHAnsi"/>
        </w:rPr>
        <w:t xml:space="preserve">Ι1300/13-07-2026 </w:t>
      </w:r>
      <w:r w:rsidR="003632B0" w:rsidRPr="0057799D">
        <w:rPr>
          <w:rFonts w:cstheme="minorHAnsi"/>
        </w:rPr>
        <w:t>πρόσκληση</w:t>
      </w:r>
      <w:r w:rsidR="00541938" w:rsidRPr="0057799D">
        <w:rPr>
          <w:rFonts w:cstheme="minorHAnsi"/>
        </w:rPr>
        <w:t>ς</w:t>
      </w:r>
      <w:r w:rsidR="003632B0" w:rsidRPr="0057799D">
        <w:rPr>
          <w:rFonts w:cstheme="minorHAnsi"/>
        </w:rPr>
        <w:t xml:space="preserve"> </w:t>
      </w:r>
      <w:r w:rsidR="00D90EAE" w:rsidRPr="0057799D">
        <w:rPr>
          <w:rFonts w:cstheme="minorHAnsi"/>
        </w:rPr>
        <w:t>εκδήλωσης ενδιαφέροντος</w:t>
      </w:r>
      <w:r w:rsidR="00F62A34" w:rsidRPr="0057799D">
        <w:rPr>
          <w:rFonts w:cstheme="minorHAnsi"/>
        </w:rPr>
        <w:t xml:space="preserve"> </w:t>
      </w:r>
      <w:r w:rsidR="00FA7CD5" w:rsidRPr="00FA7CD5">
        <w:rPr>
          <w:rFonts w:asciiTheme="majorHAnsi" w:hAnsiTheme="majorHAnsi" w:cstheme="majorHAnsi"/>
          <w:b/>
          <w:bCs/>
        </w:rPr>
        <w:t>για την απευθείας ανάθεση παροχής υπηρεσιών ενοικίασης ενός πενταθέσιου  οχήματος για τις ανάγκες στην περιοχή του ΚΥΤ Φυλακίου ΄</w:t>
      </w:r>
      <w:proofErr w:type="spellStart"/>
      <w:r w:rsidR="00FA7CD5" w:rsidRPr="00FA7CD5">
        <w:rPr>
          <w:rFonts w:asciiTheme="majorHAnsi" w:hAnsiTheme="majorHAnsi" w:cstheme="majorHAnsi"/>
          <w:b/>
          <w:bCs/>
        </w:rPr>
        <w:t>Εβρου</w:t>
      </w:r>
      <w:proofErr w:type="spellEnd"/>
      <w:r w:rsidR="00FA7CD5" w:rsidRPr="00FA7CD5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="00FA7CD5" w:rsidRPr="00FA7CD5">
        <w:rPr>
          <w:rFonts w:asciiTheme="majorHAnsi" w:hAnsiTheme="majorHAnsi" w:cstheme="majorHAnsi"/>
          <w:b/>
          <w:bCs/>
        </w:rPr>
        <w:t>προϋπολογιζόμενης</w:t>
      </w:r>
      <w:proofErr w:type="spellEnd"/>
      <w:r w:rsidR="00FA7CD5" w:rsidRPr="00FA7CD5">
        <w:rPr>
          <w:rFonts w:asciiTheme="majorHAnsi" w:hAnsiTheme="majorHAnsi" w:cstheme="majorHAnsi"/>
          <w:b/>
          <w:bCs/>
        </w:rPr>
        <w:t xml:space="preserve"> δαπάνης 483,90 ευρώ χωρίς ΦΠΑ και 600,04 ευρώ συμπεριλαμβανομένου του Φ.Π.Α. για την υλοποίηση του έργου με τίτλο: «Ενίσχυση του συστήματος προστασίας ασυνόδευτων ανηλίκων και ευάλωτων γυναικών αιτούντων και δικαιούχων διεθνούς προστασίας».</w:t>
      </w:r>
    </w:p>
    <w:p w14:paraId="2F8A84F9" w14:textId="2200073E" w:rsidR="00D90EAE" w:rsidRPr="00170F80" w:rsidRDefault="00D90EAE" w:rsidP="00450AA1">
      <w:pPr>
        <w:spacing w:line="480" w:lineRule="auto"/>
        <w:jc w:val="both"/>
        <w:rPr>
          <w:rFonts w:asciiTheme="majorHAnsi" w:hAnsiTheme="majorHAnsi" w:cstheme="majorHAnsi"/>
          <w:b/>
          <w:bCs/>
          <w:color w:val="000000"/>
        </w:rPr>
      </w:pPr>
      <w:r w:rsidRPr="00170F80">
        <w:rPr>
          <w:rFonts w:asciiTheme="majorHAnsi" w:hAnsiTheme="majorHAnsi" w:cstheme="majorHAnsi"/>
          <w:b/>
          <w:bCs/>
          <w:color w:val="000000"/>
        </w:rPr>
        <w:t xml:space="preserve">Η δράση χρηματοδοτείται από το Εθνικό Πρόγραμμα Ανάπτυξης (Ε.Π.Α.) για την Προγραμματική Περίοδο 2021-2025, μέσω της Ειδικής Υπηρεσίας Συντονισμού και Διαχείρισης Προγραμμάτων Μετανάστευσης και Εσωτερικών Υποθέσεων (Ε.Υ.ΣΥ.Δ.-Μ.Ε.Υ.) του Υπουργείου Μετανάστευσης και Ασύλου. </w:t>
      </w:r>
    </w:p>
    <w:p w14:paraId="663675F2" w14:textId="099DE2B4" w:rsidR="00707AFA" w:rsidRPr="00170F80" w:rsidRDefault="00D90EAE" w:rsidP="00F62A34">
      <w:pPr>
        <w:spacing w:line="480" w:lineRule="auto"/>
        <w:jc w:val="both"/>
        <w:rPr>
          <w:rFonts w:asciiTheme="majorHAnsi" w:hAnsiTheme="majorHAnsi" w:cstheme="majorHAnsi"/>
          <w:b/>
          <w:bCs/>
          <w:color w:val="000000"/>
        </w:rPr>
      </w:pPr>
      <w:r w:rsidRPr="00170F80">
        <w:rPr>
          <w:rFonts w:asciiTheme="majorHAnsi" w:hAnsiTheme="majorHAnsi" w:cstheme="majorHAnsi"/>
          <w:b/>
          <w:bCs/>
          <w:color w:val="000000"/>
        </w:rPr>
        <w:t>ΥΠ</w:t>
      </w:r>
      <w:r w:rsidR="00A43EE5" w:rsidRPr="00170F80">
        <w:rPr>
          <w:rFonts w:asciiTheme="majorHAnsi" w:hAnsiTheme="majorHAnsi" w:cstheme="majorHAnsi"/>
          <w:b/>
          <w:bCs/>
          <w:color w:val="000000"/>
        </w:rPr>
        <w:t>Ο</w:t>
      </w:r>
      <w:r w:rsidRPr="00170F80">
        <w:rPr>
          <w:rFonts w:asciiTheme="majorHAnsi" w:hAnsiTheme="majorHAnsi" w:cstheme="majorHAnsi"/>
          <w:b/>
          <w:bCs/>
          <w:color w:val="000000"/>
        </w:rPr>
        <w:t>ΕΡΓΟ ΛΕΙΤΟΥΡΓΙΑ Ασφαλών  Περιοχών εντός των κέντρων υποδοχής και ταυτοποίησης σε Φυλάκιο και Διαβατά</w:t>
      </w:r>
    </w:p>
    <w:p w14:paraId="2F758761" w14:textId="77AF2A92" w:rsidR="0057799D" w:rsidRPr="0057799D" w:rsidRDefault="0057799D" w:rsidP="0057799D">
      <w:pPr>
        <w:spacing w:line="480" w:lineRule="auto"/>
        <w:jc w:val="both"/>
        <w:rPr>
          <w:rFonts w:cstheme="minorHAnsi"/>
          <w:color w:val="000000"/>
        </w:rPr>
      </w:pPr>
      <w:r w:rsidRPr="0057799D">
        <w:rPr>
          <w:rFonts w:cstheme="minorHAnsi"/>
          <w:color w:val="000000"/>
        </w:rPr>
        <w:t>Η ΑΡΣΙΣ προκειμένου να προχωρήσει στην απευθείας ανάθεση παροχής υπηρεσιών ενοικίασης επιβατικ</w:t>
      </w:r>
      <w:r w:rsidR="00F72181">
        <w:rPr>
          <w:rFonts w:cstheme="minorHAnsi"/>
          <w:color w:val="000000"/>
        </w:rPr>
        <w:t xml:space="preserve">ού </w:t>
      </w:r>
      <w:r w:rsidRPr="0057799D">
        <w:rPr>
          <w:rFonts w:cstheme="minorHAnsi"/>
          <w:color w:val="000000"/>
        </w:rPr>
        <w:t>οχ</w:t>
      </w:r>
      <w:r w:rsidR="00F72181">
        <w:rPr>
          <w:rFonts w:cstheme="minorHAnsi"/>
          <w:color w:val="000000"/>
        </w:rPr>
        <w:t xml:space="preserve">ήματος </w:t>
      </w:r>
      <w:r w:rsidRPr="0057799D">
        <w:rPr>
          <w:rFonts w:cstheme="minorHAnsi"/>
          <w:color w:val="000000"/>
        </w:rPr>
        <w:t xml:space="preserve">που θα καλύψει τις σχετικές ανάγκες του Κέντρου Υποδοχής και Ταυτοποίησης </w:t>
      </w:r>
      <w:r w:rsidR="00FA7CD5" w:rsidRPr="00FA7CD5">
        <w:rPr>
          <w:rFonts w:cstheme="minorHAnsi"/>
          <w:color w:val="000000"/>
        </w:rPr>
        <w:t>Φυλακίου ΄</w:t>
      </w:r>
      <w:proofErr w:type="spellStart"/>
      <w:r w:rsidR="00FA7CD5" w:rsidRPr="00FA7CD5">
        <w:rPr>
          <w:rFonts w:cstheme="minorHAnsi"/>
          <w:color w:val="000000"/>
        </w:rPr>
        <w:t>Εβρου</w:t>
      </w:r>
      <w:proofErr w:type="spellEnd"/>
      <w:r w:rsidRPr="0057799D">
        <w:rPr>
          <w:rFonts w:cstheme="minorHAnsi"/>
          <w:color w:val="000000"/>
        </w:rPr>
        <w:t xml:space="preserve"> δημοσίευσε στην ιστοσελίδα της πρόσκληση εκδήλωσης ενδιαφέροντος, πραγματοποίησε σχετική έρευνα αγοράς και λήψη αντίστοιχων προσφορών από προμηθευτές της αγοράς για την παρακάτω παροχή. </w:t>
      </w:r>
    </w:p>
    <w:p w14:paraId="6AEA0959" w14:textId="084B8E49" w:rsidR="0057799D" w:rsidRPr="0057799D" w:rsidRDefault="0057799D" w:rsidP="00F62A34">
      <w:pPr>
        <w:spacing w:line="480" w:lineRule="auto"/>
        <w:jc w:val="both"/>
        <w:rPr>
          <w:rFonts w:cstheme="minorHAnsi"/>
          <w:color w:val="000000"/>
        </w:rPr>
      </w:pPr>
      <w:r w:rsidRPr="0057799D">
        <w:rPr>
          <w:rFonts w:cstheme="minorHAnsi"/>
          <w:color w:val="000000"/>
        </w:rPr>
        <w:t>Κατόπιν αποτύπωσε στον κατωτέρω πίνακα την προσφορά: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4252"/>
        <w:gridCol w:w="1276"/>
      </w:tblGrid>
      <w:tr w:rsidR="002F69B5" w:rsidRPr="00170F80" w14:paraId="4EFCC9B4" w14:textId="77777777" w:rsidTr="00BD0045">
        <w:trPr>
          <w:trHeight w:val="54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noWrap/>
            <w:vAlign w:val="center"/>
            <w:hideMark/>
          </w:tcPr>
          <w:p w14:paraId="18659DD8" w14:textId="3C01A798" w:rsidR="002F69B5" w:rsidRPr="00170F80" w:rsidRDefault="002F69B5" w:rsidP="002F69B5">
            <w:pPr>
              <w:spacing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kern w:val="0"/>
                <w:lang w:eastAsia="el-GR" w:bidi="el-GR"/>
                <w14:ligatures w14:val="none"/>
              </w:rPr>
            </w:pPr>
            <w:r w:rsidRPr="00170F80">
              <w:rPr>
                <w:rFonts w:asciiTheme="majorHAnsi" w:eastAsia="Calibri" w:hAnsiTheme="majorHAnsi" w:cstheme="majorHAnsi"/>
                <w:b/>
                <w:bCs/>
                <w:kern w:val="0"/>
                <w:lang w:eastAsia="el-GR" w:bidi="el-GR"/>
                <w14:ligatures w14:val="none"/>
              </w:rPr>
              <w:lastRenderedPageBreak/>
              <w:t>Προσφορές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0E422128" w14:textId="27B99748" w:rsidR="00143C1B" w:rsidRPr="00170F80" w:rsidRDefault="002F69B5" w:rsidP="00143C1B">
            <w:pPr>
              <w:spacing w:after="120"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kern w:val="0"/>
                <w:lang w:eastAsia="el-GR"/>
                <w14:ligatures w14:val="none"/>
              </w:rPr>
            </w:pPr>
            <w:r w:rsidRPr="00170F80">
              <w:rPr>
                <w:rFonts w:asciiTheme="majorHAnsi" w:eastAsia="Times New Roman" w:hAnsiTheme="majorHAnsi" w:cstheme="majorHAnsi"/>
                <w:b/>
                <w:bCs/>
                <w:kern w:val="0"/>
                <w:lang w:eastAsia="el-GR"/>
                <w14:ligatures w14:val="none"/>
              </w:rPr>
              <w:t xml:space="preserve">Οικονομική προσφορά </w:t>
            </w:r>
            <w:r w:rsidR="00143C1B" w:rsidRPr="00170F80">
              <w:rPr>
                <w:rFonts w:asciiTheme="majorHAnsi" w:eastAsia="Times New Roman" w:hAnsiTheme="majorHAnsi" w:cstheme="majorHAnsi"/>
                <w:b/>
                <w:bCs/>
                <w:kern w:val="0"/>
                <w:lang w:eastAsia="el-GR"/>
                <w14:ligatures w14:val="none"/>
              </w:rPr>
              <w:t>για υπηρεσίες</w:t>
            </w:r>
          </w:p>
          <w:p w14:paraId="53FE41D4" w14:textId="77777777" w:rsidR="00450AA1" w:rsidRPr="00450AA1" w:rsidRDefault="00143C1B" w:rsidP="00CD034D">
            <w:pPr>
              <w:spacing w:after="120"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kern w:val="0"/>
                <w:lang w:eastAsia="el-GR"/>
                <w14:ligatures w14:val="none"/>
              </w:rPr>
            </w:pPr>
            <w:r w:rsidRPr="00170F80">
              <w:rPr>
                <w:rFonts w:asciiTheme="majorHAnsi" w:eastAsia="Times New Roman" w:hAnsiTheme="majorHAnsi" w:cstheme="majorHAnsi"/>
                <w:b/>
                <w:bCs/>
                <w:kern w:val="0"/>
                <w:lang w:eastAsia="el-GR"/>
                <w14:ligatures w14:val="none"/>
              </w:rPr>
              <w:t xml:space="preserve">Ενοικίασης </w:t>
            </w:r>
            <w:r w:rsidR="00450AA1" w:rsidRPr="00450AA1">
              <w:rPr>
                <w:rFonts w:asciiTheme="majorHAnsi" w:eastAsia="Times New Roman" w:hAnsiTheme="majorHAnsi" w:cstheme="majorHAnsi"/>
                <w:b/>
                <w:bCs/>
                <w:kern w:val="0"/>
                <w:lang w:eastAsia="el-GR"/>
                <w14:ligatures w14:val="none"/>
              </w:rPr>
              <w:t xml:space="preserve">ενός επιβατικού οχήματος (πενταθέσιο) </w:t>
            </w:r>
          </w:p>
          <w:p w14:paraId="589A6583" w14:textId="5B411540" w:rsidR="002F69B5" w:rsidRPr="00170F80" w:rsidRDefault="00BD0045" w:rsidP="00CD034D">
            <w:pPr>
              <w:spacing w:after="120"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kern w:val="0"/>
                <w:lang w:eastAsia="el-GR"/>
                <w14:ligatures w14:val="none"/>
              </w:rPr>
            </w:pPr>
            <w:r w:rsidRPr="00170F80">
              <w:rPr>
                <w:rFonts w:asciiTheme="majorHAnsi" w:eastAsia="Times New Roman" w:hAnsiTheme="majorHAnsi" w:cstheme="majorHAnsi"/>
                <w:b/>
                <w:bCs/>
                <w:kern w:val="0"/>
                <w:lang w:eastAsia="el-GR"/>
                <w14:ligatures w14:val="none"/>
              </w:rPr>
              <w:t xml:space="preserve">Τμήμα </w:t>
            </w:r>
            <w:r w:rsidR="00CD034D" w:rsidRPr="00170F80">
              <w:rPr>
                <w:rFonts w:asciiTheme="majorHAnsi" w:eastAsia="Times New Roman" w:hAnsiTheme="majorHAnsi" w:cstheme="majorHAnsi"/>
                <w:b/>
                <w:bCs/>
                <w:kern w:val="0"/>
                <w:lang w:eastAsia="el-GR"/>
                <w14:ligatures w14:val="none"/>
              </w:rPr>
              <w:t>1</w:t>
            </w:r>
            <w:r w:rsidRPr="00170F80">
              <w:rPr>
                <w:rFonts w:asciiTheme="majorHAnsi" w:eastAsia="Times New Roman" w:hAnsiTheme="majorHAnsi" w:cstheme="majorHAnsi"/>
                <w:b/>
                <w:bCs/>
                <w:kern w:val="0"/>
                <w:lang w:eastAsia="el-GR"/>
                <w14:ligatures w14:val="none"/>
              </w:rPr>
              <w:t xml:space="preserve"> </w:t>
            </w:r>
            <w:r w:rsidR="00FA7CD5">
              <w:rPr>
                <w:rFonts w:asciiTheme="majorHAnsi" w:eastAsia="Times New Roman" w:hAnsiTheme="majorHAnsi" w:cstheme="majorHAnsi"/>
                <w:b/>
                <w:bCs/>
                <w:kern w:val="0"/>
                <w:lang w:eastAsia="el-GR"/>
                <w14:ligatures w14:val="none"/>
              </w:rPr>
              <w:t>Έβρος</w:t>
            </w:r>
          </w:p>
          <w:p w14:paraId="0691E5D4" w14:textId="0529B749" w:rsidR="00CD034D" w:rsidRPr="00170F80" w:rsidRDefault="00CD034D" w:rsidP="00CD034D">
            <w:pPr>
              <w:spacing w:after="120" w:line="276" w:lineRule="auto"/>
              <w:jc w:val="both"/>
              <w:rPr>
                <w:rFonts w:asciiTheme="majorHAnsi" w:eastAsia="Times New Roman" w:hAnsiTheme="majorHAnsi" w:cstheme="majorHAnsi"/>
                <w:b/>
                <w:bCs/>
                <w:kern w:val="0"/>
                <w:lang w:eastAsia="el-GR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262AB209" w14:textId="5DE81019" w:rsidR="002F69B5" w:rsidRPr="00170F80" w:rsidRDefault="002F69B5" w:rsidP="002F69B5">
            <w:pPr>
              <w:spacing w:after="120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kern w:val="0"/>
                <w:lang w:eastAsia="el-GR" w:bidi="el-GR"/>
                <w14:ligatures w14:val="none"/>
              </w:rPr>
            </w:pPr>
            <w:r w:rsidRPr="00170F80">
              <w:rPr>
                <w:rFonts w:asciiTheme="majorHAnsi" w:eastAsia="Times New Roman" w:hAnsiTheme="majorHAnsi" w:cstheme="majorHAnsi"/>
                <w:b/>
                <w:bCs/>
                <w:kern w:val="0"/>
                <w:lang w:eastAsia="el-GR"/>
                <w14:ligatures w14:val="none"/>
              </w:rPr>
              <w:t>Μικρότερη προσφορά</w:t>
            </w:r>
          </w:p>
        </w:tc>
      </w:tr>
      <w:tr w:rsidR="002F69B5" w:rsidRPr="00170F80" w14:paraId="6DFF61DD" w14:textId="77777777" w:rsidTr="00BD0045">
        <w:trPr>
          <w:trHeight w:val="27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D9A73" w14:textId="48C2D3AB" w:rsidR="002F69B5" w:rsidRPr="008B11B9" w:rsidRDefault="002F69B5" w:rsidP="002F69B5">
            <w:pPr>
              <w:spacing w:after="120" w:line="276" w:lineRule="auto"/>
              <w:jc w:val="both"/>
              <w:rPr>
                <w:rFonts w:asciiTheme="majorHAnsi" w:eastAsia="Calibri" w:hAnsiTheme="majorHAnsi" w:cstheme="majorHAnsi"/>
                <w:b/>
                <w:kern w:val="0"/>
                <w:vertAlign w:val="superscript"/>
                <w:lang w:val="en-US" w:eastAsia="el-GR"/>
                <w14:ligatures w14:val="none"/>
              </w:rPr>
            </w:pPr>
            <w:r w:rsidRPr="00170F80">
              <w:rPr>
                <w:rFonts w:asciiTheme="majorHAnsi" w:eastAsia="Calibri" w:hAnsiTheme="majorHAnsi" w:cstheme="majorHAnsi"/>
                <w:b/>
                <w:kern w:val="0"/>
                <w:lang w:eastAsia="el-GR"/>
                <w14:ligatures w14:val="none"/>
              </w:rPr>
              <w:t>1</w:t>
            </w:r>
            <w:r w:rsidRPr="00170F80">
              <w:rPr>
                <w:rFonts w:asciiTheme="majorHAnsi" w:eastAsia="Calibri" w:hAnsiTheme="majorHAnsi" w:cstheme="majorHAnsi"/>
                <w:b/>
                <w:kern w:val="0"/>
                <w:vertAlign w:val="superscript"/>
                <w:lang w:eastAsia="el-GR"/>
                <w14:ligatures w14:val="none"/>
              </w:rPr>
              <w:t>η</w:t>
            </w:r>
            <w:r w:rsidR="00143C1B" w:rsidRPr="00170F80">
              <w:rPr>
                <w:rFonts w:asciiTheme="majorHAnsi" w:eastAsia="Calibri" w:hAnsiTheme="majorHAnsi" w:cstheme="majorHAnsi"/>
                <w:b/>
                <w:kern w:val="0"/>
                <w:vertAlign w:val="superscript"/>
                <w:lang w:eastAsia="el-GR"/>
                <w14:ligatures w14:val="none"/>
              </w:rPr>
              <w:t xml:space="preserve"> </w:t>
            </w:r>
            <w:r w:rsidR="003A0E31">
              <w:rPr>
                <w:rFonts w:asciiTheme="majorHAnsi" w:eastAsia="Calibri" w:hAnsiTheme="majorHAnsi" w:cstheme="majorHAnsi"/>
                <w:b/>
                <w:kern w:val="0"/>
                <w:vertAlign w:val="superscript"/>
                <w:lang w:eastAsia="el-GR"/>
                <w14:ligatures w14:val="none"/>
              </w:rPr>
              <w:t xml:space="preserve"> </w:t>
            </w:r>
            <w:r w:rsidR="003A0E31">
              <w:rPr>
                <w:rFonts w:asciiTheme="majorHAnsi" w:eastAsia="Calibri" w:hAnsiTheme="majorHAnsi" w:cstheme="majorHAnsi"/>
                <w:b/>
                <w:kern w:val="0"/>
                <w:lang w:eastAsia="el-GR"/>
                <w14:ligatures w14:val="none"/>
              </w:rPr>
              <w:t xml:space="preserve">και μοναδική </w:t>
            </w:r>
            <w:r w:rsidRPr="00170F80">
              <w:rPr>
                <w:rFonts w:asciiTheme="majorHAnsi" w:eastAsia="Calibri" w:hAnsiTheme="majorHAnsi" w:cstheme="majorHAnsi"/>
                <w:b/>
                <w:kern w:val="0"/>
                <w:lang w:eastAsia="el-GR"/>
                <w14:ligatures w14:val="none"/>
              </w:rPr>
              <w:t>προσφορά</w:t>
            </w:r>
          </w:p>
          <w:p w14:paraId="52D2CE57" w14:textId="1D3884B8" w:rsidR="00C0432B" w:rsidRPr="00170F80" w:rsidRDefault="00C0432B" w:rsidP="0018431F">
            <w:pPr>
              <w:spacing w:after="120" w:line="276" w:lineRule="auto"/>
              <w:jc w:val="both"/>
              <w:rPr>
                <w:rFonts w:asciiTheme="majorHAnsi" w:eastAsia="Calibri" w:hAnsiTheme="majorHAnsi" w:cstheme="majorHAnsi"/>
                <w:b/>
                <w:kern w:val="0"/>
                <w:lang w:eastAsia="el-GR"/>
                <w14:ligatures w14:val="none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04EEC" w14:textId="33B124FC" w:rsidR="00FA7CD5" w:rsidRDefault="00FA7CD5" w:rsidP="006C0B9A">
            <w:pPr>
              <w:spacing w:after="120" w:line="276" w:lineRule="auto"/>
              <w:jc w:val="both"/>
              <w:rPr>
                <w:rFonts w:asciiTheme="majorHAnsi" w:eastAsia="Calibri" w:hAnsiTheme="majorHAnsi" w:cstheme="majorHAnsi"/>
                <w:b/>
                <w:kern w:val="0"/>
                <w:lang w:eastAsia="el-GR"/>
                <w14:ligatures w14:val="none"/>
              </w:rPr>
            </w:pPr>
            <w:r w:rsidRPr="00FA7CD5">
              <w:rPr>
                <w:rFonts w:asciiTheme="majorHAnsi" w:eastAsia="Calibri" w:hAnsiTheme="majorHAnsi" w:cstheme="majorHAnsi"/>
                <w:b/>
                <w:kern w:val="0"/>
                <w:lang w:eastAsia="el-GR"/>
                <w14:ligatures w14:val="none"/>
              </w:rPr>
              <w:t>ΚΟΓΚΙΝΟΥ ΘΕΚΛΑ ΤΟΥ ΙΩΑΝΝΗ</w:t>
            </w:r>
            <w:r>
              <w:rPr>
                <w:rFonts w:asciiTheme="majorHAnsi" w:eastAsia="Calibri" w:hAnsiTheme="majorHAnsi" w:cstheme="majorHAnsi"/>
                <w:b/>
                <w:kern w:val="0"/>
                <w:lang w:eastAsia="el-GR"/>
                <w14:ligatures w14:val="none"/>
              </w:rPr>
              <w:t xml:space="preserve"> </w:t>
            </w:r>
          </w:p>
          <w:p w14:paraId="33B8584B" w14:textId="3EC07DD7" w:rsidR="00FA7CD5" w:rsidRPr="00FA7CD5" w:rsidRDefault="00FA7CD5" w:rsidP="006C0B9A">
            <w:pPr>
              <w:spacing w:after="120" w:line="276" w:lineRule="auto"/>
              <w:jc w:val="both"/>
              <w:rPr>
                <w:rFonts w:asciiTheme="majorHAnsi" w:eastAsia="Calibri" w:hAnsiTheme="majorHAnsi" w:cstheme="majorHAnsi"/>
                <w:b/>
                <w:kern w:val="0"/>
                <w:lang w:eastAsia="el-GR"/>
                <w14:ligatures w14:val="none"/>
              </w:rPr>
            </w:pPr>
            <w:r>
              <w:rPr>
                <w:rFonts w:asciiTheme="majorHAnsi" w:eastAsia="Calibri" w:hAnsiTheme="majorHAnsi" w:cstheme="majorHAnsi"/>
                <w:b/>
                <w:kern w:val="0"/>
                <w:lang w:eastAsia="el-GR"/>
                <w14:ligatures w14:val="none"/>
              </w:rPr>
              <w:t>Δ</w:t>
            </w:r>
            <w:r w:rsidRPr="00FA7CD5">
              <w:rPr>
                <w:rFonts w:asciiTheme="majorHAnsi" w:eastAsia="Calibri" w:hAnsiTheme="majorHAnsi" w:cstheme="majorHAnsi"/>
                <w:b/>
                <w:kern w:val="0"/>
                <w:lang w:eastAsia="el-GR"/>
                <w14:ligatures w14:val="none"/>
              </w:rPr>
              <w:t>.</w:t>
            </w:r>
            <w:r>
              <w:rPr>
                <w:rFonts w:asciiTheme="majorHAnsi" w:eastAsia="Calibri" w:hAnsiTheme="majorHAnsi" w:cstheme="majorHAnsi"/>
                <w:b/>
                <w:kern w:val="0"/>
                <w:lang w:eastAsia="el-GR"/>
                <w14:ligatures w14:val="none"/>
              </w:rPr>
              <w:t>Τ</w:t>
            </w:r>
            <w:r w:rsidRPr="00FA7CD5">
              <w:rPr>
                <w:rFonts w:asciiTheme="majorHAnsi" w:eastAsia="Calibri" w:hAnsiTheme="majorHAnsi" w:cstheme="majorHAnsi"/>
                <w:b/>
                <w:kern w:val="0"/>
                <w:lang w:eastAsia="el-GR"/>
                <w14:ligatures w14:val="none"/>
              </w:rPr>
              <w:t xml:space="preserve">. </w:t>
            </w:r>
            <w:r w:rsidRPr="00FA7CD5">
              <w:rPr>
                <w:rFonts w:asciiTheme="majorHAnsi" w:eastAsia="Calibri" w:hAnsiTheme="majorHAnsi" w:cstheme="majorHAnsi"/>
                <w:b/>
                <w:kern w:val="0"/>
                <w:lang w:val="en-US" w:eastAsia="el-GR"/>
                <w14:ligatures w14:val="none"/>
              </w:rPr>
              <w:t>OLY</w:t>
            </w:r>
            <w:r w:rsidRPr="00FA7CD5">
              <w:rPr>
                <w:rFonts w:asciiTheme="majorHAnsi" w:eastAsia="Calibri" w:hAnsiTheme="majorHAnsi" w:cstheme="majorHAnsi"/>
                <w:b/>
                <w:kern w:val="0"/>
                <w:lang w:eastAsia="el-GR"/>
                <w14:ligatures w14:val="none"/>
              </w:rPr>
              <w:t xml:space="preserve"> </w:t>
            </w:r>
            <w:r w:rsidRPr="00FA7CD5">
              <w:rPr>
                <w:rFonts w:asciiTheme="majorHAnsi" w:eastAsia="Calibri" w:hAnsiTheme="majorHAnsi" w:cstheme="majorHAnsi"/>
                <w:b/>
                <w:kern w:val="0"/>
                <w:lang w:val="en-US" w:eastAsia="el-GR"/>
                <w14:ligatures w14:val="none"/>
              </w:rPr>
              <w:t>TRAVEL</w:t>
            </w:r>
            <w:r w:rsidRPr="00FA7CD5">
              <w:rPr>
                <w:rFonts w:asciiTheme="majorHAnsi" w:eastAsia="Calibri" w:hAnsiTheme="majorHAnsi" w:cstheme="majorHAnsi"/>
                <w:b/>
                <w:kern w:val="0"/>
                <w:lang w:eastAsia="el-GR"/>
                <w14:ligatures w14:val="none"/>
              </w:rPr>
              <w:t xml:space="preserve"> </w:t>
            </w:r>
            <w:r w:rsidRPr="00FA7CD5">
              <w:rPr>
                <w:rFonts w:asciiTheme="majorHAnsi" w:eastAsia="Calibri" w:hAnsiTheme="majorHAnsi" w:cstheme="majorHAnsi"/>
                <w:b/>
                <w:kern w:val="0"/>
                <w:lang w:val="en-US" w:eastAsia="el-GR"/>
                <w14:ligatures w14:val="none"/>
              </w:rPr>
              <w:t>RENT</w:t>
            </w:r>
          </w:p>
          <w:p w14:paraId="7681320F" w14:textId="68DB1FD0" w:rsidR="00062037" w:rsidRPr="00FA7CD5" w:rsidRDefault="0018431F" w:rsidP="00FA7CD5">
            <w:pPr>
              <w:spacing w:after="120" w:line="276" w:lineRule="auto"/>
              <w:jc w:val="both"/>
              <w:rPr>
                <w:rFonts w:asciiTheme="majorHAnsi" w:eastAsia="Calibri" w:hAnsiTheme="majorHAnsi" w:cstheme="majorHAnsi"/>
                <w:b/>
                <w:kern w:val="0"/>
                <w:lang w:eastAsia="el-GR"/>
                <w14:ligatures w14:val="none"/>
              </w:rPr>
            </w:pPr>
            <w:r w:rsidRPr="00170F80">
              <w:rPr>
                <w:rFonts w:asciiTheme="majorHAnsi" w:eastAsia="Calibri" w:hAnsiTheme="majorHAnsi" w:cstheme="majorHAnsi"/>
                <w:b/>
                <w:kern w:val="0"/>
                <w:lang w:eastAsia="el-GR"/>
                <w14:ligatures w14:val="none"/>
              </w:rPr>
              <w:t xml:space="preserve">ΣΥΝΟΛΟ ΑΝΕΥ ΦΠΑ </w:t>
            </w:r>
            <w:r w:rsidR="00FA7CD5">
              <w:rPr>
                <w:rFonts w:asciiTheme="majorHAnsi" w:eastAsia="Calibri" w:hAnsiTheme="majorHAnsi" w:cstheme="majorHAnsi"/>
                <w:b/>
                <w:kern w:val="0"/>
                <w:lang w:eastAsia="el-GR"/>
                <w14:ligatures w14:val="none"/>
              </w:rPr>
              <w:t>483,</w:t>
            </w:r>
            <w:r w:rsidR="00FA7CD5" w:rsidRPr="00FA7CD5">
              <w:rPr>
                <w:rFonts w:asciiTheme="majorHAnsi" w:eastAsia="Calibri" w:hAnsiTheme="majorHAnsi" w:cstheme="majorHAnsi"/>
                <w:b/>
                <w:kern w:val="0"/>
                <w:lang w:eastAsia="el-GR"/>
                <w14:ligatures w14:val="none"/>
              </w:rPr>
              <w:t>75</w:t>
            </w:r>
            <w:r w:rsidR="00FA7CD5" w:rsidRPr="00FA7CD5">
              <w:rPr>
                <w:rFonts w:asciiTheme="majorHAnsi" w:eastAsia="Calibri" w:hAnsiTheme="majorHAnsi" w:cstheme="majorHAnsi"/>
                <w:b/>
                <w:kern w:val="0"/>
                <w:lang w:eastAsia="el-GR"/>
                <w14:ligatures w14:val="none"/>
              </w:rPr>
              <w:t xml:space="preserve"> </w:t>
            </w:r>
            <w:r w:rsidRPr="00170F80">
              <w:rPr>
                <w:rFonts w:asciiTheme="majorHAnsi" w:eastAsia="Calibri" w:hAnsiTheme="majorHAnsi" w:cstheme="majorHAnsi"/>
                <w:b/>
                <w:kern w:val="0"/>
                <w:lang w:eastAsia="el-GR"/>
                <w14:ligatures w14:val="none"/>
              </w:rPr>
              <w:t xml:space="preserve">€, ΣΥΝΟΛΟ ΜΕ ΦΠΑ </w:t>
            </w:r>
            <w:r w:rsidR="00FA7CD5" w:rsidRPr="00FA7CD5">
              <w:rPr>
                <w:rFonts w:asciiTheme="majorHAnsi" w:eastAsia="Calibri" w:hAnsiTheme="majorHAnsi" w:cstheme="majorHAnsi"/>
                <w:b/>
                <w:kern w:val="0"/>
                <w:lang w:eastAsia="el-GR"/>
                <w14:ligatures w14:val="none"/>
              </w:rPr>
              <w:t xml:space="preserve">599,85 </w:t>
            </w:r>
            <w:r w:rsidRPr="00170F80">
              <w:rPr>
                <w:rFonts w:asciiTheme="majorHAnsi" w:eastAsia="Calibri" w:hAnsiTheme="majorHAnsi" w:cstheme="majorHAnsi"/>
                <w:b/>
                <w:kern w:val="0"/>
                <w:lang w:eastAsia="el-GR"/>
                <w14:ligatures w14:val="none"/>
              </w:rPr>
              <w:t>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A6707" w14:textId="6D3FF2D0" w:rsidR="002F69B5" w:rsidRPr="00170F80" w:rsidRDefault="002F69B5" w:rsidP="00BD0045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jc w:val="both"/>
              <w:rPr>
                <w:rFonts w:asciiTheme="majorHAnsi" w:eastAsia="Calibri" w:hAnsiTheme="majorHAnsi" w:cstheme="majorHAnsi"/>
                <w:kern w:val="0"/>
                <w:lang w:eastAsia="el-GR"/>
                <w14:ligatures w14:val="none"/>
              </w:rPr>
            </w:pPr>
          </w:p>
        </w:tc>
      </w:tr>
    </w:tbl>
    <w:p w14:paraId="57245AE7" w14:textId="77777777" w:rsidR="00B6721A" w:rsidRPr="00A53125" w:rsidRDefault="00B6721A" w:rsidP="00F62A34">
      <w:pPr>
        <w:spacing w:line="480" w:lineRule="auto"/>
        <w:jc w:val="both"/>
        <w:rPr>
          <w:rFonts w:asciiTheme="majorHAnsi" w:hAnsiTheme="majorHAnsi" w:cstheme="majorHAnsi"/>
          <w:bCs/>
          <w:color w:val="000000"/>
        </w:rPr>
      </w:pPr>
    </w:p>
    <w:p w14:paraId="1CB2CCDF" w14:textId="77777777" w:rsidR="00C84B3A" w:rsidRPr="00170F80" w:rsidRDefault="00C84B3A" w:rsidP="00F62A34">
      <w:pPr>
        <w:spacing w:line="480" w:lineRule="auto"/>
        <w:jc w:val="both"/>
        <w:rPr>
          <w:rFonts w:asciiTheme="majorHAnsi" w:hAnsiTheme="majorHAnsi" w:cstheme="majorHAnsi"/>
          <w:bCs/>
          <w:color w:val="000000"/>
        </w:rPr>
      </w:pPr>
    </w:p>
    <w:p w14:paraId="302509AC" w14:textId="77777777" w:rsidR="000A729B" w:rsidRDefault="006C0B9A" w:rsidP="006C0B9A">
      <w:pPr>
        <w:spacing w:line="480" w:lineRule="auto"/>
        <w:jc w:val="both"/>
        <w:rPr>
          <w:rFonts w:asciiTheme="majorHAnsi" w:eastAsia="Calibri" w:hAnsiTheme="majorHAnsi" w:cstheme="majorHAnsi"/>
          <w:b/>
          <w:bCs/>
        </w:rPr>
      </w:pPr>
      <w:r w:rsidRPr="00170F80">
        <w:rPr>
          <w:rFonts w:asciiTheme="majorHAnsi" w:eastAsia="Calibri" w:hAnsiTheme="majorHAnsi" w:cstheme="majorHAnsi"/>
          <w:b/>
          <w:bCs/>
        </w:rPr>
        <w:t xml:space="preserve">Με κριτήριο ανάθεσης την πλέον συμφέρουσα από οικονομική άποψη προσφορά βάσει μόνο της τιμής, προκύπτει </w:t>
      </w:r>
      <w:r w:rsidR="000A729B">
        <w:rPr>
          <w:rFonts w:asciiTheme="majorHAnsi" w:eastAsia="Calibri" w:hAnsiTheme="majorHAnsi" w:cstheme="majorHAnsi"/>
          <w:b/>
          <w:bCs/>
        </w:rPr>
        <w:t>και από τον πίνακα</w:t>
      </w:r>
      <w:r w:rsidRPr="00170F80">
        <w:rPr>
          <w:rFonts w:asciiTheme="majorHAnsi" w:eastAsia="Calibri" w:hAnsiTheme="majorHAnsi" w:cstheme="majorHAnsi"/>
          <w:b/>
          <w:bCs/>
        </w:rPr>
        <w:t xml:space="preserve"> ότι</w:t>
      </w:r>
      <w:r w:rsidR="000A729B">
        <w:rPr>
          <w:rFonts w:asciiTheme="majorHAnsi" w:eastAsia="Calibri" w:hAnsiTheme="majorHAnsi" w:cstheme="majorHAnsi"/>
          <w:b/>
          <w:bCs/>
        </w:rPr>
        <w:t>:</w:t>
      </w:r>
    </w:p>
    <w:p w14:paraId="03D70EF8" w14:textId="3CFCCDEF" w:rsidR="00CD034D" w:rsidRPr="00FF0101" w:rsidRDefault="000A729B" w:rsidP="00FF0101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Theme="majorHAnsi" w:eastAsia="Calibri" w:hAnsiTheme="majorHAnsi" w:cstheme="majorHAnsi"/>
          <w:b/>
          <w:bCs/>
        </w:rPr>
      </w:pPr>
      <w:r>
        <w:rPr>
          <w:rFonts w:asciiTheme="majorHAnsi" w:eastAsia="Calibri" w:hAnsiTheme="majorHAnsi" w:cstheme="majorHAnsi"/>
          <w:b/>
          <w:bCs/>
        </w:rPr>
        <w:t xml:space="preserve">Για την ενοικίαση </w:t>
      </w:r>
      <w:r w:rsidR="00FF0101">
        <w:rPr>
          <w:rFonts w:asciiTheme="majorHAnsi" w:eastAsia="Calibri" w:hAnsiTheme="majorHAnsi" w:cstheme="majorHAnsi"/>
          <w:b/>
          <w:bCs/>
        </w:rPr>
        <w:t xml:space="preserve">ενός επιβατικού οχήματος </w:t>
      </w:r>
      <w:r w:rsidR="00F72181" w:rsidRPr="00F72181">
        <w:rPr>
          <w:rFonts w:asciiTheme="majorHAnsi" w:eastAsia="Calibri" w:hAnsiTheme="majorHAnsi" w:cstheme="majorHAnsi"/>
          <w:b/>
          <w:bCs/>
        </w:rPr>
        <w:t xml:space="preserve">(πενταθέσιου) για τις ανάγκες του Κέντρου Υποδοχής και Ταυτοποίησης </w:t>
      </w:r>
      <w:r w:rsidR="00FF0101">
        <w:rPr>
          <w:rFonts w:asciiTheme="majorHAnsi" w:eastAsia="Calibri" w:hAnsiTheme="majorHAnsi" w:cstheme="majorHAnsi"/>
          <w:b/>
          <w:bCs/>
        </w:rPr>
        <w:t>Φυλακίου Έβρου</w:t>
      </w:r>
      <w:r w:rsidRPr="00F72181">
        <w:rPr>
          <w:rFonts w:asciiTheme="majorHAnsi" w:eastAsia="Calibri" w:hAnsiTheme="majorHAnsi" w:cstheme="majorHAnsi"/>
          <w:b/>
          <w:bCs/>
        </w:rPr>
        <w:t xml:space="preserve">: </w:t>
      </w:r>
      <w:r w:rsidR="006C0B9A" w:rsidRPr="00F72181">
        <w:rPr>
          <w:rFonts w:asciiTheme="majorHAnsi" w:eastAsia="Calibri" w:hAnsiTheme="majorHAnsi" w:cstheme="majorHAnsi"/>
          <w:b/>
          <w:bCs/>
        </w:rPr>
        <w:t xml:space="preserve">η </w:t>
      </w:r>
      <w:r w:rsidR="00FF0101">
        <w:rPr>
          <w:rFonts w:asciiTheme="majorHAnsi" w:eastAsia="Calibri" w:hAnsiTheme="majorHAnsi" w:cstheme="majorHAnsi"/>
          <w:b/>
          <w:bCs/>
        </w:rPr>
        <w:t>ατομική επιχείρηση</w:t>
      </w:r>
      <w:r w:rsidR="006C0B9A" w:rsidRPr="00F72181">
        <w:rPr>
          <w:rFonts w:asciiTheme="majorHAnsi" w:eastAsia="Calibri" w:hAnsiTheme="majorHAnsi" w:cstheme="majorHAnsi"/>
          <w:b/>
          <w:bCs/>
        </w:rPr>
        <w:t xml:space="preserve"> </w:t>
      </w:r>
      <w:bookmarkStart w:id="0" w:name="_Hlk215493093"/>
      <w:r w:rsidR="006C0B9A" w:rsidRPr="00F72181">
        <w:rPr>
          <w:rFonts w:asciiTheme="majorHAnsi" w:eastAsia="Calibri" w:hAnsiTheme="majorHAnsi" w:cstheme="majorHAnsi"/>
          <w:b/>
          <w:bCs/>
        </w:rPr>
        <w:t xml:space="preserve"> με την επωνυμία </w:t>
      </w:r>
      <w:r w:rsidR="00FF0101" w:rsidRPr="00FF0101">
        <w:rPr>
          <w:rFonts w:asciiTheme="majorHAnsi" w:eastAsia="Calibri" w:hAnsiTheme="majorHAnsi" w:cstheme="majorHAnsi"/>
          <w:b/>
          <w:bCs/>
        </w:rPr>
        <w:t>ΚΟΓΚΙΝΟΥ ΘΕΚΛΑ ΤΟΥ ΙΩΑΝΝΗ</w:t>
      </w:r>
      <w:r w:rsidR="00FF0101">
        <w:rPr>
          <w:rFonts w:asciiTheme="majorHAnsi" w:eastAsia="Calibri" w:hAnsiTheme="majorHAnsi" w:cstheme="majorHAnsi"/>
          <w:b/>
          <w:bCs/>
        </w:rPr>
        <w:t xml:space="preserve"> και τον διακριτικό τίτλο </w:t>
      </w:r>
      <w:r w:rsidR="00FF0101" w:rsidRPr="00FF0101">
        <w:rPr>
          <w:rFonts w:asciiTheme="majorHAnsi" w:eastAsia="Calibri" w:hAnsiTheme="majorHAnsi" w:cstheme="majorHAnsi"/>
          <w:b/>
          <w:bCs/>
        </w:rPr>
        <w:t>OLY TRAVEL RENT</w:t>
      </w:r>
      <w:r w:rsidR="00FF0101">
        <w:rPr>
          <w:rFonts w:asciiTheme="majorHAnsi" w:eastAsia="Calibri" w:hAnsiTheme="majorHAnsi" w:cstheme="majorHAnsi"/>
          <w:b/>
          <w:bCs/>
        </w:rPr>
        <w:t xml:space="preserve">, με ΑΦΜ </w:t>
      </w:r>
      <w:r w:rsidR="00FF0101" w:rsidRPr="00FF0101">
        <w:rPr>
          <w:rFonts w:asciiTheme="majorHAnsi" w:eastAsia="Calibri" w:hAnsiTheme="majorHAnsi" w:cstheme="majorHAnsi"/>
          <w:b/>
          <w:bCs/>
        </w:rPr>
        <w:t>301033179</w:t>
      </w:r>
      <w:r w:rsidR="00FF0101">
        <w:rPr>
          <w:rFonts w:asciiTheme="majorHAnsi" w:eastAsia="Calibri" w:hAnsiTheme="majorHAnsi" w:cstheme="majorHAnsi"/>
          <w:b/>
          <w:bCs/>
        </w:rPr>
        <w:t xml:space="preserve"> που εδρεύει στην Κομοτηνή (Λ ΗΡΩΩΝ 8-10, ΤΚ 69100) </w:t>
      </w:r>
      <w:r w:rsidR="001F6A09" w:rsidRPr="00FF0101">
        <w:rPr>
          <w:rFonts w:asciiTheme="majorHAnsi" w:hAnsiTheme="majorHAnsi" w:cstheme="majorHAnsi"/>
          <w:b/>
          <w:bCs/>
          <w:color w:val="000000"/>
        </w:rPr>
        <w:t xml:space="preserve">προσέφερε </w:t>
      </w:r>
      <w:r w:rsidR="00441FB3" w:rsidRPr="00FF0101">
        <w:rPr>
          <w:rFonts w:asciiTheme="majorHAnsi" w:hAnsiTheme="majorHAnsi" w:cstheme="majorHAnsi"/>
          <w:b/>
          <w:bCs/>
          <w:color w:val="000000"/>
        </w:rPr>
        <w:t>τη</w:t>
      </w:r>
      <w:r w:rsidR="00D1058D" w:rsidRPr="00FF0101">
        <w:rPr>
          <w:rFonts w:asciiTheme="majorHAnsi" w:hAnsiTheme="majorHAnsi" w:cstheme="majorHAnsi"/>
          <w:b/>
          <w:bCs/>
          <w:color w:val="000000"/>
        </w:rPr>
        <w:t>ν μοναδική προσφορά</w:t>
      </w:r>
      <w:r w:rsidR="001F6A09" w:rsidRPr="00FF0101">
        <w:rPr>
          <w:rFonts w:asciiTheme="majorHAnsi" w:hAnsiTheme="majorHAnsi" w:cstheme="majorHAnsi"/>
          <w:b/>
          <w:bCs/>
          <w:color w:val="000000"/>
        </w:rPr>
        <w:t xml:space="preserve"> για τ</w:t>
      </w:r>
      <w:r w:rsidR="00E341E2" w:rsidRPr="00FF0101">
        <w:rPr>
          <w:rFonts w:asciiTheme="majorHAnsi" w:hAnsiTheme="majorHAnsi" w:cstheme="majorHAnsi"/>
          <w:b/>
          <w:bCs/>
          <w:color w:val="000000"/>
        </w:rPr>
        <w:t xml:space="preserve">ην παροχή </w:t>
      </w:r>
      <w:r w:rsidR="00D1058D" w:rsidRPr="00FF0101">
        <w:rPr>
          <w:rFonts w:asciiTheme="majorHAnsi" w:hAnsiTheme="majorHAnsi" w:cstheme="majorHAnsi"/>
          <w:b/>
          <w:bCs/>
          <w:color w:val="000000"/>
        </w:rPr>
        <w:t>των</w:t>
      </w:r>
      <w:r w:rsidR="00441FB3" w:rsidRPr="00FF0101">
        <w:rPr>
          <w:rFonts w:asciiTheme="majorHAnsi" w:hAnsiTheme="majorHAnsi" w:cstheme="majorHAnsi"/>
          <w:b/>
          <w:bCs/>
          <w:color w:val="000000"/>
        </w:rPr>
        <w:t xml:space="preserve"> άνω </w:t>
      </w:r>
      <w:r w:rsidR="00E341E2" w:rsidRPr="00FF0101">
        <w:rPr>
          <w:rFonts w:asciiTheme="majorHAnsi" w:hAnsiTheme="majorHAnsi" w:cstheme="majorHAnsi"/>
          <w:b/>
          <w:bCs/>
          <w:color w:val="000000"/>
        </w:rPr>
        <w:t>υπηρεσ</w:t>
      </w:r>
      <w:r w:rsidR="00D1058D" w:rsidRPr="00FF0101">
        <w:rPr>
          <w:rFonts w:asciiTheme="majorHAnsi" w:hAnsiTheme="majorHAnsi" w:cstheme="majorHAnsi"/>
          <w:b/>
          <w:bCs/>
          <w:color w:val="000000"/>
        </w:rPr>
        <w:t>ιών</w:t>
      </w:r>
      <w:r w:rsidR="001F6A09" w:rsidRPr="00FF0101">
        <w:rPr>
          <w:rFonts w:asciiTheme="majorHAnsi" w:hAnsiTheme="majorHAnsi" w:cstheme="majorHAnsi"/>
          <w:b/>
          <w:bCs/>
          <w:color w:val="000000"/>
        </w:rPr>
        <w:t>.</w:t>
      </w:r>
    </w:p>
    <w:bookmarkEnd w:id="0"/>
    <w:p w14:paraId="5C3357F1" w14:textId="14A7BFF4" w:rsidR="00E961B8" w:rsidRPr="0057799D" w:rsidRDefault="00E961B8" w:rsidP="00F62A34">
      <w:pPr>
        <w:spacing w:line="480" w:lineRule="auto"/>
        <w:jc w:val="both"/>
        <w:rPr>
          <w:rFonts w:cstheme="minorHAnsi"/>
          <w:bCs/>
        </w:rPr>
      </w:pPr>
      <w:r w:rsidRPr="0057799D">
        <w:rPr>
          <w:rFonts w:cstheme="minorHAnsi"/>
          <w:bCs/>
        </w:rPr>
        <w:t>Ως εκ τούτου εγκρίνεται, σύμφωνα με τα όσα προβλέπει η κείμενη νομοθεσία, η</w:t>
      </w:r>
      <w:r w:rsidR="00D90EAE" w:rsidRPr="0057799D">
        <w:rPr>
          <w:rFonts w:cstheme="minorHAnsi"/>
          <w:bCs/>
        </w:rPr>
        <w:t xml:space="preserve"> </w:t>
      </w:r>
      <w:r w:rsidR="0019724B" w:rsidRPr="0057799D">
        <w:rPr>
          <w:rFonts w:cstheme="minorHAnsi"/>
          <w:bCs/>
        </w:rPr>
        <w:t>παροχή</w:t>
      </w:r>
      <w:r w:rsidRPr="0057799D">
        <w:rPr>
          <w:rFonts w:cstheme="minorHAnsi"/>
          <w:bCs/>
        </w:rPr>
        <w:t xml:space="preserve"> τ</w:t>
      </w:r>
      <w:r w:rsidR="001073E0">
        <w:rPr>
          <w:rFonts w:cstheme="minorHAnsi"/>
          <w:bCs/>
        </w:rPr>
        <w:t>ων</w:t>
      </w:r>
      <w:r w:rsidRPr="0057799D">
        <w:rPr>
          <w:rFonts w:cstheme="minorHAnsi"/>
          <w:bCs/>
        </w:rPr>
        <w:t xml:space="preserve"> ανωτέρω </w:t>
      </w:r>
      <w:r w:rsidR="0019724B" w:rsidRPr="0057799D">
        <w:rPr>
          <w:rFonts w:cstheme="minorHAnsi"/>
          <w:bCs/>
        </w:rPr>
        <w:t>υπηρεσ</w:t>
      </w:r>
      <w:r w:rsidR="001073E0">
        <w:rPr>
          <w:rFonts w:cstheme="minorHAnsi"/>
          <w:bCs/>
        </w:rPr>
        <w:t>ιών</w:t>
      </w:r>
      <w:r w:rsidRPr="0057799D">
        <w:rPr>
          <w:rFonts w:cstheme="minorHAnsi"/>
          <w:bCs/>
        </w:rPr>
        <w:t xml:space="preserve"> από </w:t>
      </w:r>
      <w:r w:rsidR="00D1058D">
        <w:rPr>
          <w:rFonts w:cstheme="minorHAnsi"/>
          <w:bCs/>
        </w:rPr>
        <w:t>την</w:t>
      </w:r>
      <w:r w:rsidRPr="0057799D">
        <w:rPr>
          <w:rFonts w:cstheme="minorHAnsi"/>
          <w:bCs/>
        </w:rPr>
        <w:t xml:space="preserve"> εν λόγω εταιρεί</w:t>
      </w:r>
      <w:r w:rsidR="00D1058D">
        <w:rPr>
          <w:rFonts w:cstheme="minorHAnsi"/>
          <w:bCs/>
        </w:rPr>
        <w:t>α</w:t>
      </w:r>
      <w:r w:rsidRPr="0057799D">
        <w:rPr>
          <w:rFonts w:cstheme="minorHAnsi"/>
          <w:bCs/>
        </w:rPr>
        <w:t>.</w:t>
      </w:r>
    </w:p>
    <w:p w14:paraId="7EF326F7" w14:textId="4B7BEB01" w:rsidR="00E961B8" w:rsidRPr="0057799D" w:rsidRDefault="00E961B8" w:rsidP="00F62A34">
      <w:pPr>
        <w:spacing w:line="480" w:lineRule="auto"/>
        <w:jc w:val="both"/>
        <w:rPr>
          <w:rFonts w:cstheme="minorHAnsi"/>
          <w:b/>
        </w:rPr>
      </w:pPr>
      <w:r w:rsidRPr="0057799D">
        <w:rPr>
          <w:rFonts w:cstheme="minorHAnsi"/>
          <w:bCs/>
        </w:rPr>
        <w:t>Η προμήθεια αφορά στο χρονικό διάστημα από σήμερα έως και</w:t>
      </w:r>
      <w:r w:rsidRPr="0057799D">
        <w:rPr>
          <w:rFonts w:cstheme="minorHAnsi"/>
          <w:b/>
        </w:rPr>
        <w:t xml:space="preserve"> </w:t>
      </w:r>
      <w:r w:rsidR="00E93CA3" w:rsidRPr="0057799D">
        <w:rPr>
          <w:rFonts w:cstheme="minorHAnsi"/>
          <w:b/>
        </w:rPr>
        <w:t>3</w:t>
      </w:r>
      <w:r w:rsidR="00F72181">
        <w:rPr>
          <w:rFonts w:cstheme="minorHAnsi"/>
          <w:b/>
        </w:rPr>
        <w:t>1</w:t>
      </w:r>
      <w:r w:rsidR="00E93CA3" w:rsidRPr="0057799D">
        <w:rPr>
          <w:rFonts w:cstheme="minorHAnsi"/>
          <w:b/>
        </w:rPr>
        <w:t>/</w:t>
      </w:r>
      <w:r w:rsidR="00F72181">
        <w:rPr>
          <w:rFonts w:cstheme="minorHAnsi"/>
          <w:b/>
        </w:rPr>
        <w:t>7</w:t>
      </w:r>
      <w:r w:rsidRPr="0057799D">
        <w:rPr>
          <w:rFonts w:cstheme="minorHAnsi"/>
          <w:b/>
        </w:rPr>
        <w:t>/202</w:t>
      </w:r>
      <w:r w:rsidR="0019724B" w:rsidRPr="0057799D">
        <w:rPr>
          <w:rFonts w:cstheme="minorHAnsi"/>
          <w:b/>
        </w:rPr>
        <w:t>6</w:t>
      </w:r>
      <w:r w:rsidRPr="0057799D">
        <w:rPr>
          <w:rFonts w:cstheme="minorHAnsi"/>
          <w:b/>
        </w:rPr>
        <w:t>.</w:t>
      </w:r>
    </w:p>
    <w:p w14:paraId="79EEB9D1" w14:textId="1A63A949" w:rsidR="00584384" w:rsidRPr="0057799D" w:rsidRDefault="00584384" w:rsidP="00584384">
      <w:pPr>
        <w:suppressAutoHyphens/>
        <w:spacing w:after="5" w:line="276" w:lineRule="auto"/>
        <w:ind w:right="-58"/>
        <w:jc w:val="both"/>
        <w:rPr>
          <w:rFonts w:cstheme="minorHAnsi"/>
          <w:bCs/>
        </w:rPr>
      </w:pPr>
      <w:r w:rsidRPr="0057799D">
        <w:rPr>
          <w:rFonts w:cstheme="minorHAnsi"/>
        </w:rPr>
        <w:lastRenderedPageBreak/>
        <w:t xml:space="preserve">Η ΑΡΣΙΣ θα καταβάλλει την αξία των </w:t>
      </w:r>
      <w:r w:rsidR="0019724B" w:rsidRPr="0057799D">
        <w:rPr>
          <w:rFonts w:cstheme="minorHAnsi"/>
        </w:rPr>
        <w:t>παρεχόμενων υπηρεσιών</w:t>
      </w:r>
      <w:r w:rsidRPr="0057799D">
        <w:rPr>
          <w:rFonts w:cstheme="minorHAnsi"/>
        </w:rPr>
        <w:t xml:space="preserve"> </w:t>
      </w:r>
      <w:r w:rsidRPr="0057799D">
        <w:rPr>
          <w:rFonts w:cstheme="minorHAnsi"/>
          <w:b/>
        </w:rPr>
        <w:t xml:space="preserve">εντός </w:t>
      </w:r>
      <w:proofErr w:type="spellStart"/>
      <w:r w:rsidR="001F6A09" w:rsidRPr="0057799D">
        <w:rPr>
          <w:rFonts w:cstheme="minorHAnsi"/>
          <w:b/>
        </w:rPr>
        <w:t>εκατόν</w:t>
      </w:r>
      <w:proofErr w:type="spellEnd"/>
      <w:r w:rsidR="001F6A09" w:rsidRPr="0057799D">
        <w:rPr>
          <w:rFonts w:cstheme="minorHAnsi"/>
          <w:b/>
        </w:rPr>
        <w:t xml:space="preserve"> είκοσι (120) ημερών </w:t>
      </w:r>
      <w:r w:rsidRPr="0057799D">
        <w:rPr>
          <w:rFonts w:cstheme="minorHAnsi"/>
          <w:bCs/>
        </w:rPr>
        <w:t xml:space="preserve">από την </w:t>
      </w:r>
      <w:r w:rsidR="0019724B" w:rsidRPr="0057799D">
        <w:rPr>
          <w:rFonts w:cstheme="minorHAnsi"/>
          <w:bCs/>
        </w:rPr>
        <w:t>ολοκλήρωση της παροχής υπηρεσίας</w:t>
      </w:r>
      <w:r w:rsidRPr="0057799D">
        <w:rPr>
          <w:rFonts w:cstheme="minorHAnsi"/>
          <w:bCs/>
        </w:rPr>
        <w:t xml:space="preserve"> και την έκδοση από τον προμηθευτή των απαιτούμενων κατά την πρόσκληση δικαιολογητικών πληρωμής.</w:t>
      </w:r>
    </w:p>
    <w:p w14:paraId="06B5756A" w14:textId="77777777" w:rsidR="00584384" w:rsidRPr="0057799D" w:rsidRDefault="00584384" w:rsidP="00584384">
      <w:pPr>
        <w:suppressAutoHyphens/>
        <w:spacing w:after="5" w:line="276" w:lineRule="auto"/>
        <w:ind w:right="-58"/>
        <w:jc w:val="both"/>
        <w:rPr>
          <w:rFonts w:cstheme="minorHAnsi"/>
          <w:b/>
        </w:rPr>
      </w:pPr>
    </w:p>
    <w:p w14:paraId="3F1132BB" w14:textId="75197E7C" w:rsidR="00FE3447" w:rsidRPr="0057799D" w:rsidRDefault="00584384" w:rsidP="00FE3447">
      <w:pPr>
        <w:suppressAutoHyphens/>
        <w:spacing w:after="5" w:line="276" w:lineRule="auto"/>
        <w:ind w:right="-58"/>
        <w:jc w:val="both"/>
        <w:rPr>
          <w:rFonts w:cstheme="minorHAnsi"/>
          <w:bCs/>
        </w:rPr>
      </w:pPr>
      <w:r w:rsidRPr="0057799D">
        <w:rPr>
          <w:rFonts w:cstheme="minorHAnsi"/>
          <w:bCs/>
        </w:rPr>
        <w:t xml:space="preserve">Η ανάθεση </w:t>
      </w:r>
      <w:r w:rsidR="00FD39C6" w:rsidRPr="0057799D">
        <w:rPr>
          <w:rFonts w:cstheme="minorHAnsi"/>
          <w:bCs/>
        </w:rPr>
        <w:t>πραγματοποιείται στο πλαίσιο υλοποίησης του έργου με τίτλο: «Ενίσχυση του συστήματος προστασίας ασυνόδευτων ανηλίκων και ευάλωτων γυναικών αιτούντων και δικαιούχων διεθνούς προστασίας</w:t>
      </w:r>
      <w:r w:rsidR="0019724B" w:rsidRPr="0057799D">
        <w:rPr>
          <w:rFonts w:cstheme="minorHAnsi"/>
          <w:bCs/>
        </w:rPr>
        <w:t>»</w:t>
      </w:r>
      <w:r w:rsidR="00FE3447" w:rsidRPr="0057799D">
        <w:rPr>
          <w:rFonts w:cstheme="minorHAnsi"/>
          <w:bCs/>
        </w:rPr>
        <w:t>.</w:t>
      </w:r>
      <w:r w:rsidR="00FE3447" w:rsidRPr="0057799D">
        <w:rPr>
          <w:rFonts w:cstheme="minorHAnsi"/>
        </w:rPr>
        <w:t xml:space="preserve"> </w:t>
      </w:r>
    </w:p>
    <w:p w14:paraId="7F6ED77F" w14:textId="11D3FEB0" w:rsidR="00BC389B" w:rsidRPr="0057799D" w:rsidRDefault="00FE3447" w:rsidP="00FE3447">
      <w:pPr>
        <w:suppressAutoHyphens/>
        <w:spacing w:after="5" w:line="276" w:lineRule="auto"/>
        <w:ind w:right="-58"/>
        <w:jc w:val="both"/>
        <w:rPr>
          <w:rFonts w:eastAsia="Times New Roman" w:cstheme="minorHAnsi"/>
          <w:bCs/>
        </w:rPr>
      </w:pPr>
      <w:r w:rsidRPr="0057799D">
        <w:rPr>
          <w:rFonts w:cstheme="minorHAnsi"/>
          <w:bCs/>
        </w:rPr>
        <w:t>ΥΠΌΕΡΓΟ ΛΕΙΤΟΥΡΓΙΑ Ασφαλών  Περιοχών εντός των κέντρων υποδοχής και ταυτοποίησης σε Φυλάκιο και Διαβατά</w:t>
      </w:r>
    </w:p>
    <w:p w14:paraId="19F42873" w14:textId="21FEAA6E" w:rsidR="00BC389B" w:rsidRPr="0057799D" w:rsidRDefault="00BC389B" w:rsidP="00BC389B">
      <w:pPr>
        <w:jc w:val="both"/>
        <w:rPr>
          <w:rFonts w:cstheme="minorHAnsi"/>
        </w:rPr>
      </w:pPr>
    </w:p>
    <w:p w14:paraId="60E2F464" w14:textId="2E51CD35" w:rsidR="00BC389B" w:rsidRPr="0057799D" w:rsidRDefault="00BC389B" w:rsidP="00BC389B">
      <w:pPr>
        <w:jc w:val="both"/>
        <w:rPr>
          <w:rFonts w:cstheme="minorHAnsi"/>
        </w:rPr>
      </w:pPr>
    </w:p>
    <w:p w14:paraId="56B2C794" w14:textId="77777777" w:rsidR="00C26757" w:rsidRPr="0057799D" w:rsidRDefault="00C26757" w:rsidP="00BC389B">
      <w:pPr>
        <w:jc w:val="both"/>
        <w:rPr>
          <w:rFonts w:cstheme="minorHAnsi"/>
        </w:rPr>
      </w:pPr>
    </w:p>
    <w:p w14:paraId="18D73EEF" w14:textId="3541C048" w:rsidR="000E702A" w:rsidRPr="0057799D" w:rsidRDefault="000E702A" w:rsidP="000E702A">
      <w:pPr>
        <w:jc w:val="both"/>
        <w:rPr>
          <w:rFonts w:cstheme="minorHAnsi"/>
        </w:rPr>
      </w:pPr>
      <w:r w:rsidRPr="0057799D">
        <w:rPr>
          <w:rFonts w:cstheme="minorHAnsi"/>
        </w:rPr>
        <w:t xml:space="preserve">Θεσσαλονίκη  </w:t>
      </w:r>
      <w:r w:rsidR="00FF0101">
        <w:rPr>
          <w:rFonts w:cstheme="minorHAnsi"/>
        </w:rPr>
        <w:t>16</w:t>
      </w:r>
      <w:bookmarkStart w:id="1" w:name="_GoBack"/>
      <w:bookmarkEnd w:id="1"/>
      <w:r w:rsidRPr="0057799D">
        <w:rPr>
          <w:rFonts w:cstheme="minorHAnsi"/>
        </w:rPr>
        <w:t>/</w:t>
      </w:r>
      <w:r w:rsidR="00F72181">
        <w:rPr>
          <w:rFonts w:cstheme="minorHAnsi"/>
        </w:rPr>
        <w:t>7</w:t>
      </w:r>
      <w:r w:rsidRPr="0057799D">
        <w:rPr>
          <w:rFonts w:cstheme="minorHAnsi"/>
        </w:rPr>
        <w:t>/202</w:t>
      </w:r>
      <w:r w:rsidR="00FF0D13">
        <w:rPr>
          <w:rFonts w:cstheme="minorHAnsi"/>
        </w:rPr>
        <w:t>6</w:t>
      </w:r>
    </w:p>
    <w:p w14:paraId="1496043C" w14:textId="5C338DAC" w:rsidR="000E702A" w:rsidRPr="0057799D" w:rsidRDefault="000E702A" w:rsidP="000E702A">
      <w:pPr>
        <w:jc w:val="both"/>
        <w:rPr>
          <w:rFonts w:cstheme="minorHAnsi"/>
        </w:rPr>
      </w:pPr>
      <w:r w:rsidRPr="0057799D">
        <w:rPr>
          <w:rFonts w:cstheme="minorHAnsi"/>
        </w:rPr>
        <w:t xml:space="preserve"> ΓΙΑ ΤΗΝ ΑΡΣΙΣ</w:t>
      </w:r>
    </w:p>
    <w:p w14:paraId="2B78813A" w14:textId="4ADF8FC1" w:rsidR="000E702A" w:rsidRPr="0057799D" w:rsidRDefault="000E702A" w:rsidP="000E702A">
      <w:pPr>
        <w:jc w:val="both"/>
        <w:rPr>
          <w:rFonts w:cstheme="minorHAnsi"/>
        </w:rPr>
      </w:pPr>
      <w:r w:rsidRPr="0057799D">
        <w:rPr>
          <w:rFonts w:cstheme="minorHAnsi"/>
        </w:rPr>
        <w:t xml:space="preserve"> Η συντονίστρια                                                       </w:t>
      </w:r>
      <w:r w:rsidR="00386A09">
        <w:rPr>
          <w:rFonts w:cstheme="minorHAnsi"/>
        </w:rPr>
        <w:t xml:space="preserve"> </w:t>
      </w:r>
      <w:r w:rsidRPr="0057799D">
        <w:rPr>
          <w:rFonts w:cstheme="minorHAnsi"/>
        </w:rPr>
        <w:t xml:space="preserve"> </w:t>
      </w:r>
      <w:r w:rsidR="00BF0FB0">
        <w:rPr>
          <w:rFonts w:cstheme="minorHAnsi"/>
        </w:rPr>
        <w:t xml:space="preserve">Ο νομικός σύμβουλος </w:t>
      </w:r>
      <w:r w:rsidR="00386A09">
        <w:rPr>
          <w:rFonts w:cstheme="minorHAnsi"/>
        </w:rPr>
        <w:t>του Τμήματος</w:t>
      </w:r>
      <w:r w:rsidRPr="0057799D">
        <w:rPr>
          <w:rFonts w:cstheme="minorHAnsi"/>
        </w:rPr>
        <w:t xml:space="preserve"> </w:t>
      </w:r>
      <w:r w:rsidR="00386A09">
        <w:rPr>
          <w:rFonts w:cstheme="minorHAnsi"/>
        </w:rPr>
        <w:t>Π</w:t>
      </w:r>
      <w:r w:rsidRPr="0057799D">
        <w:rPr>
          <w:rFonts w:cstheme="minorHAnsi"/>
        </w:rPr>
        <w:t xml:space="preserve">ρομηθειών </w:t>
      </w:r>
    </w:p>
    <w:p w14:paraId="65CA0B4A" w14:textId="66629064" w:rsidR="00C26757" w:rsidRPr="00BF0FB0" w:rsidRDefault="00250214" w:rsidP="00C42568">
      <w:pPr>
        <w:tabs>
          <w:tab w:val="left" w:pos="4608"/>
        </w:tabs>
        <w:jc w:val="both"/>
        <w:rPr>
          <w:rFonts w:cstheme="minorHAnsi"/>
        </w:rPr>
      </w:pPr>
      <w:r>
        <w:rPr>
          <w:rFonts w:cstheme="minorHAnsi"/>
        </w:rPr>
        <w:t xml:space="preserve">Αθηνά Ναλμπάντη                   </w:t>
      </w:r>
      <w:r w:rsidR="000E702A" w:rsidRPr="0057799D">
        <w:rPr>
          <w:rFonts w:cstheme="minorHAnsi"/>
        </w:rPr>
        <w:t xml:space="preserve">                         </w:t>
      </w:r>
      <w:r w:rsidR="00386A09">
        <w:rPr>
          <w:rFonts w:cstheme="minorHAnsi"/>
        </w:rPr>
        <w:t xml:space="preserve">   </w:t>
      </w:r>
      <w:proofErr w:type="spellStart"/>
      <w:r w:rsidR="00386A09">
        <w:rPr>
          <w:rFonts w:cstheme="minorHAnsi"/>
        </w:rPr>
        <w:t>Χρυσοβαλάντης</w:t>
      </w:r>
      <w:proofErr w:type="spellEnd"/>
      <w:r w:rsidR="00386A09">
        <w:rPr>
          <w:rFonts w:cstheme="minorHAnsi"/>
        </w:rPr>
        <w:t xml:space="preserve"> Κωνσταντίνος </w:t>
      </w:r>
      <w:proofErr w:type="spellStart"/>
      <w:r w:rsidR="00386A09">
        <w:rPr>
          <w:rFonts w:cstheme="minorHAnsi"/>
        </w:rPr>
        <w:t>Παπαθανασίου</w:t>
      </w:r>
      <w:proofErr w:type="spellEnd"/>
    </w:p>
    <w:sectPr w:rsidR="00C26757" w:rsidRPr="00BF0FB0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62171F" w14:textId="77777777" w:rsidR="00011415" w:rsidRDefault="00011415" w:rsidP="00BC389B">
      <w:pPr>
        <w:spacing w:after="0" w:line="240" w:lineRule="auto"/>
      </w:pPr>
      <w:r>
        <w:separator/>
      </w:r>
    </w:p>
  </w:endnote>
  <w:endnote w:type="continuationSeparator" w:id="0">
    <w:p w14:paraId="013632BF" w14:textId="77777777" w:rsidR="00011415" w:rsidRDefault="00011415" w:rsidP="00BC3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06DA72" w14:textId="77777777" w:rsidR="00011415" w:rsidRDefault="00011415" w:rsidP="00BC389B">
      <w:pPr>
        <w:spacing w:after="0" w:line="240" w:lineRule="auto"/>
      </w:pPr>
      <w:r>
        <w:separator/>
      </w:r>
    </w:p>
  </w:footnote>
  <w:footnote w:type="continuationSeparator" w:id="0">
    <w:p w14:paraId="604BAB44" w14:textId="77777777" w:rsidR="00011415" w:rsidRDefault="00011415" w:rsidP="00BC3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1A7490" w14:textId="7E667C95" w:rsidR="00BC389B" w:rsidRDefault="00F62A34" w:rsidP="00173E66">
    <w:pPr>
      <w:pStyle w:val="Header"/>
      <w:jc w:val="center"/>
    </w:pPr>
    <w:r>
      <w:rPr>
        <w:noProof/>
        <w:lang w:eastAsia="el-GR"/>
      </w:rPr>
      <w:drawing>
        <wp:inline distT="0" distB="0" distL="0" distR="0" wp14:anchorId="3CC658EA" wp14:editId="1697A2FD">
          <wp:extent cx="5274310" cy="1202690"/>
          <wp:effectExtent l="0" t="0" r="2540" b="0"/>
          <wp:docPr id="2" name="Εικόνα 1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61A9341-AB8F-4324-BE76-F3DE1E9110B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Εικόνα 1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61A9341-AB8F-4324-BE76-F3DE1E9110B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1202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97A42"/>
    <w:multiLevelType w:val="hybridMultilevel"/>
    <w:tmpl w:val="FB381F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7141EC"/>
    <w:multiLevelType w:val="hybridMultilevel"/>
    <w:tmpl w:val="79E0F818"/>
    <w:lvl w:ilvl="0" w:tplc="0408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7BCC237E"/>
    <w:multiLevelType w:val="hybridMultilevel"/>
    <w:tmpl w:val="EDA0C38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89B"/>
    <w:rsid w:val="00006BC8"/>
    <w:rsid w:val="00011415"/>
    <w:rsid w:val="000128C0"/>
    <w:rsid w:val="0005048C"/>
    <w:rsid w:val="00062037"/>
    <w:rsid w:val="00075374"/>
    <w:rsid w:val="0009464A"/>
    <w:rsid w:val="000A729B"/>
    <w:rsid w:val="000C403B"/>
    <w:rsid w:val="000E702A"/>
    <w:rsid w:val="001073E0"/>
    <w:rsid w:val="00143C1B"/>
    <w:rsid w:val="00157CA5"/>
    <w:rsid w:val="00170F80"/>
    <w:rsid w:val="00173E66"/>
    <w:rsid w:val="0018431F"/>
    <w:rsid w:val="001924BA"/>
    <w:rsid w:val="00194F71"/>
    <w:rsid w:val="0019724B"/>
    <w:rsid w:val="001D07FC"/>
    <w:rsid w:val="001E3AE3"/>
    <w:rsid w:val="001F6A09"/>
    <w:rsid w:val="00246842"/>
    <w:rsid w:val="00250214"/>
    <w:rsid w:val="00294A7B"/>
    <w:rsid w:val="002C17DA"/>
    <w:rsid w:val="002C2932"/>
    <w:rsid w:val="002C43F7"/>
    <w:rsid w:val="002F27DD"/>
    <w:rsid w:val="002F69B5"/>
    <w:rsid w:val="003613FE"/>
    <w:rsid w:val="003632B0"/>
    <w:rsid w:val="00364AC8"/>
    <w:rsid w:val="00374FD2"/>
    <w:rsid w:val="00386A09"/>
    <w:rsid w:val="00397BFB"/>
    <w:rsid w:val="003A0E31"/>
    <w:rsid w:val="003A1C09"/>
    <w:rsid w:val="00401DB5"/>
    <w:rsid w:val="00441FB3"/>
    <w:rsid w:val="00450AA1"/>
    <w:rsid w:val="00452E59"/>
    <w:rsid w:val="00472231"/>
    <w:rsid w:val="00492FCC"/>
    <w:rsid w:val="004D63EF"/>
    <w:rsid w:val="00507499"/>
    <w:rsid w:val="00541938"/>
    <w:rsid w:val="005714F6"/>
    <w:rsid w:val="0057799D"/>
    <w:rsid w:val="00584384"/>
    <w:rsid w:val="00593FDE"/>
    <w:rsid w:val="00595267"/>
    <w:rsid w:val="005A2E97"/>
    <w:rsid w:val="005B265B"/>
    <w:rsid w:val="005B34B7"/>
    <w:rsid w:val="005C3563"/>
    <w:rsid w:val="00624079"/>
    <w:rsid w:val="0064244A"/>
    <w:rsid w:val="00646871"/>
    <w:rsid w:val="00656379"/>
    <w:rsid w:val="006564BC"/>
    <w:rsid w:val="006A7762"/>
    <w:rsid w:val="006B6107"/>
    <w:rsid w:val="006B7B4D"/>
    <w:rsid w:val="006C0B9A"/>
    <w:rsid w:val="006F0740"/>
    <w:rsid w:val="006F5277"/>
    <w:rsid w:val="00707AFA"/>
    <w:rsid w:val="00710FAF"/>
    <w:rsid w:val="007221AD"/>
    <w:rsid w:val="00725111"/>
    <w:rsid w:val="007261D0"/>
    <w:rsid w:val="00726503"/>
    <w:rsid w:val="00732E29"/>
    <w:rsid w:val="008029C2"/>
    <w:rsid w:val="0082717D"/>
    <w:rsid w:val="0087309F"/>
    <w:rsid w:val="0088173C"/>
    <w:rsid w:val="00885652"/>
    <w:rsid w:val="0089017C"/>
    <w:rsid w:val="00890491"/>
    <w:rsid w:val="0089289B"/>
    <w:rsid w:val="008A1BCA"/>
    <w:rsid w:val="008B11B9"/>
    <w:rsid w:val="008C17F5"/>
    <w:rsid w:val="008D21E5"/>
    <w:rsid w:val="008F14B9"/>
    <w:rsid w:val="00900381"/>
    <w:rsid w:val="0090157F"/>
    <w:rsid w:val="009A0033"/>
    <w:rsid w:val="009A456E"/>
    <w:rsid w:val="009A73EB"/>
    <w:rsid w:val="00A43EE5"/>
    <w:rsid w:val="00A452D0"/>
    <w:rsid w:val="00A53125"/>
    <w:rsid w:val="00A53402"/>
    <w:rsid w:val="00A770B9"/>
    <w:rsid w:val="00AA55F7"/>
    <w:rsid w:val="00AC5355"/>
    <w:rsid w:val="00AD7899"/>
    <w:rsid w:val="00AF1919"/>
    <w:rsid w:val="00B11CBC"/>
    <w:rsid w:val="00B23A6A"/>
    <w:rsid w:val="00B6721A"/>
    <w:rsid w:val="00BC389B"/>
    <w:rsid w:val="00BC5CC1"/>
    <w:rsid w:val="00BD0045"/>
    <w:rsid w:val="00BE2C88"/>
    <w:rsid w:val="00BF0FB0"/>
    <w:rsid w:val="00C00144"/>
    <w:rsid w:val="00C0432B"/>
    <w:rsid w:val="00C26757"/>
    <w:rsid w:val="00C41E0A"/>
    <w:rsid w:val="00C42568"/>
    <w:rsid w:val="00C6361D"/>
    <w:rsid w:val="00C80689"/>
    <w:rsid w:val="00C82E30"/>
    <w:rsid w:val="00C84B3A"/>
    <w:rsid w:val="00CC1BAC"/>
    <w:rsid w:val="00CD034D"/>
    <w:rsid w:val="00CF2DF3"/>
    <w:rsid w:val="00CF3317"/>
    <w:rsid w:val="00CF3980"/>
    <w:rsid w:val="00CF7E52"/>
    <w:rsid w:val="00D1058D"/>
    <w:rsid w:val="00D32D0A"/>
    <w:rsid w:val="00D34A35"/>
    <w:rsid w:val="00D366C5"/>
    <w:rsid w:val="00D6098A"/>
    <w:rsid w:val="00D90EAE"/>
    <w:rsid w:val="00DD574E"/>
    <w:rsid w:val="00DD6ACC"/>
    <w:rsid w:val="00DD74D7"/>
    <w:rsid w:val="00DE66E4"/>
    <w:rsid w:val="00E17568"/>
    <w:rsid w:val="00E341E2"/>
    <w:rsid w:val="00E34932"/>
    <w:rsid w:val="00E722F4"/>
    <w:rsid w:val="00E9046F"/>
    <w:rsid w:val="00E93CA3"/>
    <w:rsid w:val="00E961B8"/>
    <w:rsid w:val="00ED462E"/>
    <w:rsid w:val="00EE4483"/>
    <w:rsid w:val="00F26AE1"/>
    <w:rsid w:val="00F372C8"/>
    <w:rsid w:val="00F45104"/>
    <w:rsid w:val="00F62A34"/>
    <w:rsid w:val="00F72181"/>
    <w:rsid w:val="00FA7CD5"/>
    <w:rsid w:val="00FD39C6"/>
    <w:rsid w:val="00FD5685"/>
    <w:rsid w:val="00FE2D3E"/>
    <w:rsid w:val="00FE3447"/>
    <w:rsid w:val="00FF0101"/>
    <w:rsid w:val="00FF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99100D"/>
  <w15:chartTrackingRefBased/>
  <w15:docId w15:val="{C98D1EC3-7BAA-4D98-A814-8E7C9EA20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38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89B"/>
  </w:style>
  <w:style w:type="paragraph" w:styleId="Footer">
    <w:name w:val="footer"/>
    <w:basedOn w:val="Normal"/>
    <w:link w:val="FooterChar"/>
    <w:uiPriority w:val="99"/>
    <w:unhideWhenUsed/>
    <w:rsid w:val="00BC38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89B"/>
  </w:style>
  <w:style w:type="paragraph" w:customStyle="1" w:styleId="Default">
    <w:name w:val="Default"/>
    <w:rsid w:val="00452E5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6A776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058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105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515</Words>
  <Characters>2785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Arsis-Ioustinianou</cp:lastModifiedBy>
  <cp:revision>2</cp:revision>
  <cp:lastPrinted>2025-03-04T12:42:00Z</cp:lastPrinted>
  <dcterms:created xsi:type="dcterms:W3CDTF">2026-07-16T09:28:00Z</dcterms:created>
  <dcterms:modified xsi:type="dcterms:W3CDTF">2026-07-16T09:28:00Z</dcterms:modified>
</cp:coreProperties>
</file>