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Pr="00D30284" w:rsidRDefault="00124BF9">
      <w:pPr>
        <w:rPr>
          <w:rFonts w:cstheme="minorHAnsi"/>
          <w:lang w:val="en-US"/>
        </w:rPr>
      </w:pPr>
      <w:r w:rsidRPr="00D30284">
        <w:rPr>
          <w:rFonts w:cstheme="minorHAnsi"/>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Pr="00D30284" w:rsidRDefault="0012380E">
      <w:pPr>
        <w:rPr>
          <w:rFonts w:cstheme="minorHAnsi"/>
          <w:lang w:val="en-US"/>
        </w:rPr>
      </w:pPr>
    </w:p>
    <w:p w14:paraId="075EC0F8"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 xml:space="preserve">Ειδικοί όροι </w:t>
      </w:r>
    </w:p>
    <w:p w14:paraId="6B94038B" w14:textId="56B65784" w:rsidR="0057311A" w:rsidRPr="00D30284" w:rsidRDefault="0057311A" w:rsidP="0057311A">
      <w:pPr>
        <w:widowControl w:val="0"/>
        <w:autoSpaceDE w:val="0"/>
        <w:autoSpaceDN w:val="0"/>
        <w:spacing w:after="0"/>
        <w:ind w:left="100" w:right="1085"/>
        <w:jc w:val="both"/>
        <w:rPr>
          <w:rFonts w:eastAsia="Palatino Linotype" w:cstheme="minorHAnsi"/>
          <w:b/>
          <w:bCs/>
          <w:kern w:val="0"/>
          <w14:ligatures w14:val="none"/>
        </w:rPr>
      </w:pPr>
      <w:bookmarkStart w:id="0" w:name="_Hlk198547332"/>
      <w:r w:rsidRPr="00D30284">
        <w:rPr>
          <w:rFonts w:eastAsia="Palatino Linotype" w:cstheme="minorHAnsi"/>
          <w:b/>
          <w:bCs/>
          <w:kern w:val="0"/>
          <w14:ligatures w14:val="none"/>
        </w:rPr>
        <w:t xml:space="preserve">για την απευθείας ανάθεση παροχής υπηρεσιών </w:t>
      </w:r>
      <w:bookmarkStart w:id="1" w:name="_Hlk213679153"/>
      <w:r w:rsidRPr="00D30284">
        <w:rPr>
          <w:rFonts w:eastAsia="Palatino Linotype" w:cstheme="minorHAnsi"/>
          <w:b/>
          <w:bCs/>
          <w:kern w:val="0"/>
          <w14:ligatures w14:val="none"/>
        </w:rPr>
        <w:t xml:space="preserve">ενοικίασης α) ενός επιβατικού οχήματος  (πενταθέσιου) για τις ανάγκες του Κέντρου Υποδοχής και Ταυτοποίησης και Ελεγχόμενης Δομής Προσωρινής Φιλοξενίας Αιτούντων Άσυλο (ΚΥΤ &amp; ΕΔΠΦΑΑ) Διαβατών </w:t>
      </w:r>
      <w:proofErr w:type="spellStart"/>
      <w:r w:rsidRPr="00D30284">
        <w:rPr>
          <w:rFonts w:eastAsia="Palatino Linotype" w:cstheme="minorHAnsi"/>
          <w:b/>
          <w:bCs/>
          <w:kern w:val="0"/>
          <w14:ligatures w14:val="none"/>
        </w:rPr>
        <w:t>προϋπολογιζόμενης</w:t>
      </w:r>
      <w:proofErr w:type="spellEnd"/>
      <w:r w:rsidRPr="00D30284">
        <w:rPr>
          <w:rFonts w:eastAsia="Palatino Linotype" w:cstheme="minorHAnsi"/>
          <w:b/>
          <w:bCs/>
          <w:kern w:val="0"/>
          <w14:ligatures w14:val="none"/>
        </w:rPr>
        <w:t xml:space="preserve"> δαπάνης </w:t>
      </w:r>
      <w:r w:rsidR="00D30284">
        <w:rPr>
          <w:rFonts w:eastAsia="Palatino Linotype" w:cstheme="minorHAnsi"/>
          <w:b/>
          <w:bCs/>
          <w:kern w:val="0"/>
          <w14:ligatures w14:val="none"/>
        </w:rPr>
        <w:t>500</w:t>
      </w:r>
      <w:r w:rsidRPr="00D30284">
        <w:rPr>
          <w:rFonts w:eastAsia="Palatino Linotype" w:cstheme="minorHAnsi"/>
          <w:b/>
          <w:bCs/>
          <w:kern w:val="0"/>
          <w14:ligatures w14:val="none"/>
        </w:rPr>
        <w:t>,00 ευρώ χωρίς ΦΠΑ και</w:t>
      </w:r>
      <w:r w:rsidR="00D30284">
        <w:rPr>
          <w:rFonts w:eastAsia="Palatino Linotype" w:cstheme="minorHAnsi"/>
          <w:b/>
          <w:bCs/>
          <w:kern w:val="0"/>
          <w14:ligatures w14:val="none"/>
        </w:rPr>
        <w:t xml:space="preserve"> 620,00</w:t>
      </w:r>
      <w:r w:rsidRPr="00D30284">
        <w:rPr>
          <w:rFonts w:eastAsia="Palatino Linotype" w:cstheme="minorHAnsi"/>
          <w:b/>
          <w:bCs/>
          <w:kern w:val="0"/>
          <w14:ligatures w14:val="none"/>
        </w:rPr>
        <w:t xml:space="preserve">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bookmarkEnd w:id="1"/>
      <w:r w:rsidRPr="00D30284">
        <w:rPr>
          <w:rFonts w:eastAsia="Palatino Linotype" w:cstheme="minorHAnsi"/>
          <w:b/>
          <w:bCs/>
          <w:kern w:val="0"/>
          <w14:ligatures w14:val="none"/>
        </w:rPr>
        <w:t>και</w:t>
      </w:r>
    </w:p>
    <w:p w14:paraId="2858E40F" w14:textId="38FBCBEC" w:rsidR="0057311A" w:rsidRPr="00D30284" w:rsidRDefault="0057311A" w:rsidP="0057311A">
      <w:pPr>
        <w:widowControl w:val="0"/>
        <w:autoSpaceDE w:val="0"/>
        <w:autoSpaceDN w:val="0"/>
        <w:spacing w:after="0"/>
        <w:ind w:left="100" w:right="1085"/>
        <w:jc w:val="both"/>
        <w:rPr>
          <w:rFonts w:eastAsia="Palatino Linotype" w:cstheme="minorHAnsi"/>
          <w:b/>
          <w:bCs/>
          <w:kern w:val="0"/>
          <w14:ligatures w14:val="none"/>
        </w:rPr>
      </w:pPr>
      <w:r w:rsidRPr="00D30284">
        <w:rPr>
          <w:rFonts w:eastAsia="Palatino Linotype" w:cstheme="minorHAnsi"/>
          <w:b/>
          <w:bCs/>
          <w:kern w:val="0"/>
          <w14:ligatures w14:val="none"/>
        </w:rPr>
        <w:t>β)  ενός πενταθέσιου  οχήματος για τις ανάγκες στην περιοχή του ΚΥΤ Φυλακίου ΄</w:t>
      </w:r>
      <w:proofErr w:type="spellStart"/>
      <w:r w:rsidRPr="00D30284">
        <w:rPr>
          <w:rFonts w:eastAsia="Palatino Linotype" w:cstheme="minorHAnsi"/>
          <w:b/>
          <w:bCs/>
          <w:kern w:val="0"/>
          <w14:ligatures w14:val="none"/>
        </w:rPr>
        <w:t>Εβρου</w:t>
      </w:r>
      <w:proofErr w:type="spellEnd"/>
      <w:r w:rsidRPr="00D30284">
        <w:rPr>
          <w:rFonts w:eastAsia="Palatino Linotype" w:cstheme="minorHAnsi"/>
          <w:b/>
          <w:bCs/>
          <w:kern w:val="0"/>
          <w14:ligatures w14:val="none"/>
        </w:rPr>
        <w:t xml:space="preserve"> </w:t>
      </w:r>
      <w:proofErr w:type="spellStart"/>
      <w:r w:rsidRPr="00D30284">
        <w:rPr>
          <w:rFonts w:eastAsia="Palatino Linotype" w:cstheme="minorHAnsi"/>
          <w:b/>
          <w:bCs/>
          <w:kern w:val="0"/>
          <w14:ligatures w14:val="none"/>
        </w:rPr>
        <w:t>προϋπολογιζόμενης</w:t>
      </w:r>
      <w:proofErr w:type="spellEnd"/>
      <w:r w:rsidRPr="00D30284">
        <w:rPr>
          <w:rFonts w:eastAsia="Palatino Linotype" w:cstheme="minorHAnsi"/>
          <w:b/>
          <w:bCs/>
          <w:kern w:val="0"/>
          <w14:ligatures w14:val="none"/>
        </w:rPr>
        <w:t xml:space="preserve"> δαπάνης </w:t>
      </w:r>
      <w:r w:rsidR="00D30284">
        <w:rPr>
          <w:rFonts w:eastAsia="Palatino Linotype" w:cstheme="minorHAnsi"/>
          <w:b/>
          <w:bCs/>
          <w:kern w:val="0"/>
          <w14:ligatures w14:val="none"/>
        </w:rPr>
        <w:t>500,00</w:t>
      </w:r>
      <w:r w:rsidRPr="00D30284">
        <w:rPr>
          <w:rFonts w:eastAsia="Palatino Linotype" w:cstheme="minorHAnsi"/>
          <w:b/>
          <w:bCs/>
          <w:kern w:val="0"/>
          <w14:ligatures w14:val="none"/>
        </w:rPr>
        <w:t xml:space="preserve"> ευρώ χωρίς ΦΠΑ και </w:t>
      </w:r>
      <w:r w:rsidR="00D30284">
        <w:rPr>
          <w:rFonts w:eastAsia="Palatino Linotype" w:cstheme="minorHAnsi"/>
          <w:b/>
          <w:bCs/>
          <w:kern w:val="0"/>
          <w14:ligatures w14:val="none"/>
        </w:rPr>
        <w:t>620,00</w:t>
      </w:r>
      <w:r w:rsidRPr="00D30284">
        <w:rPr>
          <w:rFonts w:eastAsia="Palatino Linotype" w:cstheme="minorHAnsi"/>
          <w:b/>
          <w:bCs/>
          <w:kern w:val="0"/>
          <w14:ligatures w14:val="none"/>
        </w:rPr>
        <w:t xml:space="preserve">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7531D0F6" w14:textId="77777777" w:rsidR="0057311A" w:rsidRPr="00D30284" w:rsidRDefault="0057311A" w:rsidP="0057311A">
      <w:pPr>
        <w:widowControl w:val="0"/>
        <w:autoSpaceDE w:val="0"/>
        <w:autoSpaceDN w:val="0"/>
        <w:spacing w:after="0"/>
        <w:ind w:left="100" w:right="1085"/>
        <w:jc w:val="both"/>
        <w:rPr>
          <w:rFonts w:eastAsia="Palatino Linotype" w:cstheme="minorHAnsi"/>
          <w:b/>
          <w:bCs/>
          <w:kern w:val="0"/>
          <w14:ligatures w14:val="none"/>
        </w:rPr>
      </w:pPr>
      <w:r w:rsidRPr="00D30284">
        <w:rPr>
          <w:rFonts w:eastAsia="Palatino Linotype" w:cstheme="minorHAnsi"/>
          <w:b/>
          <w:bCs/>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32A7271" w14:textId="77777777" w:rsidR="0057311A" w:rsidRPr="00D30284" w:rsidRDefault="0057311A" w:rsidP="0057311A">
      <w:pPr>
        <w:widowControl w:val="0"/>
        <w:autoSpaceDE w:val="0"/>
        <w:autoSpaceDN w:val="0"/>
        <w:spacing w:after="0"/>
        <w:ind w:left="100" w:right="1085"/>
        <w:jc w:val="both"/>
        <w:rPr>
          <w:rFonts w:eastAsia="Palatino Linotype" w:cstheme="minorHAnsi"/>
          <w:b/>
          <w:bCs/>
          <w:kern w:val="0"/>
          <w14:ligatures w14:val="none"/>
        </w:rPr>
      </w:pPr>
      <w:r w:rsidRPr="00D30284">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373922CA" w14:textId="77777777" w:rsidR="00EF371A" w:rsidRPr="00D30284" w:rsidRDefault="00EF371A" w:rsidP="00EF371A">
      <w:pPr>
        <w:widowControl w:val="0"/>
        <w:autoSpaceDE w:val="0"/>
        <w:autoSpaceDN w:val="0"/>
        <w:spacing w:after="0"/>
        <w:ind w:left="100" w:right="1085"/>
        <w:jc w:val="both"/>
        <w:rPr>
          <w:rFonts w:eastAsia="Palatino Linotype" w:cstheme="minorHAnsi"/>
          <w:b/>
          <w:bCs/>
          <w:kern w:val="0"/>
          <w14:ligatures w14:val="none"/>
        </w:rPr>
      </w:pPr>
    </w:p>
    <w:bookmarkEnd w:id="0"/>
    <w:p w14:paraId="25F86BE3" w14:textId="77777777" w:rsidR="00EF371A" w:rsidRPr="00D30284" w:rsidRDefault="00EF371A" w:rsidP="00EF371A">
      <w:pPr>
        <w:widowControl w:val="0"/>
        <w:autoSpaceDE w:val="0"/>
        <w:autoSpaceDN w:val="0"/>
        <w:spacing w:before="160" w:after="0" w:line="240" w:lineRule="auto"/>
        <w:ind w:left="100"/>
        <w:jc w:val="both"/>
        <w:rPr>
          <w:rFonts w:eastAsia="Palatino Linotype" w:cstheme="minorHAnsi"/>
          <w:kern w:val="0"/>
          <w14:ligatures w14:val="none"/>
        </w:rPr>
      </w:pPr>
      <w:r w:rsidRPr="00D30284">
        <w:rPr>
          <w:rFonts w:eastAsia="Palatino Linotype" w:cstheme="minorHAnsi"/>
          <w:kern w:val="0"/>
          <w:lang w:val="en-US"/>
          <w14:ligatures w14:val="none"/>
        </w:rPr>
        <w:t>CPV</w:t>
      </w:r>
      <w:r w:rsidRPr="00D30284">
        <w:rPr>
          <w:rFonts w:eastAsia="Palatino Linotype" w:cstheme="minorHAnsi"/>
          <w:kern w:val="0"/>
          <w14:ligatures w14:val="none"/>
        </w:rPr>
        <w:t>:</w:t>
      </w:r>
      <w:r w:rsidRPr="00D30284">
        <w:rPr>
          <w:rFonts w:eastAsia="Palatino Linotype" w:cstheme="minorHAnsi"/>
          <w:spacing w:val="-7"/>
          <w:kern w:val="0"/>
          <w14:ligatures w14:val="none"/>
        </w:rPr>
        <w:t xml:space="preserve"> </w:t>
      </w:r>
      <w:r w:rsidRPr="00D30284">
        <w:rPr>
          <w:rFonts w:eastAsia="Palatino Linotype" w:cstheme="minorHAnsi"/>
          <w:kern w:val="0"/>
          <w14:ligatures w14:val="none"/>
        </w:rPr>
        <w:t>60171000-7</w:t>
      </w:r>
      <w:r w:rsidRPr="00D30284">
        <w:rPr>
          <w:rFonts w:eastAsia="Palatino Linotype" w:cstheme="minorHAnsi"/>
          <w:spacing w:val="-6"/>
          <w:kern w:val="0"/>
          <w14:ligatures w14:val="none"/>
        </w:rPr>
        <w:t xml:space="preserve"> </w:t>
      </w:r>
      <w:r w:rsidRPr="00D30284">
        <w:rPr>
          <w:rFonts w:eastAsia="Palatino Linotype" w:cstheme="minorHAnsi"/>
          <w:kern w:val="0"/>
          <w14:ligatures w14:val="none"/>
        </w:rPr>
        <w:t>Ενοικίαση</w:t>
      </w:r>
      <w:r w:rsidRPr="00D30284">
        <w:rPr>
          <w:rFonts w:eastAsia="Palatino Linotype" w:cstheme="minorHAnsi"/>
          <w:spacing w:val="-6"/>
          <w:kern w:val="0"/>
          <w14:ligatures w14:val="none"/>
        </w:rPr>
        <w:t xml:space="preserve"> </w:t>
      </w:r>
      <w:r w:rsidRPr="00D30284">
        <w:rPr>
          <w:rFonts w:eastAsia="Palatino Linotype" w:cstheme="minorHAnsi"/>
          <w:kern w:val="0"/>
          <w14:ligatures w14:val="none"/>
        </w:rPr>
        <w:t>επιβατικών</w:t>
      </w:r>
      <w:r w:rsidRPr="00D30284">
        <w:rPr>
          <w:rFonts w:eastAsia="Palatino Linotype" w:cstheme="minorHAnsi"/>
          <w:spacing w:val="-6"/>
          <w:kern w:val="0"/>
          <w14:ligatures w14:val="none"/>
        </w:rPr>
        <w:t xml:space="preserve"> </w:t>
      </w:r>
      <w:r w:rsidRPr="00D30284">
        <w:rPr>
          <w:rFonts w:eastAsia="Palatino Linotype" w:cstheme="minorHAnsi"/>
          <w:spacing w:val="-2"/>
          <w:kern w:val="0"/>
          <w14:ligatures w14:val="none"/>
        </w:rPr>
        <w:t>αυτοκινήτων</w:t>
      </w:r>
    </w:p>
    <w:p w14:paraId="232C6C2F" w14:textId="77777777" w:rsidR="00EF371A" w:rsidRPr="00D30284" w:rsidRDefault="00EF371A" w:rsidP="00EF371A">
      <w:pPr>
        <w:jc w:val="both"/>
        <w:rPr>
          <w:rFonts w:eastAsia="Calibri" w:cstheme="minorHAnsi"/>
          <w:b/>
          <w:bCs/>
          <w:kern w:val="0"/>
          <w14:ligatures w14:val="none"/>
        </w:rPr>
      </w:pPr>
    </w:p>
    <w:p w14:paraId="58D121D2" w14:textId="77777777" w:rsidR="00BE2725" w:rsidRPr="00D30284" w:rsidRDefault="00BE2725" w:rsidP="00EF371A">
      <w:pPr>
        <w:jc w:val="both"/>
        <w:rPr>
          <w:rFonts w:eastAsia="Calibri" w:cstheme="minorHAnsi"/>
          <w:b/>
          <w:bCs/>
          <w:kern w:val="0"/>
          <w14:ligatures w14:val="none"/>
        </w:rPr>
      </w:pPr>
    </w:p>
    <w:p w14:paraId="6A0B5678" w14:textId="77777777" w:rsidR="00BE2725" w:rsidRPr="00D30284" w:rsidRDefault="00BE2725" w:rsidP="00EF371A">
      <w:pPr>
        <w:jc w:val="both"/>
        <w:rPr>
          <w:rFonts w:eastAsia="Calibri" w:cstheme="minorHAnsi"/>
          <w:color w:val="4472C4"/>
          <w:kern w:val="0"/>
          <w14:ligatures w14:val="none"/>
        </w:rPr>
      </w:pPr>
    </w:p>
    <w:p w14:paraId="500129FC" w14:textId="77777777" w:rsidR="00BE2725" w:rsidRPr="00D30284" w:rsidRDefault="00BE2725" w:rsidP="00EF371A">
      <w:pPr>
        <w:ind w:left="360"/>
        <w:jc w:val="both"/>
        <w:rPr>
          <w:rFonts w:eastAsia="Calibri" w:cstheme="minorHAnsi"/>
          <w:kern w:val="0"/>
          <w14:ligatures w14:val="none"/>
        </w:rPr>
      </w:pPr>
      <w:r w:rsidRPr="00D30284">
        <w:rPr>
          <w:rFonts w:eastAsia="Calibri" w:cstheme="minorHAnsi"/>
          <w:b/>
          <w:bCs/>
          <w:kern w:val="0"/>
          <w14:ligatures w14:val="none"/>
        </w:rPr>
        <w:t xml:space="preserve">  </w:t>
      </w:r>
      <w:r w:rsidRPr="00D30284">
        <w:rPr>
          <w:rFonts w:eastAsia="Calibri" w:cstheme="minorHAnsi"/>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11E70A76"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προσφορά των συμμετεχόντων ισχύει και τους </w:t>
      </w:r>
      <w:r w:rsidR="00163867" w:rsidRPr="00D30284">
        <w:rPr>
          <w:rFonts w:eastAsia="Calibri" w:cstheme="minorHAnsi"/>
          <w:kern w:val="0"/>
          <w14:ligatures w14:val="none"/>
        </w:rPr>
        <w:t>δεσμεύει μέχρι 3</w:t>
      </w:r>
      <w:r w:rsidR="00677B4F" w:rsidRPr="00D30284">
        <w:rPr>
          <w:rFonts w:eastAsia="Calibri" w:cstheme="minorHAnsi"/>
          <w:kern w:val="0"/>
          <w14:ligatures w14:val="none"/>
        </w:rPr>
        <w:t>1/7/</w:t>
      </w:r>
      <w:r w:rsidR="003F66C8" w:rsidRPr="00D30284">
        <w:rPr>
          <w:rFonts w:eastAsia="Calibri" w:cstheme="minorHAnsi"/>
          <w:kern w:val="0"/>
          <w14:ligatures w14:val="none"/>
        </w:rPr>
        <w:t>2026</w:t>
      </w:r>
      <w:r w:rsidRPr="00D30284">
        <w:rPr>
          <w:rFonts w:eastAsia="Calibri" w:cstheme="minorHAnsi"/>
          <w:kern w:val="0"/>
          <w14:ligatures w14:val="none"/>
        </w:rPr>
        <w:t>.</w:t>
      </w:r>
      <w:r w:rsidR="009F409A" w:rsidRPr="00D30284">
        <w:rPr>
          <w:rFonts w:eastAsia="Calibri" w:cstheme="minorHAnsi"/>
          <w:kern w:val="0"/>
          <w14:ligatures w14:val="none"/>
        </w:rPr>
        <w:t xml:space="preserve"> Σημειώνεται ότι η διάρκεια της παρούσας μπορεί να τροποποιηθεί σε περίπτωση λήξης του προγράμματος πριν την παραπάνω ημερομηνία και </w:t>
      </w:r>
      <w:r w:rsidR="009F409A" w:rsidRPr="00D30284">
        <w:rPr>
          <w:rFonts w:cstheme="minorHAnsi"/>
          <w:kern w:val="0"/>
          <w14:ligatures w14:val="none"/>
        </w:rPr>
        <w:t xml:space="preserve"> στην περίπτωση αυτή ο Ανάδοχος δεν έχει δικαίωμα να απαιτήσει την εκτέλεση της σύμβασης μέχρι την εξάντληση της </w:t>
      </w:r>
      <w:proofErr w:type="spellStart"/>
      <w:r w:rsidR="009F409A" w:rsidRPr="00D30284">
        <w:rPr>
          <w:rFonts w:cstheme="minorHAnsi"/>
          <w:kern w:val="0"/>
          <w14:ligatures w14:val="none"/>
        </w:rPr>
        <w:t>προϋπολογιζόμενης</w:t>
      </w:r>
      <w:proofErr w:type="spellEnd"/>
      <w:r w:rsidR="009F409A" w:rsidRPr="00D30284">
        <w:rPr>
          <w:rFonts w:cstheme="minorHAnsi"/>
          <w:kern w:val="0"/>
          <w14:ligatures w14:val="none"/>
        </w:rPr>
        <w:t xml:space="preserve"> αξίας της παρούσας σύμβασης</w:t>
      </w:r>
    </w:p>
    <w:p w14:paraId="5698A1CD"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w:t>
      </w:r>
      <w:r w:rsidRPr="00D30284">
        <w:rPr>
          <w:rFonts w:eastAsia="Calibri" w:cstheme="minorHAnsi"/>
          <w:kern w:val="0"/>
          <w14:ligatures w14:val="none"/>
        </w:rPr>
        <w:lastRenderedPageBreak/>
        <w:t>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Αναθέτουσα Οργάνωση δεν θα ευθύνεται για τις φθορές που δημιουργούνται στο όχημα από τη συνήθη χρήση τους και δεν θα </w:t>
      </w:r>
      <w:proofErr w:type="spellStart"/>
      <w:r w:rsidRPr="00D30284">
        <w:rPr>
          <w:rFonts w:eastAsia="Calibri" w:cstheme="minorHAnsi"/>
          <w:kern w:val="0"/>
          <w14:ligatures w14:val="none"/>
        </w:rPr>
        <w:t>βαρύνεται</w:t>
      </w:r>
      <w:proofErr w:type="spellEnd"/>
      <w:r w:rsidRPr="00D30284">
        <w:rPr>
          <w:rFonts w:eastAsia="Calibri" w:cstheme="minorHAnsi"/>
          <w:kern w:val="0"/>
          <w14:ligatures w14:val="none"/>
        </w:rPr>
        <w:t xml:space="preserve"> με έξοδα συντήρησής του.</w:t>
      </w:r>
    </w:p>
    <w:p w14:paraId="7EEED660"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w:t>
      </w:r>
      <w:proofErr w:type="spellStart"/>
      <w:r w:rsidRPr="00D30284">
        <w:rPr>
          <w:rFonts w:eastAsia="Calibri" w:cstheme="minorHAnsi"/>
          <w:kern w:val="0"/>
          <w14:ligatures w14:val="none"/>
        </w:rPr>
        <w:t>εκατόν</w:t>
      </w:r>
      <w:proofErr w:type="spellEnd"/>
      <w:r w:rsidRPr="00D30284">
        <w:rPr>
          <w:rFonts w:eastAsia="Calibri" w:cstheme="minorHAnsi"/>
          <w:kern w:val="0"/>
          <w14:ligatures w14:val="none"/>
        </w:rPr>
        <w:t xml:space="preserve"> είκοσι (120) ημερών  από την παροχή των υπηρεσιών και την έκδοση από τον προμηθευτή των δικαιολογητικών πληρωμής:</w:t>
      </w:r>
    </w:p>
    <w:p w14:paraId="2CCE474A"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Βεβαίωση ασφαλιστικής ενημερότητας, για είσπραξη σε ισχύ .</w:t>
      </w:r>
    </w:p>
    <w:p w14:paraId="6F77356C"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 xml:space="preserve">Βεβαίωση ασφαλιστικής ενημερότητας ΕΦΚΑ μη μισθωτών για είσπραξη σε ισχύ. </w:t>
      </w:r>
    </w:p>
    <w:p w14:paraId="4B496B6B"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3E0A4C88"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D30284" w:rsidRDefault="00BE2725" w:rsidP="00EF371A">
      <w:pPr>
        <w:numPr>
          <w:ilvl w:val="0"/>
          <w:numId w:val="4"/>
        </w:numPr>
        <w:jc w:val="both"/>
        <w:rPr>
          <w:rFonts w:eastAsia="Calibri" w:cstheme="minorHAnsi"/>
          <w:kern w:val="0"/>
          <w:u w:val="single"/>
          <w14:ligatures w14:val="none"/>
        </w:rPr>
      </w:pPr>
      <w:r w:rsidRPr="00D30284">
        <w:rPr>
          <w:rFonts w:eastAsia="Calibri" w:cstheme="minorHAnsi"/>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D30284" w:rsidRDefault="00BE2725" w:rsidP="00EF371A">
      <w:pPr>
        <w:numPr>
          <w:ilvl w:val="0"/>
          <w:numId w:val="4"/>
        </w:numPr>
        <w:jc w:val="both"/>
        <w:rPr>
          <w:rFonts w:eastAsia="Calibri" w:cstheme="minorHAnsi"/>
          <w:kern w:val="0"/>
          <w:u w:val="single"/>
          <w14:ligatures w14:val="none"/>
        </w:rPr>
      </w:pPr>
      <w:r w:rsidRPr="00D30284">
        <w:rPr>
          <w:rFonts w:eastAsia="Calibri" w:cstheme="minorHAnsi"/>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D30284">
        <w:rPr>
          <w:rFonts w:eastAsia="Calibri" w:cstheme="minorHAnsi"/>
          <w:kern w:val="0"/>
          <w14:ligatures w14:val="none"/>
        </w:rPr>
        <w:t>παρακρατείται</w:t>
      </w:r>
      <w:proofErr w:type="spellEnd"/>
      <w:r w:rsidRPr="00D30284">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D30284" w:rsidRDefault="00BE2725" w:rsidP="00EF371A">
      <w:pPr>
        <w:numPr>
          <w:ilvl w:val="0"/>
          <w:numId w:val="4"/>
        </w:numPr>
        <w:jc w:val="both"/>
        <w:rPr>
          <w:rFonts w:eastAsia="Calibri" w:cstheme="minorHAnsi"/>
          <w:kern w:val="0"/>
          <w:u w:val="single"/>
          <w14:ligatures w14:val="none"/>
        </w:rPr>
      </w:pPr>
      <w:r w:rsidRPr="00D30284">
        <w:rPr>
          <w:rFonts w:eastAsia="Calibri" w:cstheme="minorHAnsi"/>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D30284" w:rsidRDefault="00BE2725" w:rsidP="00EF371A">
      <w:pPr>
        <w:jc w:val="both"/>
        <w:rPr>
          <w:rFonts w:eastAsia="Calibri" w:cstheme="minorHAnsi"/>
          <w:kern w:val="0"/>
          <w14:ligatures w14:val="none"/>
        </w:rPr>
      </w:pPr>
    </w:p>
    <w:p w14:paraId="34FD885E" w14:textId="77777777" w:rsidR="00BE2725" w:rsidRPr="00D30284" w:rsidRDefault="00BE2725" w:rsidP="00EF371A">
      <w:pPr>
        <w:jc w:val="both"/>
        <w:rPr>
          <w:rFonts w:eastAsia="Calibri" w:cstheme="minorHAnsi"/>
          <w:kern w:val="0"/>
          <w:u w:val="single"/>
          <w14:ligatures w14:val="none"/>
        </w:rPr>
      </w:pPr>
      <w:r w:rsidRPr="00D30284">
        <w:rPr>
          <w:rFonts w:eastAsia="Calibri" w:cstheme="minorHAnsi"/>
          <w:kern w:val="0"/>
          <w:u w:val="single"/>
          <w14:ligatures w14:val="none"/>
        </w:rPr>
        <w:lastRenderedPageBreak/>
        <w:t>ΙΙ. ΤΕΧΝΙΚΕΣ ΠΡΟΔΙΑΓΡΑΦΕΣ</w:t>
      </w:r>
    </w:p>
    <w:p w14:paraId="7D653C1C" w14:textId="77777777" w:rsidR="00BE2725" w:rsidRPr="00D30284" w:rsidRDefault="00BE2725" w:rsidP="00EF371A">
      <w:pPr>
        <w:jc w:val="both"/>
        <w:rPr>
          <w:rFonts w:eastAsia="Calibri" w:cstheme="minorHAnsi"/>
          <w:kern w:val="0"/>
          <w:u w:val="single"/>
          <w14:ligatures w14:val="none"/>
        </w:rPr>
      </w:pPr>
    </w:p>
    <w:p w14:paraId="2FC006B1" w14:textId="77777777" w:rsidR="00BE2725" w:rsidRPr="00D30284" w:rsidRDefault="00BE2725" w:rsidP="00EF371A">
      <w:pPr>
        <w:jc w:val="both"/>
        <w:rPr>
          <w:rFonts w:eastAsia="Calibri" w:cstheme="minorHAnsi"/>
          <w:kern w:val="0"/>
          <w14:ligatures w14:val="none"/>
        </w:rPr>
      </w:pPr>
    </w:p>
    <w:tbl>
      <w:tblPr>
        <w:tblStyle w:val="aa"/>
        <w:tblW w:w="6398" w:type="dxa"/>
        <w:tblLook w:val="04A0" w:firstRow="1" w:lastRow="0" w:firstColumn="1" w:lastColumn="0" w:noHBand="0" w:noVBand="1"/>
      </w:tblPr>
      <w:tblGrid>
        <w:gridCol w:w="4347"/>
        <w:gridCol w:w="2051"/>
      </w:tblGrid>
      <w:tr w:rsidR="00BE2725" w:rsidRPr="00D30284" w14:paraId="376BCDEA" w14:textId="77777777" w:rsidTr="00691A19">
        <w:trPr>
          <w:tblHeader/>
        </w:trPr>
        <w:tc>
          <w:tcPr>
            <w:tcW w:w="4347" w:type="dxa"/>
          </w:tcPr>
          <w:p w14:paraId="74CD8C57"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ΑΠΑΙΤΗΣΕΙΣ</w:t>
            </w:r>
          </w:p>
        </w:tc>
        <w:tc>
          <w:tcPr>
            <w:tcW w:w="2051" w:type="dxa"/>
          </w:tcPr>
          <w:p w14:paraId="0C8DCFDB"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ΤΜΗΜΑ 1,2</w:t>
            </w:r>
          </w:p>
        </w:tc>
      </w:tr>
      <w:tr w:rsidR="00BE2725" w:rsidRPr="00D30284" w14:paraId="718556FB" w14:textId="77777777" w:rsidTr="00691A19">
        <w:tc>
          <w:tcPr>
            <w:tcW w:w="4347" w:type="dxa"/>
          </w:tcPr>
          <w:p w14:paraId="3DC75D2E"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ΕΠΙΒΑΤΙΚΟ ΑΥΤΟΚΙΝΗΤΟ</w:t>
            </w:r>
          </w:p>
        </w:tc>
        <w:tc>
          <w:tcPr>
            <w:tcW w:w="2051" w:type="dxa"/>
          </w:tcPr>
          <w:p w14:paraId="244E7904"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73A5E19" w14:textId="77777777" w:rsidTr="00691A19">
        <w:tc>
          <w:tcPr>
            <w:tcW w:w="4347" w:type="dxa"/>
          </w:tcPr>
          <w:p w14:paraId="2366D4CB"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ΜΟΝΤΕΛΟ ΤΟΥ 2020  Ή ΝΕΟΤΕΡΟ</w:t>
            </w:r>
          </w:p>
        </w:tc>
        <w:tc>
          <w:tcPr>
            <w:tcW w:w="2051" w:type="dxa"/>
          </w:tcPr>
          <w:p w14:paraId="3AFE4218"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10759B43" w14:textId="77777777" w:rsidTr="00691A19">
        <w:tc>
          <w:tcPr>
            <w:tcW w:w="4347" w:type="dxa"/>
          </w:tcPr>
          <w:p w14:paraId="2538B495"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5 Ή 7  ΘΕΣΕΙΣ ΕΝΗΛΙΚΩΝ</w:t>
            </w:r>
          </w:p>
        </w:tc>
        <w:tc>
          <w:tcPr>
            <w:tcW w:w="2051" w:type="dxa"/>
          </w:tcPr>
          <w:p w14:paraId="0B748742"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2861F467" w14:textId="77777777" w:rsidTr="00691A19">
        <w:tc>
          <w:tcPr>
            <w:tcW w:w="4347" w:type="dxa"/>
          </w:tcPr>
          <w:p w14:paraId="0AD21A3B"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ΚΙΒΩΤΙΟ ΤΑΧΥΤΗΤΩΝ ΧΕΙΡΟΚΙΝΗΤΟ ή ΑΥΤΟΜΑΤΟ</w:t>
            </w:r>
          </w:p>
        </w:tc>
        <w:tc>
          <w:tcPr>
            <w:tcW w:w="2051" w:type="dxa"/>
          </w:tcPr>
          <w:p w14:paraId="39450873"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09CA16C0" w14:textId="77777777" w:rsidTr="00691A19">
        <w:tc>
          <w:tcPr>
            <w:tcW w:w="4347" w:type="dxa"/>
          </w:tcPr>
          <w:p w14:paraId="50E9D7FA"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FRONT WEEL DRIVE</w:t>
            </w:r>
          </w:p>
        </w:tc>
        <w:tc>
          <w:tcPr>
            <w:tcW w:w="2051" w:type="dxa"/>
          </w:tcPr>
          <w:p w14:paraId="360F7361"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392D9AD" w14:textId="77777777" w:rsidTr="00691A19">
        <w:tc>
          <w:tcPr>
            <w:tcW w:w="4347" w:type="dxa"/>
          </w:tcPr>
          <w:p w14:paraId="28D7744E"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highlight w:val="yellow"/>
              </w:rPr>
              <w:t>ΚΑΥΣΙΜΟ: Πετρέλαιο</w:t>
            </w:r>
            <w:r w:rsidRPr="00D30284">
              <w:rPr>
                <w:rFonts w:asciiTheme="minorHAnsi" w:hAnsiTheme="minorHAnsi" w:cstheme="minorHAnsi"/>
                <w:sz w:val="22"/>
                <w:szCs w:val="22"/>
              </w:rPr>
              <w:t xml:space="preserve"> </w:t>
            </w:r>
          </w:p>
        </w:tc>
        <w:tc>
          <w:tcPr>
            <w:tcW w:w="2051" w:type="dxa"/>
          </w:tcPr>
          <w:p w14:paraId="6C95A2C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00C89049" w14:textId="77777777" w:rsidTr="00691A19">
        <w:tc>
          <w:tcPr>
            <w:tcW w:w="4347" w:type="dxa"/>
          </w:tcPr>
          <w:p w14:paraId="73B5A7F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 xml:space="preserve">A/C ή </w:t>
            </w:r>
            <w:proofErr w:type="spellStart"/>
            <w:r w:rsidRPr="00D30284">
              <w:rPr>
                <w:rFonts w:asciiTheme="minorHAnsi" w:hAnsiTheme="minorHAnsi" w:cstheme="minorHAnsi"/>
                <w:sz w:val="22"/>
                <w:szCs w:val="22"/>
              </w:rPr>
              <w:t>Clima</w:t>
            </w:r>
            <w:proofErr w:type="spellEnd"/>
          </w:p>
        </w:tc>
        <w:tc>
          <w:tcPr>
            <w:tcW w:w="2051" w:type="dxa"/>
          </w:tcPr>
          <w:p w14:paraId="1AF9EB67"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48DDF81" w14:textId="77777777" w:rsidTr="00691A19">
        <w:tc>
          <w:tcPr>
            <w:tcW w:w="4347" w:type="dxa"/>
          </w:tcPr>
          <w:p w14:paraId="2953E70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ΚΥΒΙΚΑ 1200 - 1600cc</w:t>
            </w:r>
          </w:p>
        </w:tc>
        <w:tc>
          <w:tcPr>
            <w:tcW w:w="2051" w:type="dxa"/>
          </w:tcPr>
          <w:p w14:paraId="12D305B0"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2ABE6C54" w14:textId="77777777" w:rsidTr="00691A19">
        <w:tc>
          <w:tcPr>
            <w:tcW w:w="4347" w:type="dxa"/>
          </w:tcPr>
          <w:p w14:paraId="11C440A7"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rPr>
              <w:t>ΑΠΕΡΙΟΡΙΣΤΑ ΧΙΛΙΟΜΕΤΡΑ</w:t>
            </w:r>
          </w:p>
        </w:tc>
        <w:tc>
          <w:tcPr>
            <w:tcW w:w="2051" w:type="dxa"/>
          </w:tcPr>
          <w:p w14:paraId="30F10E4D"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FD7B82A" w14:textId="77777777" w:rsidTr="00691A19">
        <w:tc>
          <w:tcPr>
            <w:tcW w:w="4347" w:type="dxa"/>
          </w:tcPr>
          <w:p w14:paraId="664E8983"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ΧΩΡΗΤΙΚΟΤΗΤΑ ΠΟΡΤ ΜΠΑΓΚΑΖ ΤΟΥΛΑΧΙΣΤΟΝ 265lt</w:t>
            </w:r>
          </w:p>
        </w:tc>
        <w:tc>
          <w:tcPr>
            <w:tcW w:w="2051" w:type="dxa"/>
          </w:tcPr>
          <w:p w14:paraId="6DFE4CDD"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19DED1C2" w14:textId="77777777" w:rsidTr="00691A19">
        <w:tc>
          <w:tcPr>
            <w:tcW w:w="4347" w:type="dxa"/>
          </w:tcPr>
          <w:p w14:paraId="21C10318"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rPr>
              <w:t>ΤΟΥΛΑΧΙΣΤΟΝ 3 ΟΔΗΓΟΙ</w:t>
            </w:r>
          </w:p>
        </w:tc>
        <w:tc>
          <w:tcPr>
            <w:tcW w:w="2051" w:type="dxa"/>
          </w:tcPr>
          <w:p w14:paraId="04A06F6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56D789AA" w14:textId="77777777" w:rsidTr="00691A19">
        <w:tc>
          <w:tcPr>
            <w:tcW w:w="4347" w:type="dxa"/>
          </w:tcPr>
          <w:p w14:paraId="1421C550"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rPr>
              <w:t>ΑΠΑΛΛΑΓΗ ΜΙΚΤΗΣ ΑΣΦΑΛΕΙΑΣ 1.000€</w:t>
            </w:r>
          </w:p>
        </w:tc>
        <w:tc>
          <w:tcPr>
            <w:tcW w:w="2051" w:type="dxa"/>
          </w:tcPr>
          <w:p w14:paraId="6E9B4CA0"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7C3CACC0" w14:textId="77777777" w:rsidTr="00691A19">
        <w:trPr>
          <w:trHeight w:val="323"/>
        </w:trPr>
        <w:tc>
          <w:tcPr>
            <w:tcW w:w="4347" w:type="dxa"/>
          </w:tcPr>
          <w:p w14:paraId="25C91C32"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ΑΛΥΣΙΔΕΣ ΧΙΟΝΙΟΥ</w:t>
            </w:r>
          </w:p>
        </w:tc>
        <w:tc>
          <w:tcPr>
            <w:tcW w:w="2051" w:type="dxa"/>
          </w:tcPr>
          <w:p w14:paraId="2F4B710C"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2AC2A229" w14:textId="77777777" w:rsidTr="00691A19">
        <w:trPr>
          <w:trHeight w:val="338"/>
        </w:trPr>
        <w:tc>
          <w:tcPr>
            <w:tcW w:w="4347" w:type="dxa"/>
          </w:tcPr>
          <w:p w14:paraId="3EBC4852" w14:textId="77777777" w:rsidR="00BE2725" w:rsidRPr="00D30284" w:rsidRDefault="00BE2725" w:rsidP="00EF371A">
            <w:pPr>
              <w:jc w:val="both"/>
              <w:rPr>
                <w:rFonts w:asciiTheme="minorHAnsi" w:hAnsiTheme="minorHAnsi" w:cstheme="minorHAnsi"/>
                <w:b/>
                <w:bCs/>
                <w:sz w:val="22"/>
                <w:szCs w:val="22"/>
              </w:rPr>
            </w:pPr>
            <w:r w:rsidRPr="00D30284">
              <w:rPr>
                <w:rFonts w:asciiTheme="minorHAnsi" w:hAnsiTheme="minorHAnsi" w:cstheme="minorHAnsi"/>
                <w:b/>
                <w:bCs/>
                <w:sz w:val="22"/>
                <w:szCs w:val="22"/>
              </w:rPr>
              <w:t>5 ΠΟΡΤΕΣ (5ΘΥΡΟ)</w:t>
            </w:r>
            <w:r w:rsidRPr="00D30284">
              <w:rPr>
                <w:rFonts w:asciiTheme="minorHAnsi" w:hAnsiTheme="minorHAnsi" w:cstheme="minorHAnsi"/>
                <w:b/>
                <w:bCs/>
                <w:sz w:val="22"/>
                <w:szCs w:val="22"/>
              </w:rPr>
              <w:tab/>
            </w:r>
            <w:r w:rsidRPr="00D30284">
              <w:rPr>
                <w:rFonts w:asciiTheme="minorHAnsi" w:hAnsiTheme="minorHAnsi" w:cstheme="minorHAnsi"/>
                <w:b/>
                <w:bCs/>
                <w:sz w:val="22"/>
                <w:szCs w:val="22"/>
              </w:rPr>
              <w:tab/>
            </w:r>
            <w:r w:rsidRPr="00D30284">
              <w:rPr>
                <w:rFonts w:asciiTheme="minorHAnsi" w:hAnsiTheme="minorHAnsi" w:cstheme="minorHAnsi"/>
                <w:b/>
                <w:bCs/>
                <w:sz w:val="22"/>
                <w:szCs w:val="22"/>
              </w:rPr>
              <w:tab/>
            </w:r>
          </w:p>
        </w:tc>
        <w:tc>
          <w:tcPr>
            <w:tcW w:w="2051" w:type="dxa"/>
          </w:tcPr>
          <w:p w14:paraId="582F5452" w14:textId="77777777" w:rsidR="00BE2725" w:rsidRPr="00D30284" w:rsidRDefault="00BE2725" w:rsidP="00EF371A">
            <w:pPr>
              <w:jc w:val="both"/>
              <w:rPr>
                <w:rFonts w:asciiTheme="minorHAnsi" w:hAnsiTheme="minorHAnsi" w:cstheme="minorHAnsi"/>
                <w:b/>
                <w:bCs/>
                <w:sz w:val="22"/>
                <w:szCs w:val="22"/>
              </w:rPr>
            </w:pPr>
          </w:p>
        </w:tc>
      </w:tr>
    </w:tbl>
    <w:p w14:paraId="07D3C69B" w14:textId="77777777" w:rsidR="00BE2725" w:rsidRPr="00D30284" w:rsidRDefault="00BE2725" w:rsidP="00EF371A">
      <w:pPr>
        <w:jc w:val="both"/>
        <w:rPr>
          <w:rFonts w:eastAsia="Calibri" w:cstheme="minorHAnsi"/>
          <w:b/>
          <w:bCs/>
          <w:kern w:val="0"/>
          <w14:ligatures w14:val="none"/>
        </w:rPr>
      </w:pPr>
    </w:p>
    <w:p w14:paraId="6276D544"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θα πρέπει να διαθέτει </w:t>
      </w:r>
      <w:r w:rsidRPr="00D30284">
        <w:rPr>
          <w:rFonts w:eastAsia="Calibri" w:cstheme="minorHAnsi"/>
          <w:b/>
          <w:bCs/>
          <w:kern w:val="0"/>
          <w:u w:val="single"/>
          <w14:ligatures w14:val="none"/>
        </w:rPr>
        <w:t>μικτή ασφάλιση</w:t>
      </w:r>
      <w:r w:rsidRPr="00D30284">
        <w:rPr>
          <w:rFonts w:eastAsia="Calibri" w:cstheme="minorHAnsi"/>
          <w:b/>
          <w:bCs/>
          <w:kern w:val="0"/>
          <w14:ligatures w14:val="none"/>
        </w:rPr>
        <w:t xml:space="preserve">, με ποσό απαλλαγής χίλια ευρώ (1.000€). </w:t>
      </w:r>
    </w:p>
    <w:p w14:paraId="4AC26BB1"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θα πρέπει να έχει παροχή 12 </w:t>
      </w:r>
      <w:r w:rsidRPr="00D30284">
        <w:rPr>
          <w:rFonts w:eastAsia="Calibri" w:cstheme="minorHAnsi"/>
          <w:b/>
          <w:bCs/>
          <w:kern w:val="0"/>
          <w:lang w:val="en-US"/>
          <w14:ligatures w14:val="none"/>
        </w:rPr>
        <w:t>volt</w:t>
      </w:r>
      <w:r w:rsidRPr="00D30284">
        <w:rPr>
          <w:rFonts w:eastAsia="Calibri" w:cstheme="minorHAnsi"/>
          <w:b/>
          <w:bCs/>
          <w:kern w:val="0"/>
          <w14:ligatures w14:val="none"/>
        </w:rPr>
        <w:t>.</w:t>
      </w:r>
    </w:p>
    <w:p w14:paraId="1FAA4D3B" w14:textId="77777777" w:rsidR="00BE2725" w:rsidRPr="00D30284" w:rsidRDefault="00BE2725" w:rsidP="00EF371A">
      <w:pPr>
        <w:jc w:val="both"/>
        <w:rPr>
          <w:rFonts w:eastAsia="Calibri" w:cstheme="minorHAnsi"/>
          <w:b/>
          <w:bCs/>
          <w:kern w:val="0"/>
          <w14:ligatures w14:val="none"/>
        </w:rPr>
      </w:pPr>
    </w:p>
    <w:p w14:paraId="6361816F" w14:textId="77777777" w:rsidR="00BE2725" w:rsidRPr="00D30284" w:rsidRDefault="00BE2725" w:rsidP="00EF371A">
      <w:pPr>
        <w:jc w:val="both"/>
        <w:rPr>
          <w:rFonts w:eastAsia="Calibri" w:cstheme="minorHAnsi"/>
          <w:b/>
          <w:bCs/>
          <w:kern w:val="0"/>
          <w14:ligatures w14:val="none"/>
        </w:rPr>
      </w:pPr>
    </w:p>
    <w:p w14:paraId="2EAF7796"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Κινητήρας</w:t>
      </w:r>
    </w:p>
    <w:p w14:paraId="1C8B7D6D"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highlight w:val="yellow"/>
          <w14:ligatures w14:val="none"/>
        </w:rPr>
        <w:t>Να είναι πετρελαιοκινητήρας</w:t>
      </w:r>
      <w:r w:rsidRPr="00D30284">
        <w:rPr>
          <w:rFonts w:eastAsia="Calibri" w:cstheme="minorHAnsi"/>
          <w:b/>
          <w:bCs/>
          <w:kern w:val="0"/>
          <w14:ligatures w14:val="none"/>
        </w:rPr>
        <w:t xml:space="preserve">. </w:t>
      </w:r>
    </w:p>
    <w:p w14:paraId="2E578076"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Να είναι σύγχρονος, νέας αντιρρυπαντικής τεχνολογίας σύμφωνα με τις απαιτήσεις του </w:t>
      </w:r>
      <w:r w:rsidRPr="00D30284">
        <w:rPr>
          <w:rFonts w:eastAsia="Calibri" w:cstheme="minorHAnsi"/>
          <w:b/>
          <w:bCs/>
          <w:kern w:val="0"/>
          <w:lang w:val="en-US"/>
          <w14:ligatures w14:val="none"/>
        </w:rPr>
        <w:t>EURO</w:t>
      </w:r>
      <w:r w:rsidRPr="00D30284">
        <w:rPr>
          <w:rFonts w:eastAsia="Calibri" w:cstheme="minorHAnsi"/>
          <w:b/>
          <w:bCs/>
          <w:kern w:val="0"/>
          <w14:ligatures w14:val="none"/>
        </w:rPr>
        <w:t>-5/6.</w:t>
      </w:r>
    </w:p>
    <w:p w14:paraId="6DE7FBBE"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Η ισχύς του κινητήρα να είναι επαρκής για να εξασφαλίζεται μέγιστη ταχύτητα τουλάχιστον 120 </w:t>
      </w:r>
      <w:proofErr w:type="spellStart"/>
      <w:r w:rsidRPr="00D30284">
        <w:rPr>
          <w:rFonts w:eastAsia="Calibri" w:cstheme="minorHAnsi"/>
          <w:b/>
          <w:bCs/>
          <w:kern w:val="0"/>
          <w14:ligatures w14:val="none"/>
        </w:rPr>
        <w:t>km</w:t>
      </w:r>
      <w:proofErr w:type="spellEnd"/>
      <w:r w:rsidRPr="00D30284">
        <w:rPr>
          <w:rFonts w:eastAsia="Calibri" w:cstheme="minorHAnsi"/>
          <w:b/>
          <w:bCs/>
          <w:kern w:val="0"/>
          <w14:ligatures w14:val="none"/>
        </w:rPr>
        <w:t>/h.</w:t>
      </w:r>
    </w:p>
    <w:p w14:paraId="77B18FCC"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Να είναι εφοδιασμένο με σύστημα ακινητοποίησης κινητήρα (IMMOBILIZER).</w:t>
      </w:r>
    </w:p>
    <w:p w14:paraId="71E674F9" w14:textId="77777777" w:rsidR="00BE2725" w:rsidRPr="00D30284" w:rsidRDefault="00BE2725" w:rsidP="00EF371A">
      <w:pPr>
        <w:jc w:val="both"/>
        <w:rPr>
          <w:rFonts w:eastAsia="Calibri" w:cstheme="minorHAnsi"/>
          <w:b/>
          <w:bCs/>
          <w:kern w:val="0"/>
          <w14:ligatures w14:val="none"/>
        </w:rPr>
      </w:pPr>
    </w:p>
    <w:p w14:paraId="31227C01"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Τροχοί – Ελαστικά</w:t>
      </w:r>
    </w:p>
    <w:p w14:paraId="12FBFC78" w14:textId="7D5710EB"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lastRenderedPageBreak/>
        <w:t>Το όχημα  πρέπει να έχει τουλάχιστον 4 τροχούς με ελαστικά καινούρια τελευταίου εξαμήνο</w:t>
      </w:r>
      <w:r w:rsidR="00A16D03" w:rsidRPr="00D30284">
        <w:rPr>
          <w:rFonts w:eastAsia="Calibri" w:cstheme="minorHAnsi"/>
          <w:b/>
          <w:bCs/>
          <w:kern w:val="0"/>
          <w14:ligatures w14:val="none"/>
        </w:rPr>
        <w:t xml:space="preserve">υ προ της παράδοσης του οχήματος </w:t>
      </w:r>
      <w:r w:rsidRPr="00D30284">
        <w:rPr>
          <w:rFonts w:eastAsia="Calibri" w:cstheme="minorHAnsi"/>
          <w:b/>
          <w:bCs/>
          <w:kern w:val="0"/>
          <w14:ligatures w14:val="none"/>
        </w:rPr>
        <w:t xml:space="preserve">,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w:t>
      </w:r>
      <w:proofErr w:type="spellStart"/>
      <w:r w:rsidRPr="00D30284">
        <w:rPr>
          <w:rFonts w:eastAsia="Calibri" w:cstheme="minorHAnsi"/>
          <w:b/>
          <w:bCs/>
          <w:kern w:val="0"/>
          <w14:ligatures w14:val="none"/>
        </w:rPr>
        <w:t>επίσωτρο</w:t>
      </w:r>
      <w:proofErr w:type="spellEnd"/>
      <w:r w:rsidRPr="00D30284">
        <w:rPr>
          <w:rFonts w:eastAsia="Calibri" w:cstheme="minorHAnsi"/>
          <w:b/>
          <w:bCs/>
          <w:kern w:val="0"/>
          <w14:ligatures w14:val="none"/>
        </w:rPr>
        <w:t xml:space="preserve"> του ιδίου τύπου, τοποθετημένος σε ευπρόσιτο και ασφαλές  σημείο του οχήματος.</w:t>
      </w:r>
    </w:p>
    <w:p w14:paraId="681153B8" w14:textId="77777777" w:rsidR="00BE2725" w:rsidRPr="00D30284" w:rsidRDefault="00BE2725" w:rsidP="00EF371A">
      <w:pPr>
        <w:jc w:val="both"/>
        <w:rPr>
          <w:rFonts w:eastAsia="Calibri" w:cstheme="minorHAnsi"/>
          <w:b/>
          <w:bCs/>
          <w:kern w:val="0"/>
          <w14:ligatures w14:val="none"/>
        </w:rPr>
      </w:pPr>
    </w:p>
    <w:p w14:paraId="7BC5A8A9"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Αμάξωμα</w:t>
      </w:r>
    </w:p>
    <w:p w14:paraId="68E44E08"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Να υπάρχει σύστημα κλιματισμού (</w:t>
      </w:r>
      <w:proofErr w:type="spellStart"/>
      <w:r w:rsidRPr="00D30284">
        <w:rPr>
          <w:rFonts w:eastAsia="Calibri" w:cstheme="minorHAnsi"/>
          <w:b/>
          <w:bCs/>
          <w:kern w:val="0"/>
          <w14:ligatures w14:val="none"/>
        </w:rPr>
        <w:t>Clima</w:t>
      </w:r>
      <w:proofErr w:type="spellEnd"/>
      <w:r w:rsidRPr="00D30284">
        <w:rPr>
          <w:rFonts w:eastAsia="Calibri" w:cstheme="minorHAnsi"/>
          <w:b/>
          <w:bCs/>
          <w:kern w:val="0"/>
          <w14:ligatures w14:val="none"/>
        </w:rPr>
        <w:t xml:space="preserve"> ή AIRCONDITION) επαρκούς απόδοσης και σε εξωτερική θερμοκρασία +42οC αλλά και σε θερμοκρασία -5 </w:t>
      </w:r>
      <w:proofErr w:type="spellStart"/>
      <w:r w:rsidRPr="00D30284">
        <w:rPr>
          <w:rFonts w:eastAsia="Calibri" w:cstheme="minorHAnsi"/>
          <w:b/>
          <w:bCs/>
          <w:kern w:val="0"/>
          <w14:ligatures w14:val="none"/>
        </w:rPr>
        <w:t>οC</w:t>
      </w:r>
      <w:proofErr w:type="spellEnd"/>
      <w:r w:rsidRPr="00D30284">
        <w:rPr>
          <w:rFonts w:eastAsia="Calibri" w:cstheme="minorHAnsi"/>
          <w:b/>
          <w:bCs/>
          <w:kern w:val="0"/>
          <w14:ligatures w14:val="none"/>
        </w:rPr>
        <w:t>.</w:t>
      </w:r>
    </w:p>
    <w:p w14:paraId="7CE5ACAA"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D30284" w:rsidRDefault="00BE2725" w:rsidP="00EF371A">
      <w:pPr>
        <w:jc w:val="both"/>
        <w:rPr>
          <w:rFonts w:eastAsia="Calibri" w:cstheme="minorHAnsi"/>
          <w:b/>
          <w:bCs/>
          <w:kern w:val="0"/>
          <w14:ligatures w14:val="none"/>
        </w:rPr>
      </w:pPr>
    </w:p>
    <w:p w14:paraId="23FB7E53"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Συστήματα φωτισμού, οργάνων, οπτικής - Γενικός εξοπλισμός - Παρελκόμενα</w:t>
      </w:r>
    </w:p>
    <w:p w14:paraId="0229F40C"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w:t>
      </w:r>
      <w:proofErr w:type="spellStart"/>
      <w:r w:rsidRPr="00D30284">
        <w:rPr>
          <w:rFonts w:eastAsia="Calibri" w:cstheme="minorHAnsi"/>
          <w:b/>
          <w:bCs/>
          <w:kern w:val="0"/>
          <w14:ligatures w14:val="none"/>
        </w:rPr>
        <w:t>οπισθοπορείας</w:t>
      </w:r>
      <w:proofErr w:type="spellEnd"/>
      <w:r w:rsidRPr="00D30284">
        <w:rPr>
          <w:rFonts w:eastAsia="Calibri" w:cstheme="minorHAnsi"/>
          <w:b/>
          <w:bCs/>
          <w:kern w:val="0"/>
          <w14:ligatures w14:val="none"/>
        </w:rPr>
        <w:t xml:space="preserve">, φλας στάθμευσης, προβολείς ομίχλης καθώς και με πλήρη σειρά εργαλείων (όπως πυροσβεστήρας, γιλέκο </w:t>
      </w:r>
      <w:proofErr w:type="spellStart"/>
      <w:r w:rsidRPr="00D30284">
        <w:rPr>
          <w:rFonts w:eastAsia="Calibri" w:cstheme="minorHAnsi"/>
          <w:b/>
          <w:bCs/>
          <w:kern w:val="0"/>
          <w14:ligatures w14:val="none"/>
        </w:rPr>
        <w:t>φωσφοριζέ</w:t>
      </w:r>
      <w:proofErr w:type="spellEnd"/>
      <w:r w:rsidRPr="00D30284">
        <w:rPr>
          <w:rFonts w:eastAsia="Calibri" w:cstheme="minorHAnsi"/>
          <w:b/>
          <w:bCs/>
          <w:kern w:val="0"/>
          <w14:ligatures w14:val="none"/>
        </w:rPr>
        <w:t>, κόκκινο τρίγωνο, ρεζέρβα και φαρμακείο).</w:t>
      </w:r>
    </w:p>
    <w:p w14:paraId="1E842530" w14:textId="77777777" w:rsidR="00BE2725" w:rsidRPr="00D30284" w:rsidRDefault="00BE2725" w:rsidP="00EF371A">
      <w:pPr>
        <w:jc w:val="both"/>
        <w:rPr>
          <w:rFonts w:eastAsia="Calibri" w:cstheme="minorHAnsi"/>
          <w:b/>
          <w:bCs/>
          <w:kern w:val="0"/>
          <w14:ligatures w14:val="none"/>
        </w:rPr>
      </w:pPr>
    </w:p>
    <w:p w14:paraId="4E935817" w14:textId="77777777" w:rsidR="00BE2725" w:rsidRPr="00D30284" w:rsidRDefault="00BE2725" w:rsidP="00EF371A">
      <w:pPr>
        <w:jc w:val="both"/>
        <w:rPr>
          <w:rFonts w:eastAsia="Calibri" w:cstheme="minorHAnsi"/>
          <w:b/>
          <w:bCs/>
          <w:kern w:val="0"/>
          <w14:ligatures w14:val="none"/>
        </w:rPr>
      </w:pPr>
    </w:p>
    <w:p w14:paraId="05A736F0" w14:textId="77777777" w:rsidR="00BE2725" w:rsidRPr="00D30284" w:rsidRDefault="00BE2725" w:rsidP="00EF371A">
      <w:pPr>
        <w:jc w:val="both"/>
        <w:rPr>
          <w:rFonts w:eastAsia="Calibri" w:cstheme="minorHAnsi"/>
          <w:b/>
          <w:bCs/>
          <w:kern w:val="0"/>
          <w14:ligatures w14:val="none"/>
        </w:rPr>
      </w:pPr>
    </w:p>
    <w:p w14:paraId="7AF33AB9" w14:textId="77777777" w:rsidR="00BE2725" w:rsidRPr="00D30284" w:rsidRDefault="00BE2725" w:rsidP="00EF371A">
      <w:pPr>
        <w:jc w:val="both"/>
        <w:rPr>
          <w:rFonts w:eastAsia="Calibri" w:cstheme="minorHAnsi"/>
          <w:b/>
          <w:bCs/>
          <w:kern w:val="0"/>
          <w14:ligatures w14:val="none"/>
        </w:rPr>
      </w:pPr>
    </w:p>
    <w:p w14:paraId="6020CB7C" w14:textId="77777777" w:rsidR="00BE2725" w:rsidRPr="00D30284" w:rsidRDefault="00BE2725" w:rsidP="00EF371A">
      <w:pPr>
        <w:jc w:val="both"/>
        <w:rPr>
          <w:rFonts w:eastAsia="Calibri" w:cstheme="minorHAnsi"/>
          <w:b/>
          <w:bCs/>
          <w:kern w:val="0"/>
          <w14:ligatures w14:val="none"/>
        </w:rPr>
      </w:pPr>
    </w:p>
    <w:p w14:paraId="3CB3900E" w14:textId="77777777" w:rsidR="0012380E" w:rsidRPr="00D30284" w:rsidRDefault="0012380E" w:rsidP="00EF371A">
      <w:pPr>
        <w:jc w:val="both"/>
        <w:rPr>
          <w:rFonts w:cstheme="minorHAnsi"/>
        </w:rPr>
      </w:pPr>
    </w:p>
    <w:p w14:paraId="4F132F95" w14:textId="77777777" w:rsidR="0012380E" w:rsidRPr="00D30284" w:rsidRDefault="0012380E" w:rsidP="00EF371A">
      <w:pPr>
        <w:jc w:val="both"/>
        <w:rPr>
          <w:rFonts w:cstheme="minorHAnsi"/>
        </w:rPr>
      </w:pPr>
    </w:p>
    <w:sectPr w:rsidR="0012380E" w:rsidRPr="00D30284"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FF57" w14:textId="77777777" w:rsidR="0074002F" w:rsidRDefault="0074002F" w:rsidP="0012380E">
      <w:pPr>
        <w:spacing w:after="0" w:line="240" w:lineRule="auto"/>
      </w:pPr>
      <w:r>
        <w:separator/>
      </w:r>
    </w:p>
  </w:endnote>
  <w:endnote w:type="continuationSeparator" w:id="0">
    <w:p w14:paraId="15568592" w14:textId="77777777" w:rsidR="0074002F" w:rsidRDefault="0074002F"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EC90" w14:textId="77777777" w:rsidR="0074002F" w:rsidRDefault="0074002F" w:rsidP="0012380E">
      <w:pPr>
        <w:spacing w:after="0" w:line="240" w:lineRule="auto"/>
      </w:pPr>
      <w:r>
        <w:separator/>
      </w:r>
    </w:p>
  </w:footnote>
  <w:footnote w:type="continuationSeparator" w:id="0">
    <w:p w14:paraId="3559C442" w14:textId="77777777" w:rsidR="0074002F" w:rsidRDefault="0074002F"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1386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952188">
    <w:abstractNumId w:val="5"/>
  </w:num>
  <w:num w:numId="3" w16cid:durableId="2092044735">
    <w:abstractNumId w:val="1"/>
  </w:num>
  <w:num w:numId="4" w16cid:durableId="518927770">
    <w:abstractNumId w:val="3"/>
  </w:num>
  <w:num w:numId="5" w16cid:durableId="287861378">
    <w:abstractNumId w:val="4"/>
  </w:num>
  <w:num w:numId="6" w16cid:durableId="150505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12380E"/>
    <w:rsid w:val="00124BF9"/>
    <w:rsid w:val="00163867"/>
    <w:rsid w:val="00203957"/>
    <w:rsid w:val="00273851"/>
    <w:rsid w:val="00296A84"/>
    <w:rsid w:val="00365536"/>
    <w:rsid w:val="003D1D95"/>
    <w:rsid w:val="003F66C8"/>
    <w:rsid w:val="00452A3C"/>
    <w:rsid w:val="00566C89"/>
    <w:rsid w:val="0057311A"/>
    <w:rsid w:val="005923A6"/>
    <w:rsid w:val="00677B4F"/>
    <w:rsid w:val="00687664"/>
    <w:rsid w:val="007200FA"/>
    <w:rsid w:val="00721E24"/>
    <w:rsid w:val="0074002F"/>
    <w:rsid w:val="00762E92"/>
    <w:rsid w:val="00966339"/>
    <w:rsid w:val="009F409A"/>
    <w:rsid w:val="00A16D03"/>
    <w:rsid w:val="00AB7CFB"/>
    <w:rsid w:val="00B35B41"/>
    <w:rsid w:val="00BE2725"/>
    <w:rsid w:val="00C42B1A"/>
    <w:rsid w:val="00CC132A"/>
    <w:rsid w:val="00D30284"/>
    <w:rsid w:val="00DA5F82"/>
    <w:rsid w:val="00DD5E1D"/>
    <w:rsid w:val="00E93C77"/>
    <w:rsid w:val="00EC4457"/>
    <w:rsid w:val="00EF371A"/>
    <w:rsid w:val="00F13CE5"/>
    <w:rsid w:val="00F30F56"/>
    <w:rsid w:val="00F96392"/>
    <w:rsid w:val="00FC4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6748</Characters>
  <Application>Microsoft Office Word</Application>
  <DocSecurity>0</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2</cp:revision>
  <dcterms:created xsi:type="dcterms:W3CDTF">2026-07-02T10:33:00Z</dcterms:created>
  <dcterms:modified xsi:type="dcterms:W3CDTF">2026-07-02T10:33:00Z</dcterms:modified>
</cp:coreProperties>
</file>