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00FF952" w14:textId="77777777" w:rsidR="0051492D" w:rsidRPr="00246FB5" w:rsidRDefault="0051492D" w:rsidP="0051492D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rFonts w:asciiTheme="minorHAnsi" w:hAnsiTheme="minorHAnsi" w:cstheme="minorHAnsi"/>
          <w:sz w:val="22"/>
          <w:lang w:val="el-GR"/>
        </w:rPr>
      </w:pPr>
      <w:bookmarkStart w:id="0" w:name="_Toc200020586"/>
      <w:r w:rsidRPr="00246FB5">
        <w:rPr>
          <w:rFonts w:asciiTheme="minorHAnsi" w:hAnsiTheme="minorHAnsi" w:cstheme="minorHAnsi"/>
          <w:sz w:val="22"/>
          <w:lang w:val="el-GR"/>
        </w:rPr>
        <w:t xml:space="preserve">ΠΑΡΑΡΤΗΜΑ </w:t>
      </w:r>
      <w:r>
        <w:rPr>
          <w:rFonts w:asciiTheme="minorHAnsi" w:hAnsiTheme="minorHAnsi" w:cstheme="minorHAnsi"/>
          <w:sz w:val="22"/>
          <w:lang w:val="en-US"/>
        </w:rPr>
        <w:t>I</w:t>
      </w:r>
      <w:r w:rsidRPr="00246FB5">
        <w:rPr>
          <w:rFonts w:asciiTheme="minorHAnsi" w:hAnsiTheme="minorHAnsi" w:cstheme="minorHAnsi"/>
          <w:sz w:val="22"/>
          <w:lang w:val="el-GR"/>
        </w:rPr>
        <w:t>V – Υπόδειγμα Τεχνικής Προσφοράς</w:t>
      </w:r>
      <w:bookmarkEnd w:id="0"/>
    </w:p>
    <w:p w14:paraId="2FDCA092" w14:textId="77777777" w:rsidR="0051492D" w:rsidRPr="00BE1723" w:rsidRDefault="0051492D" w:rsidP="0051492D">
      <w:pPr>
        <w:spacing w:after="0"/>
        <w:jc w:val="center"/>
        <w:rPr>
          <w:rFonts w:eastAsia="Batang"/>
          <w:b/>
          <w:u w:val="single"/>
          <w:lang w:val="el-GR" w:eastAsia="el-GR"/>
        </w:rPr>
      </w:pPr>
      <w:r w:rsidRPr="00BE1723">
        <w:rPr>
          <w:rFonts w:eastAsia="Batang"/>
          <w:b/>
          <w:u w:val="single"/>
          <w:lang w:val="el-GR" w:eastAsia="el-GR"/>
        </w:rPr>
        <w:t xml:space="preserve">ΠΡΟΣ </w:t>
      </w:r>
    </w:p>
    <w:p w14:paraId="3E08DC87" w14:textId="77777777" w:rsidR="0051492D" w:rsidRPr="00BE1723" w:rsidRDefault="0051492D" w:rsidP="0051492D">
      <w:pPr>
        <w:spacing w:after="0"/>
        <w:jc w:val="center"/>
        <w:rPr>
          <w:rFonts w:eastAsia="Batang"/>
          <w:b/>
          <w:u w:val="single"/>
          <w:lang w:val="el-GR" w:eastAsia="el-GR"/>
        </w:rPr>
      </w:pPr>
      <w:r w:rsidRPr="00BE1723">
        <w:rPr>
          <w:rFonts w:eastAsia="Batang"/>
          <w:b/>
          <w:u w:val="single"/>
          <w:lang w:val="el-GR" w:eastAsia="el-GR"/>
        </w:rPr>
        <w:t xml:space="preserve">ΑΡΣΙΣ – ΚΟΙΝΩΝΙΚΗ ΟΡΓΑΝΩΣΗ ΥΠΟΣΤΗΡΙΞΗΣ ΝΕΩΝ </w:t>
      </w:r>
    </w:p>
    <w:p w14:paraId="7500F890" w14:textId="77777777" w:rsidR="0051492D" w:rsidRPr="00BE1723" w:rsidRDefault="0051492D" w:rsidP="0051492D">
      <w:pPr>
        <w:spacing w:after="0"/>
        <w:jc w:val="center"/>
        <w:rPr>
          <w:rFonts w:eastAsia="Batang"/>
          <w:b/>
          <w:u w:val="single"/>
          <w:lang w:val="el-GR" w:eastAsia="el-GR"/>
        </w:rPr>
      </w:pPr>
      <w:r w:rsidRPr="00BE1723">
        <w:rPr>
          <w:rFonts w:eastAsia="Batang"/>
          <w:b/>
          <w:u w:val="single"/>
          <w:lang w:val="el-GR" w:eastAsia="el-GR"/>
        </w:rPr>
        <w:t>ΤΕΧΝΙΚΗ ΠΡΟΣΦΟΡΑ</w:t>
      </w:r>
    </w:p>
    <w:p w14:paraId="414C9E21" w14:textId="77777777" w:rsidR="0051492D" w:rsidRPr="00BE1723" w:rsidRDefault="0051492D" w:rsidP="0051492D">
      <w:pPr>
        <w:spacing w:after="0"/>
        <w:jc w:val="center"/>
        <w:rPr>
          <w:rFonts w:eastAsia="Batang"/>
          <w:b/>
          <w:u w:val="single"/>
          <w:lang w:val="el-GR" w:eastAsia="el-GR"/>
        </w:rPr>
      </w:pPr>
    </w:p>
    <w:p w14:paraId="335B2E88" w14:textId="77777777" w:rsidR="0051492D" w:rsidRDefault="0051492D" w:rsidP="0051492D">
      <w:pPr>
        <w:rPr>
          <w:rFonts w:eastAsia="Batang"/>
          <w:lang w:val="el-GR" w:eastAsia="el-GR"/>
        </w:rPr>
      </w:pPr>
      <w:r w:rsidRPr="00BE1723">
        <w:rPr>
          <w:rFonts w:eastAsia="Batang"/>
          <w:lang w:val="el-GR" w:eastAsia="el-GR"/>
        </w:rPr>
        <w:t>Του ………………………………………………….</w:t>
      </w:r>
    </w:p>
    <w:p w14:paraId="129D2F1D" w14:textId="77777777" w:rsidR="000808B4" w:rsidRPr="00BE1723" w:rsidRDefault="000808B4" w:rsidP="0051492D">
      <w:pPr>
        <w:rPr>
          <w:rFonts w:eastAsia="Batang"/>
          <w:lang w:val="el-GR" w:eastAsia="el-GR"/>
        </w:rPr>
      </w:pPr>
    </w:p>
    <w:p w14:paraId="4C14E961" w14:textId="77777777" w:rsidR="0051492D" w:rsidRDefault="0051492D" w:rsidP="0051492D">
      <w:pPr>
        <w:jc w:val="center"/>
        <w:rPr>
          <w:rFonts w:eastAsia="SimSun"/>
          <w:lang w:val="el-GR" w:eastAsia="el-GR"/>
        </w:rPr>
      </w:pPr>
      <w:r w:rsidRPr="00BE1723">
        <w:rPr>
          <w:rFonts w:eastAsia="SimSun"/>
          <w:lang w:val="el-GR" w:eastAsia="el-GR"/>
        </w:rPr>
        <w:t>ΠΙΝΑΚΑΣ ΑΠΑΙΤΗΣΕΩΝ &amp; ΣΥΜΜΟΡΦΩΣΗΣ</w:t>
      </w:r>
    </w:p>
    <w:p w14:paraId="33BBB566" w14:textId="77777777" w:rsidR="000808B4" w:rsidRPr="00BE1723" w:rsidRDefault="000808B4" w:rsidP="0051492D">
      <w:pPr>
        <w:jc w:val="center"/>
        <w:rPr>
          <w:rFonts w:eastAsia="SimSun"/>
          <w:lang w:val="el-GR" w:eastAsia="el-GR"/>
        </w:rPr>
      </w:pP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4"/>
        <w:gridCol w:w="1171"/>
        <w:gridCol w:w="1257"/>
      </w:tblGrid>
      <w:tr w:rsidR="0051492D" w:rsidRPr="005E2653" w14:paraId="21E54664" w14:textId="77777777" w:rsidTr="00CA2D3A">
        <w:trPr>
          <w:trHeight w:val="547"/>
          <w:jc w:val="center"/>
        </w:trPr>
        <w:tc>
          <w:tcPr>
            <w:tcW w:w="3524" w:type="pct"/>
            <w:shd w:val="clear" w:color="auto" w:fill="C6D9F1"/>
            <w:vAlign w:val="center"/>
          </w:tcPr>
          <w:p w14:paraId="5949FD23" w14:textId="77777777" w:rsidR="0051492D" w:rsidRPr="00DC6CA2" w:rsidRDefault="0051492D" w:rsidP="00CA2D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Batang"/>
                <w:b/>
                <w:bCs/>
                <w:color w:val="000000"/>
                <w:lang w:eastAsia="el-GR"/>
              </w:rPr>
            </w:pPr>
            <w:r w:rsidRPr="00DC6CA2">
              <w:rPr>
                <w:rFonts w:eastAsia="Batang"/>
                <w:b/>
                <w:bCs/>
                <w:color w:val="000000"/>
                <w:lang w:eastAsia="el-GR"/>
              </w:rPr>
              <w:t>ΓΕΝΙΚΑ. ΟΛΑ ΤΑ ΤΜΗΜΑΤΑ</w:t>
            </w:r>
          </w:p>
        </w:tc>
        <w:tc>
          <w:tcPr>
            <w:tcW w:w="712" w:type="pct"/>
            <w:shd w:val="clear" w:color="auto" w:fill="C6D9F1"/>
            <w:vAlign w:val="center"/>
          </w:tcPr>
          <w:p w14:paraId="06810BD3" w14:textId="77777777" w:rsidR="0051492D" w:rsidRPr="005E2653" w:rsidRDefault="0051492D" w:rsidP="00CA2D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Batang"/>
                <w:color w:val="000000"/>
                <w:lang w:eastAsia="el-GR"/>
              </w:rPr>
            </w:pPr>
            <w:r w:rsidRPr="005E2653">
              <w:rPr>
                <w:rFonts w:eastAsia="Batang"/>
                <w:b/>
                <w:bCs/>
                <w:lang w:eastAsia="el-GR"/>
              </w:rPr>
              <w:t>ΑΠΑΙΤΗΣΗ</w:t>
            </w:r>
          </w:p>
        </w:tc>
        <w:tc>
          <w:tcPr>
            <w:tcW w:w="764" w:type="pct"/>
            <w:shd w:val="clear" w:color="auto" w:fill="C6D9F1"/>
            <w:vAlign w:val="center"/>
          </w:tcPr>
          <w:p w14:paraId="1FAF448B" w14:textId="77777777" w:rsidR="0051492D" w:rsidRPr="005E2653" w:rsidRDefault="0051492D" w:rsidP="00CA2D3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Batang"/>
                <w:b/>
                <w:color w:val="000000"/>
                <w:lang w:eastAsia="el-GR"/>
              </w:rPr>
            </w:pPr>
            <w:r w:rsidRPr="005E2653">
              <w:rPr>
                <w:rFonts w:eastAsia="Batang"/>
                <w:b/>
                <w:color w:val="000000"/>
                <w:lang w:eastAsia="el-GR"/>
              </w:rPr>
              <w:t>ΑΠΑΝΤΗΣΗ</w:t>
            </w:r>
          </w:p>
        </w:tc>
      </w:tr>
      <w:tr w:rsidR="0051492D" w:rsidRPr="005E2653" w14:paraId="74906445" w14:textId="77777777" w:rsidTr="00CA2D3A">
        <w:trPr>
          <w:trHeight w:val="859"/>
          <w:jc w:val="center"/>
        </w:trPr>
        <w:tc>
          <w:tcPr>
            <w:tcW w:w="3524" w:type="pct"/>
            <w:vAlign w:val="center"/>
          </w:tcPr>
          <w:p w14:paraId="73CA1F26" w14:textId="063FB6A3" w:rsidR="0051492D" w:rsidRPr="00BE1723" w:rsidRDefault="0051492D" w:rsidP="00CA2D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color w:val="000000"/>
                <w:lang w:val="el-GR" w:eastAsia="el-GR"/>
              </w:rPr>
            </w:pPr>
            <w:r w:rsidRPr="00BE1723">
              <w:rPr>
                <w:rFonts w:eastAsia="Batang"/>
                <w:color w:val="000000"/>
                <w:lang w:val="el-GR" w:eastAsia="el-GR"/>
              </w:rPr>
              <w:t>Συμμόρφωση ως προς τους όρους της Διακήρυξης ΑΜ0</w:t>
            </w:r>
            <w:r w:rsidR="000808B4" w:rsidRPr="000808B4">
              <w:rPr>
                <w:rFonts w:eastAsia="Batang"/>
                <w:color w:val="000000"/>
                <w:lang w:val="el-GR" w:eastAsia="el-GR"/>
              </w:rPr>
              <w:t>7</w:t>
            </w:r>
            <w:r w:rsidRPr="00BE1723">
              <w:rPr>
                <w:rFonts w:eastAsia="Batang"/>
                <w:color w:val="000000"/>
                <w:lang w:val="el-GR" w:eastAsia="el-GR"/>
              </w:rPr>
              <w:t>/202</w:t>
            </w:r>
            <w:r w:rsidRPr="002B6E7C">
              <w:rPr>
                <w:rFonts w:eastAsia="Batang"/>
                <w:color w:val="000000"/>
                <w:lang w:val="el-GR" w:eastAsia="el-GR"/>
              </w:rPr>
              <w:t>5</w:t>
            </w:r>
            <w:r w:rsidRPr="00BE1723">
              <w:rPr>
                <w:rFonts w:eastAsia="Batang"/>
                <w:color w:val="000000"/>
                <w:lang w:val="el-GR" w:eastAsia="el-GR"/>
              </w:rPr>
              <w:t xml:space="preserve"> για τις τεχνικές προδιαγραφές και τους ειδικούς όρους </w:t>
            </w:r>
            <w:r>
              <w:rPr>
                <w:rFonts w:eastAsia="Batang"/>
                <w:color w:val="000000"/>
                <w:lang w:val="el-GR" w:eastAsia="el-GR"/>
              </w:rPr>
              <w:t>παροχής υπηρεσιών διανομής έτοιμων γευμάτων</w:t>
            </w:r>
          </w:p>
        </w:tc>
        <w:tc>
          <w:tcPr>
            <w:tcW w:w="712" w:type="pct"/>
            <w:vAlign w:val="center"/>
          </w:tcPr>
          <w:p w14:paraId="2C19F72E" w14:textId="77777777" w:rsidR="0051492D" w:rsidRPr="005E2653" w:rsidRDefault="0051492D" w:rsidP="00CA2D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color w:val="000000"/>
                <w:lang w:eastAsia="el-GR"/>
              </w:rPr>
            </w:pPr>
            <w:r w:rsidRPr="005E2653">
              <w:rPr>
                <w:rFonts w:eastAsia="Batang"/>
                <w:color w:val="000000"/>
                <w:lang w:eastAsia="el-GR"/>
              </w:rPr>
              <w:t>ΝΑΙ</w:t>
            </w:r>
          </w:p>
        </w:tc>
        <w:tc>
          <w:tcPr>
            <w:tcW w:w="764" w:type="pct"/>
            <w:vAlign w:val="center"/>
          </w:tcPr>
          <w:p w14:paraId="7B2C7BA5" w14:textId="77777777" w:rsidR="0051492D" w:rsidRPr="005E2653" w:rsidRDefault="0051492D" w:rsidP="00CA2D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color w:val="000000"/>
                <w:lang w:eastAsia="el-GR"/>
              </w:rPr>
            </w:pPr>
          </w:p>
        </w:tc>
      </w:tr>
    </w:tbl>
    <w:p w14:paraId="6263AAAB" w14:textId="77777777" w:rsidR="0051492D" w:rsidRPr="005E2653" w:rsidRDefault="0051492D" w:rsidP="0051492D">
      <w:pPr>
        <w:widowControl w:val="0"/>
        <w:autoSpaceDE w:val="0"/>
        <w:autoSpaceDN w:val="0"/>
        <w:spacing w:after="0"/>
        <w:rPr>
          <w:rFonts w:eastAsia="Batang" w:cs="Times New Roman"/>
          <w:b/>
          <w:lang w:val="en-US" w:bidi="en-US"/>
        </w:rPr>
      </w:pPr>
    </w:p>
    <w:p w14:paraId="7942FB7E" w14:textId="77777777" w:rsidR="000808B4" w:rsidRDefault="000808B4" w:rsidP="0051492D">
      <w:pPr>
        <w:widowControl w:val="0"/>
        <w:autoSpaceDE w:val="0"/>
        <w:autoSpaceDN w:val="0"/>
        <w:spacing w:after="0"/>
        <w:rPr>
          <w:rFonts w:eastAsia="Batang" w:cs="Times New Roman"/>
          <w:b/>
          <w:lang w:val="el-GR" w:bidi="en-US"/>
        </w:rPr>
      </w:pPr>
    </w:p>
    <w:p w14:paraId="5EB4FDE8" w14:textId="28344B8C" w:rsidR="0051492D" w:rsidRPr="005D478A" w:rsidRDefault="0051492D" w:rsidP="0051492D">
      <w:pPr>
        <w:widowControl w:val="0"/>
        <w:autoSpaceDE w:val="0"/>
        <w:autoSpaceDN w:val="0"/>
        <w:spacing w:after="0"/>
        <w:rPr>
          <w:rFonts w:eastAsia="Batang" w:cs="Times New Roman"/>
          <w:b/>
          <w:lang w:val="el-GR" w:bidi="en-US"/>
        </w:rPr>
      </w:pPr>
      <w:r w:rsidRPr="005D478A">
        <w:rPr>
          <w:rFonts w:eastAsia="Batang" w:cs="Times New Roman"/>
          <w:b/>
          <w:lang w:val="el-GR" w:bidi="en-US"/>
        </w:rPr>
        <w:t>ΤΜΗΜΑ 2 - Κ.Φ.Α.Α. -ΠΕΡΑΙΑΣ</w:t>
      </w:r>
    </w:p>
    <w:tbl>
      <w:tblPr>
        <w:tblW w:w="8222" w:type="dxa"/>
        <w:jc w:val="center"/>
        <w:tblLook w:val="0000" w:firstRow="0" w:lastRow="0" w:firstColumn="0" w:lastColumn="0" w:noHBand="0" w:noVBand="0"/>
      </w:tblPr>
      <w:tblGrid>
        <w:gridCol w:w="2410"/>
        <w:gridCol w:w="1843"/>
        <w:gridCol w:w="1508"/>
        <w:gridCol w:w="1185"/>
        <w:gridCol w:w="1276"/>
      </w:tblGrid>
      <w:tr w:rsidR="0051492D" w:rsidRPr="005D478A" w14:paraId="23330D73" w14:textId="77777777" w:rsidTr="00CA2D3A">
        <w:trPr>
          <w:trHeight w:val="828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07D90EF" w14:textId="77777777" w:rsidR="0051492D" w:rsidRPr="005D478A" w:rsidRDefault="0051492D" w:rsidP="00CA2D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b/>
                <w:bCs/>
                <w:color w:val="000000"/>
                <w:lang w:eastAsia="el-GR"/>
              </w:rPr>
            </w:pPr>
            <w:r w:rsidRPr="005D478A">
              <w:rPr>
                <w:rFonts w:eastAsia="Batang"/>
                <w:b/>
                <w:bCs/>
                <w:color w:val="000000"/>
                <w:lang w:eastAsia="el-GR"/>
              </w:rPr>
              <w:t>ΠΕΡΙΓΡΑΦΗ ΗΜΕΡΗΣΙΟΥ</w:t>
            </w:r>
            <w:r w:rsidRPr="005D478A">
              <w:rPr>
                <w:rFonts w:eastAsia="Batang"/>
                <w:b/>
                <w:bCs/>
                <w:color w:val="000000"/>
                <w:lang w:val="el-GR" w:eastAsia="el-GR"/>
              </w:rPr>
              <w:t xml:space="preserve"> </w:t>
            </w:r>
            <w:r w:rsidRPr="005D478A">
              <w:rPr>
                <w:rFonts w:eastAsia="Batang"/>
                <w:b/>
                <w:bCs/>
                <w:color w:val="000000"/>
                <w:lang w:eastAsia="el-GR"/>
              </w:rPr>
              <w:t>ΓΕΥΜΑΤΟΣ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C2E10FE" w14:textId="77777777" w:rsidR="0051492D" w:rsidRPr="005D478A" w:rsidRDefault="0051492D" w:rsidP="00CA2D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b/>
                <w:bCs/>
                <w:color w:val="000000"/>
                <w:lang w:eastAsia="el-GR"/>
              </w:rPr>
            </w:pPr>
            <w:r w:rsidRPr="005D478A">
              <w:rPr>
                <w:rFonts w:eastAsia="Batang"/>
                <w:b/>
                <w:bCs/>
                <w:color w:val="000000"/>
                <w:lang w:eastAsia="el-GR"/>
              </w:rPr>
              <w:t>ΕΚΤΙΜΩΜΕΝΕΣ ΗΜΕΡΕΣ ΣΙΤΙΣΗΣ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032A15D" w14:textId="77777777" w:rsidR="000808B4" w:rsidRDefault="000808B4" w:rsidP="000808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b/>
                <w:bCs/>
                <w:color w:val="000000"/>
                <w:lang w:val="el-GR" w:eastAsia="el-GR"/>
              </w:rPr>
            </w:pPr>
            <w:r>
              <w:rPr>
                <w:rFonts w:eastAsia="Batang"/>
                <w:b/>
                <w:bCs/>
                <w:color w:val="000000"/>
                <w:lang w:val="el-GR" w:eastAsia="el-GR"/>
              </w:rPr>
              <w:t>ΕΝΔΕΙΚΤΙΚΗ</w:t>
            </w:r>
          </w:p>
          <w:p w14:paraId="1E4EB6E5" w14:textId="0CC48E87" w:rsidR="0051492D" w:rsidRPr="005D478A" w:rsidRDefault="0051492D" w:rsidP="00CA2D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b/>
                <w:bCs/>
                <w:color w:val="000000"/>
                <w:lang w:eastAsia="el-GR"/>
              </w:rPr>
            </w:pPr>
            <w:r w:rsidRPr="005D478A">
              <w:rPr>
                <w:rFonts w:eastAsia="Batang"/>
                <w:b/>
                <w:bCs/>
                <w:color w:val="000000"/>
                <w:lang w:eastAsia="el-GR"/>
              </w:rPr>
              <w:t>ΗΜΕΡΗΣΙΑ ΠΟΣΟΤΗΤΑ</w:t>
            </w:r>
            <w:r w:rsidRPr="005D478A">
              <w:rPr>
                <w:rFonts w:eastAsia="Batang"/>
                <w:b/>
                <w:bCs/>
                <w:color w:val="000000"/>
                <w:lang w:val="el-GR" w:eastAsia="el-GR"/>
              </w:rPr>
              <w:t xml:space="preserve"> </w:t>
            </w:r>
            <w:r w:rsidRPr="005D478A">
              <w:rPr>
                <w:rFonts w:eastAsia="Batang"/>
                <w:b/>
                <w:bCs/>
                <w:color w:val="000000"/>
                <w:lang w:eastAsia="el-GR"/>
              </w:rPr>
              <w:t>ΓΕΥΜΑΤΩΝ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CCB21C4" w14:textId="77777777" w:rsidR="0051492D" w:rsidRPr="005D478A" w:rsidRDefault="0051492D" w:rsidP="00CA2D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b/>
                <w:bCs/>
                <w:color w:val="000000"/>
                <w:lang w:eastAsia="el-GR"/>
              </w:rPr>
            </w:pPr>
            <w:r w:rsidRPr="005D478A">
              <w:rPr>
                <w:rFonts w:eastAsia="Batang"/>
                <w:b/>
                <w:bCs/>
                <w:color w:val="000000"/>
                <w:lang w:eastAsia="el-GR"/>
              </w:rPr>
              <w:t>ΑΠΑΙΤΗΣΗ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7DB4D59" w14:textId="77777777" w:rsidR="0051492D" w:rsidRPr="005D478A" w:rsidRDefault="0051492D" w:rsidP="00CA2D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b/>
                <w:bCs/>
                <w:color w:val="000000"/>
                <w:lang w:eastAsia="el-GR"/>
              </w:rPr>
            </w:pPr>
            <w:r w:rsidRPr="005D478A">
              <w:rPr>
                <w:rFonts w:eastAsia="Batang"/>
                <w:b/>
                <w:bCs/>
                <w:color w:val="000000"/>
                <w:lang w:eastAsia="el-GR"/>
              </w:rPr>
              <w:t>ΑΠΑΝΤΗΣΗ ΝΑΙ/ΌΧΙ</w:t>
            </w:r>
          </w:p>
        </w:tc>
      </w:tr>
      <w:tr w:rsidR="0051492D" w:rsidRPr="005D478A" w14:paraId="2EB6CE7D" w14:textId="77777777" w:rsidTr="00CA2D3A">
        <w:trPr>
          <w:trHeight w:val="87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97BE81" w14:textId="77777777" w:rsidR="0051492D" w:rsidRPr="005D478A" w:rsidRDefault="0051492D" w:rsidP="00CA2D3A">
            <w:pPr>
              <w:spacing w:after="0"/>
              <w:jc w:val="center"/>
              <w:rPr>
                <w:rFonts w:cstheme="minorHAnsi"/>
                <w:lang w:val="el-GR"/>
              </w:rPr>
            </w:pPr>
            <w:r w:rsidRPr="005D478A">
              <w:rPr>
                <w:rFonts w:cstheme="minorHAnsi"/>
                <w:lang w:val="el-GR"/>
              </w:rPr>
              <w:t>ΠΡΩΙΝΟ,</w:t>
            </w:r>
            <w:r>
              <w:rPr>
                <w:rFonts w:cstheme="minorHAnsi"/>
                <w:lang w:val="el-GR"/>
              </w:rPr>
              <w:t xml:space="preserve"> </w:t>
            </w:r>
            <w:r w:rsidRPr="005D478A">
              <w:rPr>
                <w:rFonts w:cstheme="minorHAnsi"/>
                <w:lang w:val="el-GR"/>
              </w:rPr>
              <w:t>ΔΕΚΑΤΙΑΝΟ,</w:t>
            </w:r>
            <w:r>
              <w:rPr>
                <w:rFonts w:cstheme="minorHAnsi"/>
                <w:lang w:val="el-GR"/>
              </w:rPr>
              <w:t xml:space="preserve"> </w:t>
            </w:r>
            <w:r w:rsidRPr="005D478A">
              <w:rPr>
                <w:rFonts w:cstheme="minorHAnsi"/>
                <w:lang w:val="el-GR"/>
              </w:rPr>
              <w:t>ΜΕΣΗΜΕΡΙΑΝΟ και</w:t>
            </w:r>
            <w:r>
              <w:rPr>
                <w:rFonts w:cstheme="minorHAnsi"/>
                <w:lang w:val="el-GR"/>
              </w:rPr>
              <w:t xml:space="preserve"> </w:t>
            </w:r>
            <w:r w:rsidRPr="005D478A">
              <w:rPr>
                <w:rFonts w:cstheme="minorHAnsi"/>
                <w:lang w:val="el-GR"/>
              </w:rPr>
              <w:t>ΔΕΙΠΝΟ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7450DF" w14:textId="25775FAE" w:rsidR="0051492D" w:rsidRPr="00E97E09" w:rsidRDefault="00050F7B" w:rsidP="00CA2D3A">
            <w:pPr>
              <w:spacing w:after="0"/>
              <w:jc w:val="center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n-US"/>
              </w:rPr>
              <w:t>92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4F7E83" w14:textId="6FA3F3FA" w:rsidR="0051492D" w:rsidRPr="005D478A" w:rsidRDefault="000808B4" w:rsidP="00CA2D3A">
            <w:pPr>
              <w:spacing w:after="0"/>
              <w:jc w:val="center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27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9B5390A" w14:textId="77777777" w:rsidR="0051492D" w:rsidRPr="005D478A" w:rsidRDefault="0051492D" w:rsidP="00CA2D3A">
            <w:pPr>
              <w:spacing w:after="0"/>
              <w:jc w:val="center"/>
              <w:rPr>
                <w:rFonts w:cstheme="minorHAnsi"/>
              </w:rPr>
            </w:pPr>
            <w:r w:rsidRPr="005D478A">
              <w:rPr>
                <w:rFonts w:cstheme="minorHAnsi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859F91D" w14:textId="77777777" w:rsidR="0051492D" w:rsidRPr="005D478A" w:rsidRDefault="0051492D" w:rsidP="00CA2D3A">
            <w:pPr>
              <w:spacing w:after="0"/>
              <w:jc w:val="center"/>
              <w:rPr>
                <w:rFonts w:cstheme="minorHAnsi"/>
              </w:rPr>
            </w:pPr>
          </w:p>
        </w:tc>
      </w:tr>
    </w:tbl>
    <w:p w14:paraId="361C5C1D" w14:textId="77777777" w:rsidR="0051492D" w:rsidRPr="005D478A" w:rsidRDefault="0051492D" w:rsidP="0051492D">
      <w:pPr>
        <w:widowControl w:val="0"/>
        <w:autoSpaceDE w:val="0"/>
        <w:autoSpaceDN w:val="0"/>
        <w:spacing w:after="0"/>
        <w:ind w:left="720"/>
        <w:rPr>
          <w:rFonts w:eastAsia="Batang" w:cs="Times New Roman"/>
          <w:b/>
          <w:lang w:val="en-US" w:bidi="en-US"/>
        </w:rPr>
      </w:pPr>
    </w:p>
    <w:p w14:paraId="1FBF90CF" w14:textId="77777777" w:rsidR="000808B4" w:rsidRDefault="000808B4" w:rsidP="0051492D">
      <w:pPr>
        <w:widowControl w:val="0"/>
        <w:autoSpaceDE w:val="0"/>
        <w:autoSpaceDN w:val="0"/>
        <w:spacing w:after="0"/>
        <w:rPr>
          <w:rFonts w:eastAsia="Batang" w:cs="Times New Roman"/>
          <w:b/>
          <w:lang w:val="el-GR" w:bidi="en-US"/>
        </w:rPr>
      </w:pPr>
    </w:p>
    <w:p w14:paraId="7906A20B" w14:textId="19B71579" w:rsidR="0051492D" w:rsidRPr="005D478A" w:rsidRDefault="0051492D" w:rsidP="0051492D">
      <w:pPr>
        <w:widowControl w:val="0"/>
        <w:autoSpaceDE w:val="0"/>
        <w:autoSpaceDN w:val="0"/>
        <w:spacing w:after="0"/>
        <w:rPr>
          <w:rFonts w:eastAsia="Batang" w:cs="Times New Roman"/>
          <w:b/>
          <w:lang w:val="el-GR" w:bidi="en-US"/>
        </w:rPr>
      </w:pPr>
      <w:r w:rsidRPr="005D478A">
        <w:rPr>
          <w:rFonts w:eastAsia="Batang" w:cs="Times New Roman"/>
          <w:b/>
          <w:lang w:val="el-GR" w:bidi="en-US"/>
        </w:rPr>
        <w:t>ΤΜΗΜΑ 3 - Κ.Φ.Α.Α. -ΤΑΓΑΡΑΔΩΝ</w:t>
      </w:r>
    </w:p>
    <w:tbl>
      <w:tblPr>
        <w:tblW w:w="8222" w:type="dxa"/>
        <w:jc w:val="center"/>
        <w:tblLook w:val="0000" w:firstRow="0" w:lastRow="0" w:firstColumn="0" w:lastColumn="0" w:noHBand="0" w:noVBand="0"/>
      </w:tblPr>
      <w:tblGrid>
        <w:gridCol w:w="2410"/>
        <w:gridCol w:w="1843"/>
        <w:gridCol w:w="1508"/>
        <w:gridCol w:w="1185"/>
        <w:gridCol w:w="1276"/>
      </w:tblGrid>
      <w:tr w:rsidR="0051492D" w:rsidRPr="005D478A" w14:paraId="3BA01E8F" w14:textId="77777777" w:rsidTr="00CA2D3A">
        <w:trPr>
          <w:trHeight w:val="734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E837437" w14:textId="77777777" w:rsidR="0051492D" w:rsidRPr="005D478A" w:rsidRDefault="0051492D" w:rsidP="00CA2D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b/>
                <w:bCs/>
                <w:color w:val="000000"/>
                <w:lang w:eastAsia="el-GR"/>
              </w:rPr>
            </w:pPr>
            <w:r w:rsidRPr="005D478A">
              <w:rPr>
                <w:rFonts w:eastAsia="Batang"/>
                <w:b/>
                <w:bCs/>
                <w:color w:val="000000"/>
                <w:lang w:eastAsia="el-GR"/>
              </w:rPr>
              <w:t>ΠΕΡΙΓΡΑΦΗ ΗΜΕΡΗΣΙΟΥ</w:t>
            </w:r>
            <w:r w:rsidRPr="005D478A">
              <w:rPr>
                <w:rFonts w:eastAsia="Batang"/>
                <w:b/>
                <w:bCs/>
                <w:color w:val="000000"/>
                <w:lang w:val="el-GR" w:eastAsia="el-GR"/>
              </w:rPr>
              <w:t xml:space="preserve"> </w:t>
            </w:r>
            <w:r w:rsidRPr="005D478A">
              <w:rPr>
                <w:rFonts w:eastAsia="Batang"/>
                <w:b/>
                <w:bCs/>
                <w:color w:val="000000"/>
                <w:lang w:eastAsia="el-GR"/>
              </w:rPr>
              <w:t>ΓΕΥΜΑΤΟΣ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40E0AF7" w14:textId="77777777" w:rsidR="0051492D" w:rsidRPr="005D478A" w:rsidRDefault="0051492D" w:rsidP="00CA2D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b/>
                <w:bCs/>
                <w:color w:val="000000"/>
                <w:lang w:eastAsia="el-GR"/>
              </w:rPr>
            </w:pPr>
            <w:r w:rsidRPr="005D478A">
              <w:rPr>
                <w:rFonts w:eastAsia="Batang"/>
                <w:b/>
                <w:bCs/>
                <w:color w:val="000000"/>
                <w:lang w:eastAsia="el-GR"/>
              </w:rPr>
              <w:t>ΕΚΤΙΜΩΜΕΝΕΣ ΗΜΕΡΕΣ ΣΙΤΙΣΗΣ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4AFF1A7" w14:textId="77777777" w:rsidR="000808B4" w:rsidRDefault="000808B4" w:rsidP="000808B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b/>
                <w:bCs/>
                <w:color w:val="000000"/>
                <w:lang w:val="el-GR" w:eastAsia="el-GR"/>
              </w:rPr>
            </w:pPr>
            <w:r>
              <w:rPr>
                <w:rFonts w:eastAsia="Batang"/>
                <w:b/>
                <w:bCs/>
                <w:color w:val="000000"/>
                <w:lang w:val="el-GR" w:eastAsia="el-GR"/>
              </w:rPr>
              <w:t>ΕΝΔΕΙΚΤΙΚΗ</w:t>
            </w:r>
          </w:p>
          <w:p w14:paraId="09C78D49" w14:textId="77777777" w:rsidR="0051492D" w:rsidRPr="005D478A" w:rsidRDefault="0051492D" w:rsidP="00CA2D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b/>
                <w:bCs/>
                <w:color w:val="000000"/>
                <w:lang w:eastAsia="el-GR"/>
              </w:rPr>
            </w:pPr>
            <w:r w:rsidRPr="005D478A">
              <w:rPr>
                <w:rFonts w:eastAsia="Batang"/>
                <w:b/>
                <w:bCs/>
                <w:color w:val="000000"/>
                <w:lang w:eastAsia="el-GR"/>
              </w:rPr>
              <w:t>ΗΜΕΡΗΣΙΑ ΠΟΣΟΤΗΤΑ</w:t>
            </w:r>
            <w:r w:rsidRPr="005D478A">
              <w:rPr>
                <w:rFonts w:eastAsia="Batang"/>
                <w:b/>
                <w:bCs/>
                <w:color w:val="000000"/>
                <w:lang w:val="el-GR" w:eastAsia="el-GR"/>
              </w:rPr>
              <w:t xml:space="preserve"> </w:t>
            </w:r>
            <w:r w:rsidRPr="005D478A">
              <w:rPr>
                <w:rFonts w:eastAsia="Batang"/>
                <w:b/>
                <w:bCs/>
                <w:color w:val="000000"/>
                <w:lang w:eastAsia="el-GR"/>
              </w:rPr>
              <w:t>ΓΕΥΜΑΤΩΝ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783DE0B" w14:textId="77777777" w:rsidR="0051492D" w:rsidRPr="005D478A" w:rsidRDefault="0051492D" w:rsidP="00CA2D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b/>
                <w:bCs/>
                <w:color w:val="000000"/>
                <w:lang w:eastAsia="el-GR"/>
              </w:rPr>
            </w:pPr>
            <w:r w:rsidRPr="005D478A">
              <w:rPr>
                <w:rFonts w:eastAsia="Batang"/>
                <w:b/>
                <w:bCs/>
                <w:color w:val="000000"/>
                <w:lang w:eastAsia="el-GR"/>
              </w:rPr>
              <w:t>ΑΠΑΙΤΗΣΗ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8EA3280" w14:textId="77777777" w:rsidR="0051492D" w:rsidRPr="005D478A" w:rsidRDefault="0051492D" w:rsidP="00CA2D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Batang"/>
                <w:b/>
                <w:bCs/>
                <w:color w:val="000000"/>
                <w:lang w:eastAsia="el-GR"/>
              </w:rPr>
            </w:pPr>
            <w:r w:rsidRPr="005D478A">
              <w:rPr>
                <w:rFonts w:eastAsia="Batang"/>
                <w:b/>
                <w:bCs/>
                <w:color w:val="000000"/>
                <w:lang w:eastAsia="el-GR"/>
              </w:rPr>
              <w:t>ΑΠΑΝΤΗΣΗ ΝΑΙ/ΌΧΙ</w:t>
            </w:r>
          </w:p>
        </w:tc>
      </w:tr>
      <w:tr w:rsidR="0051492D" w:rsidRPr="00B033EC" w14:paraId="352B79F7" w14:textId="77777777" w:rsidTr="00CA2D3A">
        <w:trPr>
          <w:trHeight w:val="87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C1276C" w14:textId="77777777" w:rsidR="0051492D" w:rsidRPr="005D478A" w:rsidRDefault="0051492D" w:rsidP="00CA2D3A">
            <w:pPr>
              <w:spacing w:after="0"/>
              <w:jc w:val="center"/>
              <w:rPr>
                <w:rFonts w:cstheme="minorHAnsi"/>
                <w:lang w:val="el-GR"/>
              </w:rPr>
            </w:pPr>
            <w:r w:rsidRPr="005D478A">
              <w:rPr>
                <w:rFonts w:cstheme="minorHAnsi"/>
                <w:lang w:val="el-GR"/>
              </w:rPr>
              <w:t>ΠΡΩΙΝΟ,</w:t>
            </w:r>
            <w:r>
              <w:rPr>
                <w:rFonts w:cstheme="minorHAnsi"/>
                <w:lang w:val="el-GR"/>
              </w:rPr>
              <w:t xml:space="preserve"> </w:t>
            </w:r>
            <w:r w:rsidRPr="005D478A">
              <w:rPr>
                <w:rFonts w:cstheme="minorHAnsi"/>
                <w:lang w:val="el-GR"/>
              </w:rPr>
              <w:t>ΔΕΚΑΤΙΑΝΟ,</w:t>
            </w:r>
            <w:r>
              <w:rPr>
                <w:rFonts w:cstheme="minorHAnsi"/>
                <w:lang w:val="el-GR"/>
              </w:rPr>
              <w:t xml:space="preserve"> </w:t>
            </w:r>
            <w:r w:rsidRPr="005D478A">
              <w:rPr>
                <w:rFonts w:cstheme="minorHAnsi"/>
                <w:lang w:val="el-GR"/>
              </w:rPr>
              <w:t>ΜΕΣΗΜΕΡΙΑΝΟ και</w:t>
            </w:r>
            <w:r>
              <w:rPr>
                <w:rFonts w:cstheme="minorHAnsi"/>
                <w:lang w:val="el-GR"/>
              </w:rPr>
              <w:t xml:space="preserve"> </w:t>
            </w:r>
            <w:r w:rsidRPr="005D478A">
              <w:rPr>
                <w:rFonts w:cstheme="minorHAnsi"/>
                <w:lang w:val="el-GR"/>
              </w:rPr>
              <w:t>ΔΕΙΠΝΟ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121B0B" w14:textId="59479B88" w:rsidR="0051492D" w:rsidRPr="00E97E09" w:rsidRDefault="00050F7B" w:rsidP="00CA2D3A">
            <w:pPr>
              <w:spacing w:after="0"/>
              <w:jc w:val="center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n-US"/>
              </w:rPr>
              <w:t>92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A479C5" w14:textId="094BBDDD" w:rsidR="0051492D" w:rsidRPr="005D478A" w:rsidRDefault="000808B4" w:rsidP="00CA2D3A">
            <w:pPr>
              <w:spacing w:after="0"/>
              <w:jc w:val="center"/>
              <w:rPr>
                <w:rFonts w:cstheme="minorHAnsi"/>
                <w:lang w:val="el-GR"/>
              </w:rPr>
            </w:pPr>
            <w:r>
              <w:rPr>
                <w:rFonts w:cstheme="minorHAnsi"/>
                <w:lang w:val="el-GR"/>
              </w:rPr>
              <w:t>27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E04F50" w14:textId="77777777" w:rsidR="0051492D" w:rsidRPr="000E2ACF" w:rsidRDefault="0051492D" w:rsidP="00CA2D3A">
            <w:pPr>
              <w:spacing w:after="0"/>
              <w:jc w:val="center"/>
              <w:rPr>
                <w:rFonts w:cstheme="minorHAnsi"/>
              </w:rPr>
            </w:pPr>
            <w:r w:rsidRPr="005D478A">
              <w:rPr>
                <w:rFonts w:cstheme="minorHAnsi"/>
              </w:rPr>
              <w:t>ΝΑΙ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4F743F" w14:textId="77777777" w:rsidR="0051492D" w:rsidRPr="000E2ACF" w:rsidRDefault="0051492D" w:rsidP="00CA2D3A">
            <w:pPr>
              <w:spacing w:after="0"/>
              <w:jc w:val="center"/>
              <w:rPr>
                <w:rFonts w:cstheme="minorHAnsi"/>
              </w:rPr>
            </w:pPr>
          </w:p>
        </w:tc>
      </w:tr>
    </w:tbl>
    <w:p w14:paraId="5FF2D3D7" w14:textId="77777777" w:rsidR="0051492D" w:rsidRPr="005E2653" w:rsidRDefault="0051492D" w:rsidP="0051492D">
      <w:pPr>
        <w:widowControl w:val="0"/>
        <w:autoSpaceDE w:val="0"/>
        <w:autoSpaceDN w:val="0"/>
        <w:spacing w:after="0" w:line="276" w:lineRule="auto"/>
        <w:ind w:right="397"/>
        <w:rPr>
          <w:rFonts w:eastAsia="Arial"/>
          <w:highlight w:val="cyan"/>
          <w:lang w:val="en-US" w:bidi="en-US"/>
        </w:rPr>
      </w:pPr>
    </w:p>
    <w:p w14:paraId="388CB3A6" w14:textId="04F198B1" w:rsidR="0051492D" w:rsidRDefault="0051492D" w:rsidP="0051492D">
      <w:pPr>
        <w:spacing w:after="0"/>
        <w:ind w:right="-58"/>
        <w:rPr>
          <w:rFonts w:eastAsia="Batang"/>
          <w:b/>
          <w:lang w:val="el-GR" w:eastAsia="el-GR"/>
        </w:rPr>
      </w:pPr>
      <w:r w:rsidRPr="00BE1723">
        <w:rPr>
          <w:rFonts w:eastAsia="Batang"/>
          <w:b/>
          <w:lang w:val="el-GR" w:eastAsia="el-GR"/>
        </w:rPr>
        <w:t>Βεβαιώνω ότι η προσφορά μου ισχύει για 180 (εκατόν ογδόντα) ημέρες από την επόμενη της καταληκτικής ημερομηνίας υποβολής προσφορών.</w:t>
      </w:r>
      <w:r w:rsidR="000808B4">
        <w:rPr>
          <w:rFonts w:eastAsia="Batang"/>
          <w:b/>
          <w:lang w:val="el-GR" w:eastAsia="el-GR"/>
        </w:rPr>
        <w:t xml:space="preserve"> </w:t>
      </w:r>
      <w:r w:rsidRPr="00BE1723">
        <w:rPr>
          <w:rFonts w:eastAsia="Batang"/>
          <w:b/>
          <w:lang w:val="el-GR" w:eastAsia="el-GR"/>
        </w:rPr>
        <w:t xml:space="preserve">Αποδέχομαι όλους τους παραπάνω όρους και τις τεχνικές προδιαγραφές για την παροχή των ως άνω </w:t>
      </w:r>
      <w:r>
        <w:rPr>
          <w:rFonts w:eastAsia="Batang"/>
          <w:b/>
          <w:lang w:val="el-GR" w:eastAsia="el-GR"/>
        </w:rPr>
        <w:t>υπηρεσιών</w:t>
      </w:r>
      <w:r w:rsidRPr="00BE1723">
        <w:rPr>
          <w:rFonts w:eastAsia="Batang"/>
          <w:b/>
          <w:lang w:val="el-GR" w:eastAsia="el-GR"/>
        </w:rPr>
        <w:t>.</w:t>
      </w:r>
    </w:p>
    <w:p w14:paraId="64395A2B" w14:textId="45CBCFA5" w:rsidR="0051492D" w:rsidRPr="000808B4" w:rsidRDefault="000808B4" w:rsidP="000808B4">
      <w:pPr>
        <w:spacing w:after="0"/>
        <w:ind w:right="-58"/>
        <w:rPr>
          <w:rFonts w:eastAsia="Batang"/>
          <w:b/>
          <w:lang w:val="el-GR" w:eastAsia="el-GR"/>
        </w:rPr>
      </w:pPr>
      <w:r w:rsidRPr="00E97E09">
        <w:rPr>
          <w:rFonts w:eastAsia="Batang"/>
          <w:b/>
          <w:lang w:val="el-GR" w:eastAsia="el-GR"/>
        </w:rPr>
        <w:t xml:space="preserve">Η ημερήσια ποσότητα γευμάτων είναι ενδεικτική. </w:t>
      </w:r>
      <w:r w:rsidR="0051492D" w:rsidRPr="00E97E09">
        <w:rPr>
          <w:rFonts w:eastAsia="Batang"/>
          <w:b/>
          <w:lang w:val="el-GR" w:eastAsia="el-GR"/>
        </w:rPr>
        <w:t>Η επισιτιστική κάλυψη θα αφορά στο σύνολο των ανωτέρω επιμέρους επισιτιστικών αναγκών</w:t>
      </w:r>
      <w:r w:rsidRPr="00E97E09">
        <w:rPr>
          <w:rFonts w:eastAsia="Batang"/>
          <w:b/>
          <w:lang w:val="el-GR" w:eastAsia="el-GR"/>
        </w:rPr>
        <w:t xml:space="preserve">, </w:t>
      </w:r>
      <w:r w:rsidR="0051492D" w:rsidRPr="00E97E09">
        <w:rPr>
          <w:rFonts w:eastAsia="Batang"/>
          <w:b/>
          <w:lang w:val="el-GR" w:eastAsia="el-GR"/>
        </w:rPr>
        <w:t xml:space="preserve">για κατά ανώτατο όριο </w:t>
      </w:r>
      <w:r w:rsidRPr="00E97E09">
        <w:rPr>
          <w:rFonts w:eastAsia="Batang"/>
          <w:b/>
          <w:lang w:val="el-GR" w:eastAsia="el-GR"/>
        </w:rPr>
        <w:t xml:space="preserve">30 </w:t>
      </w:r>
      <w:r w:rsidR="0051492D" w:rsidRPr="00E97E09">
        <w:rPr>
          <w:rFonts w:eastAsia="Batang"/>
          <w:b/>
          <w:lang w:val="el-GR" w:eastAsia="el-GR"/>
        </w:rPr>
        <w:t>φιλοξενούμενους στ</w:t>
      </w:r>
      <w:r w:rsidRPr="00E97E09">
        <w:rPr>
          <w:rFonts w:eastAsia="Batang"/>
          <w:b/>
          <w:lang w:val="el-GR" w:eastAsia="el-GR"/>
        </w:rPr>
        <w:t xml:space="preserve">α </w:t>
      </w:r>
      <w:r w:rsidR="0051492D" w:rsidRPr="00E97E09">
        <w:rPr>
          <w:rFonts w:eastAsia="Batang"/>
          <w:b/>
          <w:lang w:val="el-GR" w:eastAsia="el-GR"/>
        </w:rPr>
        <w:t>Κ.Φ.Α.Α.</w:t>
      </w:r>
      <w:r w:rsidRPr="00E97E09">
        <w:rPr>
          <w:rFonts w:eastAsia="Batang"/>
          <w:b/>
          <w:lang w:val="el-GR" w:eastAsia="el-GR"/>
        </w:rPr>
        <w:t xml:space="preserve"> </w:t>
      </w:r>
      <w:proofErr w:type="spellStart"/>
      <w:r w:rsidRPr="00E97E09">
        <w:rPr>
          <w:rFonts w:eastAsia="Batang"/>
          <w:b/>
          <w:lang w:val="el-GR" w:eastAsia="el-GR"/>
        </w:rPr>
        <w:t>Περαίας</w:t>
      </w:r>
      <w:proofErr w:type="spellEnd"/>
      <w:r w:rsidRPr="00E97E09">
        <w:rPr>
          <w:rFonts w:eastAsia="Batang"/>
          <w:b/>
          <w:lang w:val="el-GR" w:eastAsia="el-GR"/>
        </w:rPr>
        <w:t xml:space="preserve"> και </w:t>
      </w:r>
      <w:proofErr w:type="spellStart"/>
      <w:r w:rsidRPr="00E97E09">
        <w:rPr>
          <w:rFonts w:eastAsia="Batang"/>
          <w:b/>
          <w:lang w:val="el-GR" w:eastAsia="el-GR"/>
        </w:rPr>
        <w:t>Ταγαράδων</w:t>
      </w:r>
      <w:proofErr w:type="spellEnd"/>
      <w:r w:rsidRPr="00E97E09">
        <w:rPr>
          <w:rFonts w:eastAsia="Batang"/>
          <w:b/>
          <w:lang w:val="el-GR" w:eastAsia="el-GR"/>
        </w:rPr>
        <w:t>.</w:t>
      </w:r>
    </w:p>
    <w:p w14:paraId="0EB4E112" w14:textId="77777777" w:rsidR="000808B4" w:rsidRDefault="000808B4" w:rsidP="0051492D">
      <w:pPr>
        <w:spacing w:after="0"/>
        <w:jc w:val="right"/>
        <w:rPr>
          <w:rFonts w:eastAsia="Batang"/>
          <w:b/>
          <w:lang w:val="el-GR" w:eastAsia="el-GR"/>
        </w:rPr>
      </w:pPr>
    </w:p>
    <w:p w14:paraId="074507E1" w14:textId="3E3EEA72" w:rsidR="0051492D" w:rsidRPr="00BB70A8" w:rsidRDefault="0051492D" w:rsidP="0051492D">
      <w:pPr>
        <w:spacing w:after="0"/>
        <w:jc w:val="right"/>
        <w:rPr>
          <w:rFonts w:eastAsia="Batang"/>
          <w:b/>
          <w:lang w:val="el-GR" w:eastAsia="el-GR"/>
        </w:rPr>
      </w:pPr>
      <w:r w:rsidRPr="00BB70A8">
        <w:rPr>
          <w:rFonts w:eastAsia="Batang"/>
          <w:b/>
          <w:lang w:val="el-GR" w:eastAsia="el-GR"/>
        </w:rPr>
        <w:t>Τόπος …………………..</w:t>
      </w:r>
    </w:p>
    <w:p w14:paraId="7E4BF78F" w14:textId="77777777" w:rsidR="0051492D" w:rsidRPr="00BB70A8" w:rsidRDefault="0051492D" w:rsidP="0051492D">
      <w:pPr>
        <w:spacing w:after="0"/>
        <w:jc w:val="right"/>
        <w:rPr>
          <w:rFonts w:eastAsia="Batang"/>
          <w:b/>
          <w:lang w:val="el-GR" w:eastAsia="el-GR"/>
        </w:rPr>
      </w:pPr>
      <w:r w:rsidRPr="00BB70A8">
        <w:rPr>
          <w:rFonts w:eastAsia="Batang"/>
          <w:b/>
          <w:lang w:val="el-GR" w:eastAsia="el-GR"/>
        </w:rPr>
        <w:t>Ημερομηνία ……………………….</w:t>
      </w:r>
    </w:p>
    <w:p w14:paraId="43652B53" w14:textId="77777777" w:rsidR="0051492D" w:rsidRPr="00BB70A8" w:rsidRDefault="0051492D" w:rsidP="0051492D">
      <w:pPr>
        <w:spacing w:after="0"/>
        <w:ind w:left="720"/>
        <w:rPr>
          <w:rFonts w:eastAsia="Batang"/>
          <w:b/>
          <w:lang w:val="el-GR" w:eastAsia="el-GR"/>
        </w:rPr>
      </w:pPr>
    </w:p>
    <w:p w14:paraId="3808B410" w14:textId="77777777" w:rsidR="000808B4" w:rsidRDefault="000808B4" w:rsidP="0051492D">
      <w:pPr>
        <w:spacing w:after="0"/>
        <w:jc w:val="center"/>
        <w:rPr>
          <w:rFonts w:eastAsia="Batang"/>
          <w:b/>
          <w:lang w:val="el-GR" w:eastAsia="el-GR"/>
        </w:rPr>
      </w:pPr>
    </w:p>
    <w:p w14:paraId="1B3BEB18" w14:textId="18600E13" w:rsidR="0051492D" w:rsidRPr="00BB70A8" w:rsidRDefault="0051492D" w:rsidP="0051492D">
      <w:pPr>
        <w:spacing w:after="0"/>
        <w:jc w:val="center"/>
        <w:rPr>
          <w:rFonts w:eastAsia="Batang"/>
          <w:b/>
          <w:lang w:val="el-GR" w:eastAsia="el-GR"/>
        </w:rPr>
      </w:pPr>
      <w:r w:rsidRPr="00BB70A8">
        <w:rPr>
          <w:rFonts w:eastAsia="Batang"/>
          <w:b/>
          <w:lang w:val="el-GR" w:eastAsia="el-GR"/>
        </w:rPr>
        <w:t>Υπογραφή</w:t>
      </w:r>
    </w:p>
    <w:p w14:paraId="15CD6AD1" w14:textId="64B6A652" w:rsidR="00E464F0" w:rsidRPr="0051492D" w:rsidRDefault="0051492D" w:rsidP="0051492D">
      <w:pPr>
        <w:jc w:val="center"/>
      </w:pPr>
      <w:r w:rsidRPr="00BB70A8">
        <w:rPr>
          <w:rFonts w:eastAsia="Batang"/>
          <w:b/>
          <w:lang w:val="el-GR" w:eastAsia="el-GR"/>
        </w:rPr>
        <w:t>Ο Προσφέρων</w:t>
      </w:r>
    </w:p>
    <w:sectPr w:rsidR="00E464F0" w:rsidRPr="0051492D" w:rsidSect="000808B4">
      <w:headerReference w:type="default" r:id="rId8"/>
      <w:footerReference w:type="default" r:id="rId9"/>
      <w:pgSz w:w="11906" w:h="16838" w:code="9"/>
      <w:pgMar w:top="1560" w:right="1797" w:bottom="567" w:left="1797" w:header="425" w:footer="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17AC" w14:textId="77777777" w:rsidR="001F0440" w:rsidRDefault="001F0440">
      <w:pPr>
        <w:spacing w:after="0"/>
      </w:pPr>
      <w:r>
        <w:separator/>
      </w:r>
    </w:p>
  </w:endnote>
  <w:endnote w:type="continuationSeparator" w:id="0">
    <w:p w14:paraId="08991179" w14:textId="77777777" w:rsidR="001F0440" w:rsidRDefault="001F044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A1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510F" w14:textId="3BA7605D" w:rsidR="009E0EDC" w:rsidRDefault="009E0EDC">
    <w:pPr>
      <w:pStyle w:val="af3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E97E09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14:paraId="7FE20119" w14:textId="77777777" w:rsidR="009E0EDC" w:rsidRDefault="009E0EDC"/>
  <w:p w14:paraId="39839359" w14:textId="77777777" w:rsidR="00FD6079" w:rsidRDefault="00FD60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F6B34" w14:textId="77777777" w:rsidR="001F0440" w:rsidRDefault="001F0440">
      <w:pPr>
        <w:spacing w:after="0"/>
      </w:pPr>
      <w:r>
        <w:separator/>
      </w:r>
    </w:p>
  </w:footnote>
  <w:footnote w:type="continuationSeparator" w:id="0">
    <w:p w14:paraId="2FFE8DB4" w14:textId="77777777" w:rsidR="001F0440" w:rsidRDefault="001F04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BFDC" w14:textId="2F2F83E5" w:rsidR="009E0EDC" w:rsidRDefault="00F24D24">
    <w:r w:rsidRPr="002E1CC7">
      <w:rPr>
        <w:rFonts w:cstheme="minorHAnsi"/>
        <w:bCs/>
        <w:noProof/>
        <w:lang w:val="el-GR" w:eastAsia="el-GR"/>
      </w:rPr>
      <w:drawing>
        <wp:inline distT="0" distB="0" distL="0" distR="0" wp14:anchorId="4CE3A7F4" wp14:editId="54AF2B95">
          <wp:extent cx="5267325" cy="523875"/>
          <wp:effectExtent l="0" t="0" r="9525" b="9525"/>
          <wp:docPr id="1774971400" name="Εικόνα 1774971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0B54830"/>
    <w:multiLevelType w:val="hybridMultilevel"/>
    <w:tmpl w:val="282A2A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7A219A"/>
    <w:multiLevelType w:val="hybridMultilevel"/>
    <w:tmpl w:val="5DBC5C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86729F"/>
    <w:multiLevelType w:val="hybridMultilevel"/>
    <w:tmpl w:val="2A463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25687D"/>
    <w:multiLevelType w:val="multilevel"/>
    <w:tmpl w:val="A80EBF90"/>
    <w:lvl w:ilvl="0">
      <w:start w:val="1"/>
      <w:numFmt w:val="decimal"/>
      <w:lvlText w:val="%1."/>
      <w:lvlJc w:val="left"/>
      <w:pPr>
        <w:ind w:left="914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229" w:hanging="360"/>
      </w:pPr>
    </w:lvl>
    <w:lvl w:ilvl="2">
      <w:start w:val="1"/>
      <w:numFmt w:val="lowerRoman"/>
      <w:lvlText w:val="%3."/>
      <w:lvlJc w:val="right"/>
      <w:pPr>
        <w:ind w:left="10949" w:hanging="180"/>
      </w:pPr>
    </w:lvl>
    <w:lvl w:ilvl="3">
      <w:start w:val="1"/>
      <w:numFmt w:val="decimal"/>
      <w:lvlText w:val="%4."/>
      <w:lvlJc w:val="left"/>
      <w:pPr>
        <w:ind w:left="11669" w:hanging="360"/>
      </w:pPr>
    </w:lvl>
    <w:lvl w:ilvl="4">
      <w:start w:val="1"/>
      <w:numFmt w:val="lowerLetter"/>
      <w:lvlText w:val="%5."/>
      <w:lvlJc w:val="left"/>
      <w:pPr>
        <w:ind w:left="12389" w:hanging="360"/>
      </w:pPr>
    </w:lvl>
    <w:lvl w:ilvl="5">
      <w:start w:val="1"/>
      <w:numFmt w:val="lowerRoman"/>
      <w:lvlText w:val="%6."/>
      <w:lvlJc w:val="right"/>
      <w:pPr>
        <w:ind w:left="13109" w:hanging="180"/>
      </w:pPr>
    </w:lvl>
    <w:lvl w:ilvl="6">
      <w:start w:val="1"/>
      <w:numFmt w:val="decimal"/>
      <w:lvlText w:val="%7."/>
      <w:lvlJc w:val="left"/>
      <w:pPr>
        <w:ind w:left="13829" w:hanging="360"/>
      </w:pPr>
    </w:lvl>
    <w:lvl w:ilvl="7">
      <w:start w:val="1"/>
      <w:numFmt w:val="lowerLetter"/>
      <w:lvlText w:val="%8."/>
      <w:lvlJc w:val="left"/>
      <w:pPr>
        <w:ind w:left="14549" w:hanging="360"/>
      </w:pPr>
    </w:lvl>
    <w:lvl w:ilvl="8">
      <w:start w:val="1"/>
      <w:numFmt w:val="lowerRoman"/>
      <w:lvlText w:val="%9."/>
      <w:lvlJc w:val="right"/>
      <w:pPr>
        <w:ind w:left="15269" w:hanging="180"/>
      </w:pPr>
    </w:lvl>
  </w:abstractNum>
  <w:abstractNum w:abstractNumId="15" w15:restartNumberingAfterBreak="0">
    <w:nsid w:val="0FCE0DB0"/>
    <w:multiLevelType w:val="hybridMultilevel"/>
    <w:tmpl w:val="3FEE1F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444CF7"/>
    <w:multiLevelType w:val="hybridMultilevel"/>
    <w:tmpl w:val="D03C2E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ED318A"/>
    <w:multiLevelType w:val="hybridMultilevel"/>
    <w:tmpl w:val="92B6CAEA"/>
    <w:lvl w:ilvl="0" w:tplc="2668E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D2CB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C1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CC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AE1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2F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C4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CE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4546C5"/>
    <w:multiLevelType w:val="hybridMultilevel"/>
    <w:tmpl w:val="7DDCD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B35BDD"/>
    <w:multiLevelType w:val="hybridMultilevel"/>
    <w:tmpl w:val="7F10E500"/>
    <w:lvl w:ilvl="0" w:tplc="E2E035F6">
      <w:start w:val="1"/>
      <w:numFmt w:val="lowerRoman"/>
      <w:lvlText w:val="%1."/>
      <w:lvlJc w:val="righ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263656"/>
    <w:multiLevelType w:val="hybridMultilevel"/>
    <w:tmpl w:val="8C344272"/>
    <w:lvl w:ilvl="0" w:tplc="90C08D8C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CD2CB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C1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CC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AE1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2F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C4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CE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434DF"/>
    <w:multiLevelType w:val="hybridMultilevel"/>
    <w:tmpl w:val="146A72BC"/>
    <w:lvl w:ilvl="0" w:tplc="8116C7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233C2"/>
    <w:multiLevelType w:val="hybridMultilevel"/>
    <w:tmpl w:val="B862FDB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EE506B"/>
    <w:multiLevelType w:val="hybridMultilevel"/>
    <w:tmpl w:val="5C42D5E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C32FA"/>
    <w:multiLevelType w:val="hybridMultilevel"/>
    <w:tmpl w:val="C4A463F0"/>
    <w:lvl w:ilvl="0" w:tplc="0D7C90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D56BE3E" w:tentative="1">
      <w:start w:val="1"/>
      <w:numFmt w:val="lowerLetter"/>
      <w:lvlText w:val="%2."/>
      <w:lvlJc w:val="left"/>
      <w:pPr>
        <w:ind w:left="1440" w:hanging="360"/>
      </w:pPr>
    </w:lvl>
    <w:lvl w:ilvl="2" w:tplc="F092C866" w:tentative="1">
      <w:start w:val="1"/>
      <w:numFmt w:val="lowerRoman"/>
      <w:lvlText w:val="%3."/>
      <w:lvlJc w:val="right"/>
      <w:pPr>
        <w:ind w:left="2160" w:hanging="180"/>
      </w:pPr>
    </w:lvl>
    <w:lvl w:ilvl="3" w:tplc="A27ACB38" w:tentative="1">
      <w:start w:val="1"/>
      <w:numFmt w:val="decimal"/>
      <w:lvlText w:val="%4."/>
      <w:lvlJc w:val="left"/>
      <w:pPr>
        <w:ind w:left="2880" w:hanging="360"/>
      </w:pPr>
    </w:lvl>
    <w:lvl w:ilvl="4" w:tplc="A1E20AA6" w:tentative="1">
      <w:start w:val="1"/>
      <w:numFmt w:val="lowerLetter"/>
      <w:lvlText w:val="%5."/>
      <w:lvlJc w:val="left"/>
      <w:pPr>
        <w:ind w:left="3600" w:hanging="360"/>
      </w:pPr>
    </w:lvl>
    <w:lvl w:ilvl="5" w:tplc="0176681C" w:tentative="1">
      <w:start w:val="1"/>
      <w:numFmt w:val="lowerRoman"/>
      <w:lvlText w:val="%6."/>
      <w:lvlJc w:val="right"/>
      <w:pPr>
        <w:ind w:left="4320" w:hanging="180"/>
      </w:pPr>
    </w:lvl>
    <w:lvl w:ilvl="6" w:tplc="8E1083E8" w:tentative="1">
      <w:start w:val="1"/>
      <w:numFmt w:val="decimal"/>
      <w:lvlText w:val="%7."/>
      <w:lvlJc w:val="left"/>
      <w:pPr>
        <w:ind w:left="5040" w:hanging="360"/>
      </w:pPr>
    </w:lvl>
    <w:lvl w:ilvl="7" w:tplc="F078B556" w:tentative="1">
      <w:start w:val="1"/>
      <w:numFmt w:val="lowerLetter"/>
      <w:lvlText w:val="%8."/>
      <w:lvlJc w:val="left"/>
      <w:pPr>
        <w:ind w:left="5760" w:hanging="360"/>
      </w:pPr>
    </w:lvl>
    <w:lvl w:ilvl="8" w:tplc="2862A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01F4E"/>
    <w:multiLevelType w:val="hybridMultilevel"/>
    <w:tmpl w:val="6F06BC02"/>
    <w:lvl w:ilvl="0" w:tplc="15302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C4B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9843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86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0D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AD4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8C7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CF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BCF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F08F0"/>
    <w:multiLevelType w:val="hybridMultilevel"/>
    <w:tmpl w:val="3B383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612C9"/>
    <w:multiLevelType w:val="multilevel"/>
    <w:tmpl w:val="CF7E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C4C58"/>
    <w:multiLevelType w:val="hybridMultilevel"/>
    <w:tmpl w:val="3FAC179A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5E9A7EF7"/>
    <w:multiLevelType w:val="multilevel"/>
    <w:tmpl w:val="90AA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2E6322"/>
    <w:multiLevelType w:val="multilevel"/>
    <w:tmpl w:val="949C9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7380F54"/>
    <w:multiLevelType w:val="hybridMultilevel"/>
    <w:tmpl w:val="67C44E50"/>
    <w:lvl w:ilvl="0" w:tplc="BBA425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322DC"/>
    <w:multiLevelType w:val="hybridMultilevel"/>
    <w:tmpl w:val="3662DCA8"/>
    <w:lvl w:ilvl="0" w:tplc="6332F5D6">
      <w:start w:val="1"/>
      <w:numFmt w:val="decimal"/>
      <w:lvlText w:val="%1."/>
      <w:lvlJc w:val="left"/>
      <w:pPr>
        <w:ind w:left="720" w:hanging="360"/>
      </w:pPr>
    </w:lvl>
    <w:lvl w:ilvl="1" w:tplc="C33C5668" w:tentative="1">
      <w:start w:val="1"/>
      <w:numFmt w:val="lowerLetter"/>
      <w:lvlText w:val="%2."/>
      <w:lvlJc w:val="left"/>
      <w:pPr>
        <w:ind w:left="1440" w:hanging="360"/>
      </w:pPr>
    </w:lvl>
    <w:lvl w:ilvl="2" w:tplc="4AD422B4" w:tentative="1">
      <w:start w:val="1"/>
      <w:numFmt w:val="lowerRoman"/>
      <w:lvlText w:val="%3."/>
      <w:lvlJc w:val="right"/>
      <w:pPr>
        <w:ind w:left="2160" w:hanging="180"/>
      </w:pPr>
    </w:lvl>
    <w:lvl w:ilvl="3" w:tplc="D428BE56" w:tentative="1">
      <w:start w:val="1"/>
      <w:numFmt w:val="decimal"/>
      <w:lvlText w:val="%4."/>
      <w:lvlJc w:val="left"/>
      <w:pPr>
        <w:ind w:left="2880" w:hanging="360"/>
      </w:pPr>
    </w:lvl>
    <w:lvl w:ilvl="4" w:tplc="770453F4" w:tentative="1">
      <w:start w:val="1"/>
      <w:numFmt w:val="lowerLetter"/>
      <w:lvlText w:val="%5."/>
      <w:lvlJc w:val="left"/>
      <w:pPr>
        <w:ind w:left="3600" w:hanging="360"/>
      </w:pPr>
    </w:lvl>
    <w:lvl w:ilvl="5" w:tplc="11961D4E" w:tentative="1">
      <w:start w:val="1"/>
      <w:numFmt w:val="lowerRoman"/>
      <w:lvlText w:val="%6."/>
      <w:lvlJc w:val="right"/>
      <w:pPr>
        <w:ind w:left="4320" w:hanging="180"/>
      </w:pPr>
    </w:lvl>
    <w:lvl w:ilvl="6" w:tplc="A4389C6C" w:tentative="1">
      <w:start w:val="1"/>
      <w:numFmt w:val="decimal"/>
      <w:lvlText w:val="%7."/>
      <w:lvlJc w:val="left"/>
      <w:pPr>
        <w:ind w:left="5040" w:hanging="360"/>
      </w:pPr>
    </w:lvl>
    <w:lvl w:ilvl="7" w:tplc="7FC4E1EC" w:tentative="1">
      <w:start w:val="1"/>
      <w:numFmt w:val="lowerLetter"/>
      <w:lvlText w:val="%8."/>
      <w:lvlJc w:val="left"/>
      <w:pPr>
        <w:ind w:left="5760" w:hanging="360"/>
      </w:pPr>
    </w:lvl>
    <w:lvl w:ilvl="8" w:tplc="CC2C5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4" w15:restartNumberingAfterBreak="0">
    <w:nsid w:val="790A43AC"/>
    <w:multiLevelType w:val="multilevel"/>
    <w:tmpl w:val="C06469E0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7D922362"/>
    <w:multiLevelType w:val="multilevel"/>
    <w:tmpl w:val="39BC42DE"/>
    <w:lvl w:ilvl="0">
      <w:start w:val="16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 w16cid:durableId="1285161775">
    <w:abstractNumId w:val="0"/>
  </w:num>
  <w:num w:numId="2" w16cid:durableId="1482113214">
    <w:abstractNumId w:val="1"/>
  </w:num>
  <w:num w:numId="3" w16cid:durableId="1100837126">
    <w:abstractNumId w:val="2"/>
  </w:num>
  <w:num w:numId="4" w16cid:durableId="755789531">
    <w:abstractNumId w:val="3"/>
  </w:num>
  <w:num w:numId="5" w16cid:durableId="504394139">
    <w:abstractNumId w:val="4"/>
  </w:num>
  <w:num w:numId="6" w16cid:durableId="291599392">
    <w:abstractNumId w:val="5"/>
  </w:num>
  <w:num w:numId="7" w16cid:durableId="1682197548">
    <w:abstractNumId w:val="6"/>
  </w:num>
  <w:num w:numId="8" w16cid:durableId="2067147212">
    <w:abstractNumId w:val="7"/>
  </w:num>
  <w:num w:numId="9" w16cid:durableId="805508159">
    <w:abstractNumId w:val="8"/>
  </w:num>
  <w:num w:numId="10" w16cid:durableId="2096628264">
    <w:abstractNumId w:val="9"/>
  </w:num>
  <w:num w:numId="11" w16cid:durableId="1853227479">
    <w:abstractNumId w:val="10"/>
  </w:num>
  <w:num w:numId="12" w16cid:durableId="103381436">
    <w:abstractNumId w:val="35"/>
  </w:num>
  <w:num w:numId="13" w16cid:durableId="1483740508">
    <w:abstractNumId w:val="33"/>
  </w:num>
  <w:num w:numId="14" w16cid:durableId="1042050653">
    <w:abstractNumId w:val="24"/>
  </w:num>
  <w:num w:numId="15" w16cid:durableId="1123498632">
    <w:abstractNumId w:val="25"/>
  </w:num>
  <w:num w:numId="16" w16cid:durableId="653800602">
    <w:abstractNumId w:val="32"/>
  </w:num>
  <w:num w:numId="17" w16cid:durableId="8914518">
    <w:abstractNumId w:val="20"/>
  </w:num>
  <w:num w:numId="18" w16cid:durableId="1542010921">
    <w:abstractNumId w:val="29"/>
  </w:num>
  <w:num w:numId="19" w16cid:durableId="278799942">
    <w:abstractNumId w:val="22"/>
  </w:num>
  <w:num w:numId="20" w16cid:durableId="1463965620">
    <w:abstractNumId w:val="27"/>
  </w:num>
  <w:num w:numId="21" w16cid:durableId="1759473288">
    <w:abstractNumId w:val="34"/>
  </w:num>
  <w:num w:numId="22" w16cid:durableId="1568295823">
    <w:abstractNumId w:val="19"/>
  </w:num>
  <w:num w:numId="23" w16cid:durableId="321664880">
    <w:abstractNumId w:val="30"/>
  </w:num>
  <w:num w:numId="24" w16cid:durableId="2118058066">
    <w:abstractNumId w:val="13"/>
  </w:num>
  <w:num w:numId="25" w16cid:durableId="462693171">
    <w:abstractNumId w:val="14"/>
  </w:num>
  <w:num w:numId="26" w16cid:durableId="1822648535">
    <w:abstractNumId w:val="36"/>
  </w:num>
  <w:num w:numId="27" w16cid:durableId="1931811090">
    <w:abstractNumId w:val="17"/>
  </w:num>
  <w:num w:numId="28" w16cid:durableId="1740058294">
    <w:abstractNumId w:val="12"/>
  </w:num>
  <w:num w:numId="29" w16cid:durableId="817770826">
    <w:abstractNumId w:val="23"/>
  </w:num>
  <w:num w:numId="30" w16cid:durableId="2039043639">
    <w:abstractNumId w:val="26"/>
  </w:num>
  <w:num w:numId="31" w16cid:durableId="1039550634">
    <w:abstractNumId w:val="21"/>
  </w:num>
  <w:num w:numId="32" w16cid:durableId="1786149633">
    <w:abstractNumId w:val="28"/>
  </w:num>
  <w:num w:numId="33" w16cid:durableId="375199220">
    <w:abstractNumId w:val="18"/>
  </w:num>
  <w:num w:numId="34" w16cid:durableId="624584528">
    <w:abstractNumId w:val="11"/>
  </w:num>
  <w:num w:numId="35" w16cid:durableId="12311915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28495307">
    <w:abstractNumId w:val="15"/>
  </w:num>
  <w:num w:numId="37" w16cid:durableId="934242817">
    <w:abstractNumId w:val="31"/>
  </w:num>
  <w:num w:numId="38" w16cid:durableId="2152400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14"/>
    <w:rsid w:val="000000B0"/>
    <w:rsid w:val="0000375D"/>
    <w:rsid w:val="000040FD"/>
    <w:rsid w:val="00004465"/>
    <w:rsid w:val="00005002"/>
    <w:rsid w:val="0000656D"/>
    <w:rsid w:val="00006842"/>
    <w:rsid w:val="00006AAC"/>
    <w:rsid w:val="00006CEC"/>
    <w:rsid w:val="000072DB"/>
    <w:rsid w:val="00010CAE"/>
    <w:rsid w:val="00011DF7"/>
    <w:rsid w:val="0002094F"/>
    <w:rsid w:val="00020B6A"/>
    <w:rsid w:val="00020DCF"/>
    <w:rsid w:val="0002245E"/>
    <w:rsid w:val="0002320C"/>
    <w:rsid w:val="00024CFD"/>
    <w:rsid w:val="00024D17"/>
    <w:rsid w:val="000257F3"/>
    <w:rsid w:val="00026B00"/>
    <w:rsid w:val="00026E2E"/>
    <w:rsid w:val="00027F39"/>
    <w:rsid w:val="00030D0E"/>
    <w:rsid w:val="000313EC"/>
    <w:rsid w:val="000319DF"/>
    <w:rsid w:val="00032660"/>
    <w:rsid w:val="00032BAF"/>
    <w:rsid w:val="0003412C"/>
    <w:rsid w:val="00034ABD"/>
    <w:rsid w:val="000352D9"/>
    <w:rsid w:val="00035BEB"/>
    <w:rsid w:val="000421F7"/>
    <w:rsid w:val="00043016"/>
    <w:rsid w:val="00044CC5"/>
    <w:rsid w:val="00044ED5"/>
    <w:rsid w:val="00045253"/>
    <w:rsid w:val="000458B5"/>
    <w:rsid w:val="00050F7B"/>
    <w:rsid w:val="000521DC"/>
    <w:rsid w:val="00052D56"/>
    <w:rsid w:val="00063B20"/>
    <w:rsid w:val="00064648"/>
    <w:rsid w:val="00065002"/>
    <w:rsid w:val="00065EED"/>
    <w:rsid w:val="0006791E"/>
    <w:rsid w:val="00070508"/>
    <w:rsid w:val="000715C3"/>
    <w:rsid w:val="00072664"/>
    <w:rsid w:val="00072874"/>
    <w:rsid w:val="000737CC"/>
    <w:rsid w:val="00076C9E"/>
    <w:rsid w:val="00077DFF"/>
    <w:rsid w:val="000808B4"/>
    <w:rsid w:val="00080FAE"/>
    <w:rsid w:val="000812FA"/>
    <w:rsid w:val="0008133F"/>
    <w:rsid w:val="000819A2"/>
    <w:rsid w:val="00081F40"/>
    <w:rsid w:val="000842C2"/>
    <w:rsid w:val="00087824"/>
    <w:rsid w:val="00092DA0"/>
    <w:rsid w:val="00092E0A"/>
    <w:rsid w:val="00093027"/>
    <w:rsid w:val="000933D8"/>
    <w:rsid w:val="000934FE"/>
    <w:rsid w:val="00093590"/>
    <w:rsid w:val="00094906"/>
    <w:rsid w:val="00094AFF"/>
    <w:rsid w:val="00097E55"/>
    <w:rsid w:val="00097F3B"/>
    <w:rsid w:val="000A0FD7"/>
    <w:rsid w:val="000A223D"/>
    <w:rsid w:val="000A59F1"/>
    <w:rsid w:val="000A5C6A"/>
    <w:rsid w:val="000A6F90"/>
    <w:rsid w:val="000B0039"/>
    <w:rsid w:val="000B1EE7"/>
    <w:rsid w:val="000B710F"/>
    <w:rsid w:val="000C1E49"/>
    <w:rsid w:val="000C2D2C"/>
    <w:rsid w:val="000C4284"/>
    <w:rsid w:val="000C4BEA"/>
    <w:rsid w:val="000C76F3"/>
    <w:rsid w:val="000C7F1C"/>
    <w:rsid w:val="000D02D1"/>
    <w:rsid w:val="000D0E78"/>
    <w:rsid w:val="000D0F6B"/>
    <w:rsid w:val="000D263D"/>
    <w:rsid w:val="000D5A6B"/>
    <w:rsid w:val="000D6B31"/>
    <w:rsid w:val="000E082E"/>
    <w:rsid w:val="000E310F"/>
    <w:rsid w:val="000E3A18"/>
    <w:rsid w:val="000E423D"/>
    <w:rsid w:val="000E5846"/>
    <w:rsid w:val="000E636F"/>
    <w:rsid w:val="000E67AB"/>
    <w:rsid w:val="000F0A4A"/>
    <w:rsid w:val="000F12E3"/>
    <w:rsid w:val="000F17EF"/>
    <w:rsid w:val="000F3AC7"/>
    <w:rsid w:val="000F3FCE"/>
    <w:rsid w:val="000F46AE"/>
    <w:rsid w:val="000F6619"/>
    <w:rsid w:val="000F7DEF"/>
    <w:rsid w:val="00101738"/>
    <w:rsid w:val="001017C9"/>
    <w:rsid w:val="00102289"/>
    <w:rsid w:val="00102E24"/>
    <w:rsid w:val="00103678"/>
    <w:rsid w:val="001036EA"/>
    <w:rsid w:val="00103C3E"/>
    <w:rsid w:val="00105314"/>
    <w:rsid w:val="00105699"/>
    <w:rsid w:val="00106C69"/>
    <w:rsid w:val="001101C6"/>
    <w:rsid w:val="00110C30"/>
    <w:rsid w:val="0011173A"/>
    <w:rsid w:val="00111E0D"/>
    <w:rsid w:val="00113A6F"/>
    <w:rsid w:val="00114132"/>
    <w:rsid w:val="001157D3"/>
    <w:rsid w:val="00120FDB"/>
    <w:rsid w:val="001217F6"/>
    <w:rsid w:val="00122C70"/>
    <w:rsid w:val="00122DA3"/>
    <w:rsid w:val="001271C9"/>
    <w:rsid w:val="001279C5"/>
    <w:rsid w:val="00127EBF"/>
    <w:rsid w:val="0013469F"/>
    <w:rsid w:val="001365BB"/>
    <w:rsid w:val="00137D5A"/>
    <w:rsid w:val="00140D51"/>
    <w:rsid w:val="0014175A"/>
    <w:rsid w:val="001425C9"/>
    <w:rsid w:val="001435E2"/>
    <w:rsid w:val="00144E2E"/>
    <w:rsid w:val="0014575C"/>
    <w:rsid w:val="00146373"/>
    <w:rsid w:val="0015005C"/>
    <w:rsid w:val="00150871"/>
    <w:rsid w:val="0015133D"/>
    <w:rsid w:val="001533B9"/>
    <w:rsid w:val="00153744"/>
    <w:rsid w:val="00153D01"/>
    <w:rsid w:val="001552C1"/>
    <w:rsid w:val="0015534E"/>
    <w:rsid w:val="00155F6A"/>
    <w:rsid w:val="00156327"/>
    <w:rsid w:val="00156FAB"/>
    <w:rsid w:val="00160404"/>
    <w:rsid w:val="00160A1A"/>
    <w:rsid w:val="001611ED"/>
    <w:rsid w:val="00164966"/>
    <w:rsid w:val="00164E1F"/>
    <w:rsid w:val="00165736"/>
    <w:rsid w:val="00167F4B"/>
    <w:rsid w:val="00170E53"/>
    <w:rsid w:val="00171EB5"/>
    <w:rsid w:val="0017242B"/>
    <w:rsid w:val="0017252A"/>
    <w:rsid w:val="00172FBA"/>
    <w:rsid w:val="00173EBD"/>
    <w:rsid w:val="0017436B"/>
    <w:rsid w:val="00175691"/>
    <w:rsid w:val="00176884"/>
    <w:rsid w:val="00177D6E"/>
    <w:rsid w:val="001801EE"/>
    <w:rsid w:val="00182A81"/>
    <w:rsid w:val="00182FE8"/>
    <w:rsid w:val="00183224"/>
    <w:rsid w:val="00183C1A"/>
    <w:rsid w:val="00184870"/>
    <w:rsid w:val="0018557E"/>
    <w:rsid w:val="001871BD"/>
    <w:rsid w:val="00187B36"/>
    <w:rsid w:val="00191090"/>
    <w:rsid w:val="00191486"/>
    <w:rsid w:val="00191D78"/>
    <w:rsid w:val="001920CF"/>
    <w:rsid w:val="00192F9B"/>
    <w:rsid w:val="001934F6"/>
    <w:rsid w:val="001953A9"/>
    <w:rsid w:val="001A0E9A"/>
    <w:rsid w:val="001A1222"/>
    <w:rsid w:val="001A17ED"/>
    <w:rsid w:val="001A1CBE"/>
    <w:rsid w:val="001A4199"/>
    <w:rsid w:val="001A46F0"/>
    <w:rsid w:val="001A5BE8"/>
    <w:rsid w:val="001A71FA"/>
    <w:rsid w:val="001A784D"/>
    <w:rsid w:val="001B0DEE"/>
    <w:rsid w:val="001B1362"/>
    <w:rsid w:val="001B14F2"/>
    <w:rsid w:val="001B44A3"/>
    <w:rsid w:val="001B4C2F"/>
    <w:rsid w:val="001B4F76"/>
    <w:rsid w:val="001B5915"/>
    <w:rsid w:val="001B7A17"/>
    <w:rsid w:val="001C07B2"/>
    <w:rsid w:val="001C17BC"/>
    <w:rsid w:val="001C1814"/>
    <w:rsid w:val="001C1D5F"/>
    <w:rsid w:val="001C2D22"/>
    <w:rsid w:val="001C3E1B"/>
    <w:rsid w:val="001C4D31"/>
    <w:rsid w:val="001C5104"/>
    <w:rsid w:val="001C71D6"/>
    <w:rsid w:val="001C7A2C"/>
    <w:rsid w:val="001D2422"/>
    <w:rsid w:val="001D3224"/>
    <w:rsid w:val="001D4BC4"/>
    <w:rsid w:val="001D7B87"/>
    <w:rsid w:val="001E006D"/>
    <w:rsid w:val="001E01BC"/>
    <w:rsid w:val="001E15FD"/>
    <w:rsid w:val="001E1F6A"/>
    <w:rsid w:val="001E243F"/>
    <w:rsid w:val="001E26D7"/>
    <w:rsid w:val="001E4CC6"/>
    <w:rsid w:val="001E6F85"/>
    <w:rsid w:val="001E711D"/>
    <w:rsid w:val="001F0440"/>
    <w:rsid w:val="001F0600"/>
    <w:rsid w:val="001F1DCF"/>
    <w:rsid w:val="001F2C91"/>
    <w:rsid w:val="001F3CAA"/>
    <w:rsid w:val="001F7E31"/>
    <w:rsid w:val="00200AB7"/>
    <w:rsid w:val="00200C6B"/>
    <w:rsid w:val="00202B34"/>
    <w:rsid w:val="00204DA6"/>
    <w:rsid w:val="0020532F"/>
    <w:rsid w:val="00205CB7"/>
    <w:rsid w:val="00207038"/>
    <w:rsid w:val="002073A7"/>
    <w:rsid w:val="002127A2"/>
    <w:rsid w:val="00214CA5"/>
    <w:rsid w:val="002157A0"/>
    <w:rsid w:val="00215ADE"/>
    <w:rsid w:val="00216ECA"/>
    <w:rsid w:val="00217389"/>
    <w:rsid w:val="00220BE2"/>
    <w:rsid w:val="00221710"/>
    <w:rsid w:val="00222598"/>
    <w:rsid w:val="00222C4E"/>
    <w:rsid w:val="0022487A"/>
    <w:rsid w:val="002257D8"/>
    <w:rsid w:val="00225930"/>
    <w:rsid w:val="00225BE1"/>
    <w:rsid w:val="00230F20"/>
    <w:rsid w:val="002311A4"/>
    <w:rsid w:val="002338CB"/>
    <w:rsid w:val="002338D8"/>
    <w:rsid w:val="00234447"/>
    <w:rsid w:val="002351C1"/>
    <w:rsid w:val="002353B1"/>
    <w:rsid w:val="00236CCA"/>
    <w:rsid w:val="00240CF8"/>
    <w:rsid w:val="00240D16"/>
    <w:rsid w:val="0024264B"/>
    <w:rsid w:val="00245B54"/>
    <w:rsid w:val="00245DF3"/>
    <w:rsid w:val="00246FB5"/>
    <w:rsid w:val="00247874"/>
    <w:rsid w:val="00251043"/>
    <w:rsid w:val="002510A3"/>
    <w:rsid w:val="002544F0"/>
    <w:rsid w:val="002567E1"/>
    <w:rsid w:val="0026258A"/>
    <w:rsid w:val="00263787"/>
    <w:rsid w:val="00264E47"/>
    <w:rsid w:val="0026561A"/>
    <w:rsid w:val="002669A8"/>
    <w:rsid w:val="00266C08"/>
    <w:rsid w:val="00266D9E"/>
    <w:rsid w:val="00267231"/>
    <w:rsid w:val="00267CCA"/>
    <w:rsid w:val="0027068B"/>
    <w:rsid w:val="00270E2F"/>
    <w:rsid w:val="0027167B"/>
    <w:rsid w:val="002719A2"/>
    <w:rsid w:val="00274969"/>
    <w:rsid w:val="002758D4"/>
    <w:rsid w:val="00275DB8"/>
    <w:rsid w:val="0027742B"/>
    <w:rsid w:val="002779F0"/>
    <w:rsid w:val="00281E8B"/>
    <w:rsid w:val="00281EE7"/>
    <w:rsid w:val="00283C02"/>
    <w:rsid w:val="00284BFD"/>
    <w:rsid w:val="00286137"/>
    <w:rsid w:val="00286209"/>
    <w:rsid w:val="00286ED0"/>
    <w:rsid w:val="00287116"/>
    <w:rsid w:val="002877B3"/>
    <w:rsid w:val="002913F6"/>
    <w:rsid w:val="00292883"/>
    <w:rsid w:val="00292CED"/>
    <w:rsid w:val="00293683"/>
    <w:rsid w:val="002936B6"/>
    <w:rsid w:val="00295709"/>
    <w:rsid w:val="00297743"/>
    <w:rsid w:val="002A0571"/>
    <w:rsid w:val="002A2BF9"/>
    <w:rsid w:val="002A46F6"/>
    <w:rsid w:val="002B20BB"/>
    <w:rsid w:val="002B2B97"/>
    <w:rsid w:val="002B2D40"/>
    <w:rsid w:val="002B301E"/>
    <w:rsid w:val="002B5777"/>
    <w:rsid w:val="002B5ED0"/>
    <w:rsid w:val="002B61F6"/>
    <w:rsid w:val="002B64E8"/>
    <w:rsid w:val="002B6CEC"/>
    <w:rsid w:val="002C0011"/>
    <w:rsid w:val="002C1220"/>
    <w:rsid w:val="002C12AF"/>
    <w:rsid w:val="002C1560"/>
    <w:rsid w:val="002C43FF"/>
    <w:rsid w:val="002C696B"/>
    <w:rsid w:val="002C7A44"/>
    <w:rsid w:val="002D1604"/>
    <w:rsid w:val="002D1EB4"/>
    <w:rsid w:val="002D2139"/>
    <w:rsid w:val="002D213E"/>
    <w:rsid w:val="002D2C87"/>
    <w:rsid w:val="002D2D37"/>
    <w:rsid w:val="002D492F"/>
    <w:rsid w:val="002D4F2E"/>
    <w:rsid w:val="002D6343"/>
    <w:rsid w:val="002D74DF"/>
    <w:rsid w:val="002D777A"/>
    <w:rsid w:val="002D7D1E"/>
    <w:rsid w:val="002E0515"/>
    <w:rsid w:val="002E0E04"/>
    <w:rsid w:val="002E1623"/>
    <w:rsid w:val="002E2426"/>
    <w:rsid w:val="002E2716"/>
    <w:rsid w:val="002E35D1"/>
    <w:rsid w:val="002E5A94"/>
    <w:rsid w:val="002E6277"/>
    <w:rsid w:val="002E6CB5"/>
    <w:rsid w:val="002F0DB1"/>
    <w:rsid w:val="002F5731"/>
    <w:rsid w:val="002F5C90"/>
    <w:rsid w:val="002F77EF"/>
    <w:rsid w:val="002F7A66"/>
    <w:rsid w:val="00300654"/>
    <w:rsid w:val="00302B6D"/>
    <w:rsid w:val="00303109"/>
    <w:rsid w:val="00303AE1"/>
    <w:rsid w:val="00304A72"/>
    <w:rsid w:val="00304AB3"/>
    <w:rsid w:val="00306D38"/>
    <w:rsid w:val="00306F75"/>
    <w:rsid w:val="0031048C"/>
    <w:rsid w:val="0031150B"/>
    <w:rsid w:val="0031168F"/>
    <w:rsid w:val="0031169D"/>
    <w:rsid w:val="00312742"/>
    <w:rsid w:val="003127B1"/>
    <w:rsid w:val="0031472F"/>
    <w:rsid w:val="00314B80"/>
    <w:rsid w:val="003166DD"/>
    <w:rsid w:val="0031698B"/>
    <w:rsid w:val="00316E05"/>
    <w:rsid w:val="00316FC6"/>
    <w:rsid w:val="00317B23"/>
    <w:rsid w:val="003210D8"/>
    <w:rsid w:val="00321EA9"/>
    <w:rsid w:val="00322771"/>
    <w:rsid w:val="00322DCB"/>
    <w:rsid w:val="0032301B"/>
    <w:rsid w:val="00325694"/>
    <w:rsid w:val="00325FFC"/>
    <w:rsid w:val="0032639F"/>
    <w:rsid w:val="00326E22"/>
    <w:rsid w:val="00332EF7"/>
    <w:rsid w:val="00333185"/>
    <w:rsid w:val="00334213"/>
    <w:rsid w:val="00334B78"/>
    <w:rsid w:val="00335352"/>
    <w:rsid w:val="00336C4D"/>
    <w:rsid w:val="00337121"/>
    <w:rsid w:val="00342556"/>
    <w:rsid w:val="00345415"/>
    <w:rsid w:val="0034590B"/>
    <w:rsid w:val="003470F9"/>
    <w:rsid w:val="00350A87"/>
    <w:rsid w:val="00351D2C"/>
    <w:rsid w:val="00352042"/>
    <w:rsid w:val="003528FB"/>
    <w:rsid w:val="00353578"/>
    <w:rsid w:val="00355202"/>
    <w:rsid w:val="0035532D"/>
    <w:rsid w:val="003556ED"/>
    <w:rsid w:val="00355C21"/>
    <w:rsid w:val="0035656B"/>
    <w:rsid w:val="00357638"/>
    <w:rsid w:val="00362F92"/>
    <w:rsid w:val="0036403C"/>
    <w:rsid w:val="003643C7"/>
    <w:rsid w:val="00364B8E"/>
    <w:rsid w:val="00364DB0"/>
    <w:rsid w:val="0036656B"/>
    <w:rsid w:val="00366FFB"/>
    <w:rsid w:val="003670C0"/>
    <w:rsid w:val="00370072"/>
    <w:rsid w:val="00371DA1"/>
    <w:rsid w:val="00372D61"/>
    <w:rsid w:val="003740D4"/>
    <w:rsid w:val="003744C0"/>
    <w:rsid w:val="00374B84"/>
    <w:rsid w:val="00375F44"/>
    <w:rsid w:val="0037683F"/>
    <w:rsid w:val="00377374"/>
    <w:rsid w:val="00382772"/>
    <w:rsid w:val="00382D8C"/>
    <w:rsid w:val="003835AB"/>
    <w:rsid w:val="00384069"/>
    <w:rsid w:val="003869A1"/>
    <w:rsid w:val="0039051E"/>
    <w:rsid w:val="00390A94"/>
    <w:rsid w:val="00390D33"/>
    <w:rsid w:val="003929DA"/>
    <w:rsid w:val="0039318E"/>
    <w:rsid w:val="00393416"/>
    <w:rsid w:val="00394D9E"/>
    <w:rsid w:val="003954C0"/>
    <w:rsid w:val="00395B84"/>
    <w:rsid w:val="00397542"/>
    <w:rsid w:val="00397984"/>
    <w:rsid w:val="00397E25"/>
    <w:rsid w:val="003A3B4A"/>
    <w:rsid w:val="003A4427"/>
    <w:rsid w:val="003A62A2"/>
    <w:rsid w:val="003A68B3"/>
    <w:rsid w:val="003A78D9"/>
    <w:rsid w:val="003A7D22"/>
    <w:rsid w:val="003B0360"/>
    <w:rsid w:val="003B264E"/>
    <w:rsid w:val="003B3917"/>
    <w:rsid w:val="003B454F"/>
    <w:rsid w:val="003B4A23"/>
    <w:rsid w:val="003B5CF0"/>
    <w:rsid w:val="003C0899"/>
    <w:rsid w:val="003C1DA6"/>
    <w:rsid w:val="003C4424"/>
    <w:rsid w:val="003C54C6"/>
    <w:rsid w:val="003C5901"/>
    <w:rsid w:val="003C7A40"/>
    <w:rsid w:val="003C7C87"/>
    <w:rsid w:val="003D10BA"/>
    <w:rsid w:val="003D1320"/>
    <w:rsid w:val="003D1DA5"/>
    <w:rsid w:val="003D4EA1"/>
    <w:rsid w:val="003D5934"/>
    <w:rsid w:val="003D6022"/>
    <w:rsid w:val="003D62F0"/>
    <w:rsid w:val="003D7490"/>
    <w:rsid w:val="003D7C44"/>
    <w:rsid w:val="003E3340"/>
    <w:rsid w:val="003E3AFF"/>
    <w:rsid w:val="003E3EE6"/>
    <w:rsid w:val="003E50D3"/>
    <w:rsid w:val="003E73EA"/>
    <w:rsid w:val="003E77F8"/>
    <w:rsid w:val="003F1949"/>
    <w:rsid w:val="003F4FB3"/>
    <w:rsid w:val="003F6649"/>
    <w:rsid w:val="003F6737"/>
    <w:rsid w:val="003F6DFD"/>
    <w:rsid w:val="003F7489"/>
    <w:rsid w:val="00400D1F"/>
    <w:rsid w:val="00401093"/>
    <w:rsid w:val="004041B6"/>
    <w:rsid w:val="00404E22"/>
    <w:rsid w:val="00405D54"/>
    <w:rsid w:val="00406754"/>
    <w:rsid w:val="00410196"/>
    <w:rsid w:val="00410E0A"/>
    <w:rsid w:val="00412714"/>
    <w:rsid w:val="00412DF6"/>
    <w:rsid w:val="00413AB8"/>
    <w:rsid w:val="00414858"/>
    <w:rsid w:val="004165DD"/>
    <w:rsid w:val="00416EF3"/>
    <w:rsid w:val="00420634"/>
    <w:rsid w:val="00422249"/>
    <w:rsid w:val="004246DE"/>
    <w:rsid w:val="0042733F"/>
    <w:rsid w:val="0042780C"/>
    <w:rsid w:val="0043074A"/>
    <w:rsid w:val="00430D31"/>
    <w:rsid w:val="00431FAC"/>
    <w:rsid w:val="004324DF"/>
    <w:rsid w:val="004324F3"/>
    <w:rsid w:val="004331C6"/>
    <w:rsid w:val="00433DA3"/>
    <w:rsid w:val="00436457"/>
    <w:rsid w:val="00436CFF"/>
    <w:rsid w:val="00436F2C"/>
    <w:rsid w:val="004370FE"/>
    <w:rsid w:val="004401C0"/>
    <w:rsid w:val="004406EA"/>
    <w:rsid w:val="004410D8"/>
    <w:rsid w:val="00441C72"/>
    <w:rsid w:val="00443124"/>
    <w:rsid w:val="00443772"/>
    <w:rsid w:val="004438C9"/>
    <w:rsid w:val="00444121"/>
    <w:rsid w:val="004441F9"/>
    <w:rsid w:val="00446603"/>
    <w:rsid w:val="00447865"/>
    <w:rsid w:val="00450623"/>
    <w:rsid w:val="00451B52"/>
    <w:rsid w:val="00451C68"/>
    <w:rsid w:val="0045325D"/>
    <w:rsid w:val="0045423E"/>
    <w:rsid w:val="00454875"/>
    <w:rsid w:val="00454E15"/>
    <w:rsid w:val="00456DE2"/>
    <w:rsid w:val="00457204"/>
    <w:rsid w:val="004608D2"/>
    <w:rsid w:val="004618ED"/>
    <w:rsid w:val="00461C8F"/>
    <w:rsid w:val="00461E78"/>
    <w:rsid w:val="0046313F"/>
    <w:rsid w:val="004648DB"/>
    <w:rsid w:val="004654FB"/>
    <w:rsid w:val="00467647"/>
    <w:rsid w:val="00467B76"/>
    <w:rsid w:val="00467F14"/>
    <w:rsid w:val="004701FC"/>
    <w:rsid w:val="00470D3D"/>
    <w:rsid w:val="00471108"/>
    <w:rsid w:val="00471A32"/>
    <w:rsid w:val="0047283A"/>
    <w:rsid w:val="004759D3"/>
    <w:rsid w:val="00477211"/>
    <w:rsid w:val="004809C0"/>
    <w:rsid w:val="00481860"/>
    <w:rsid w:val="00481ADD"/>
    <w:rsid w:val="00482FAD"/>
    <w:rsid w:val="00485235"/>
    <w:rsid w:val="00485877"/>
    <w:rsid w:val="0049084E"/>
    <w:rsid w:val="0049092A"/>
    <w:rsid w:val="00490EDB"/>
    <w:rsid w:val="00491658"/>
    <w:rsid w:val="00491A5A"/>
    <w:rsid w:val="004927EF"/>
    <w:rsid w:val="00492954"/>
    <w:rsid w:val="00493234"/>
    <w:rsid w:val="004941AF"/>
    <w:rsid w:val="00494393"/>
    <w:rsid w:val="004948C1"/>
    <w:rsid w:val="00494CB1"/>
    <w:rsid w:val="00495F28"/>
    <w:rsid w:val="00496A4E"/>
    <w:rsid w:val="0049759F"/>
    <w:rsid w:val="00497FAA"/>
    <w:rsid w:val="004A099C"/>
    <w:rsid w:val="004A0EA6"/>
    <w:rsid w:val="004A208E"/>
    <w:rsid w:val="004A26E5"/>
    <w:rsid w:val="004A42FF"/>
    <w:rsid w:val="004A654C"/>
    <w:rsid w:val="004A6A1D"/>
    <w:rsid w:val="004B152C"/>
    <w:rsid w:val="004B2C85"/>
    <w:rsid w:val="004B48C3"/>
    <w:rsid w:val="004C07DF"/>
    <w:rsid w:val="004C3C0C"/>
    <w:rsid w:val="004C53A8"/>
    <w:rsid w:val="004C57A4"/>
    <w:rsid w:val="004C6B0C"/>
    <w:rsid w:val="004C742C"/>
    <w:rsid w:val="004D0C34"/>
    <w:rsid w:val="004D55CC"/>
    <w:rsid w:val="004D5EF1"/>
    <w:rsid w:val="004D680D"/>
    <w:rsid w:val="004E217D"/>
    <w:rsid w:val="004E4D7E"/>
    <w:rsid w:val="004E592B"/>
    <w:rsid w:val="004E6858"/>
    <w:rsid w:val="004E6877"/>
    <w:rsid w:val="004E6C6E"/>
    <w:rsid w:val="004F0652"/>
    <w:rsid w:val="004F0670"/>
    <w:rsid w:val="004F35CD"/>
    <w:rsid w:val="004F3EF1"/>
    <w:rsid w:val="004F5118"/>
    <w:rsid w:val="004F649D"/>
    <w:rsid w:val="004F7591"/>
    <w:rsid w:val="00501E52"/>
    <w:rsid w:val="005028CF"/>
    <w:rsid w:val="00503427"/>
    <w:rsid w:val="005054D1"/>
    <w:rsid w:val="005055D4"/>
    <w:rsid w:val="00505B8A"/>
    <w:rsid w:val="00506757"/>
    <w:rsid w:val="0051004B"/>
    <w:rsid w:val="005103B4"/>
    <w:rsid w:val="00512EF5"/>
    <w:rsid w:val="00513791"/>
    <w:rsid w:val="00513CE8"/>
    <w:rsid w:val="0051492D"/>
    <w:rsid w:val="00516126"/>
    <w:rsid w:val="00516A43"/>
    <w:rsid w:val="00516C3C"/>
    <w:rsid w:val="0051726E"/>
    <w:rsid w:val="00517A3C"/>
    <w:rsid w:val="00520526"/>
    <w:rsid w:val="005208A3"/>
    <w:rsid w:val="005220DA"/>
    <w:rsid w:val="0052232F"/>
    <w:rsid w:val="0052236F"/>
    <w:rsid w:val="005237FA"/>
    <w:rsid w:val="005239A1"/>
    <w:rsid w:val="00524EC6"/>
    <w:rsid w:val="00524F8F"/>
    <w:rsid w:val="00525218"/>
    <w:rsid w:val="005305F5"/>
    <w:rsid w:val="00530E70"/>
    <w:rsid w:val="00530F51"/>
    <w:rsid w:val="005313F0"/>
    <w:rsid w:val="005315FC"/>
    <w:rsid w:val="00531800"/>
    <w:rsid w:val="005345F5"/>
    <w:rsid w:val="00534A9A"/>
    <w:rsid w:val="005352FD"/>
    <w:rsid w:val="005363F8"/>
    <w:rsid w:val="0053703A"/>
    <w:rsid w:val="00537608"/>
    <w:rsid w:val="00541B26"/>
    <w:rsid w:val="00542703"/>
    <w:rsid w:val="005444B5"/>
    <w:rsid w:val="005452B2"/>
    <w:rsid w:val="005502D8"/>
    <w:rsid w:val="005518B6"/>
    <w:rsid w:val="00551F2E"/>
    <w:rsid w:val="00553602"/>
    <w:rsid w:val="00553C94"/>
    <w:rsid w:val="00553E3F"/>
    <w:rsid w:val="005563C6"/>
    <w:rsid w:val="005609B2"/>
    <w:rsid w:val="0056463B"/>
    <w:rsid w:val="00566C5D"/>
    <w:rsid w:val="00567862"/>
    <w:rsid w:val="00570C40"/>
    <w:rsid w:val="00574EB5"/>
    <w:rsid w:val="00575621"/>
    <w:rsid w:val="00581874"/>
    <w:rsid w:val="00583D7C"/>
    <w:rsid w:val="00585EAB"/>
    <w:rsid w:val="00586940"/>
    <w:rsid w:val="0058703C"/>
    <w:rsid w:val="00587734"/>
    <w:rsid w:val="00590CAE"/>
    <w:rsid w:val="005911A8"/>
    <w:rsid w:val="00591653"/>
    <w:rsid w:val="00591B46"/>
    <w:rsid w:val="00591CE7"/>
    <w:rsid w:val="00592337"/>
    <w:rsid w:val="005938AF"/>
    <w:rsid w:val="0059451D"/>
    <w:rsid w:val="005956C6"/>
    <w:rsid w:val="00597F5F"/>
    <w:rsid w:val="005A00D1"/>
    <w:rsid w:val="005A067A"/>
    <w:rsid w:val="005A0EAB"/>
    <w:rsid w:val="005A0EC7"/>
    <w:rsid w:val="005A3D8C"/>
    <w:rsid w:val="005A5598"/>
    <w:rsid w:val="005A7986"/>
    <w:rsid w:val="005B0027"/>
    <w:rsid w:val="005B108C"/>
    <w:rsid w:val="005B3AD2"/>
    <w:rsid w:val="005B43C7"/>
    <w:rsid w:val="005B4FFA"/>
    <w:rsid w:val="005B67DD"/>
    <w:rsid w:val="005B7536"/>
    <w:rsid w:val="005B7A1D"/>
    <w:rsid w:val="005C3735"/>
    <w:rsid w:val="005C4697"/>
    <w:rsid w:val="005C48AB"/>
    <w:rsid w:val="005C5263"/>
    <w:rsid w:val="005C64D5"/>
    <w:rsid w:val="005C7311"/>
    <w:rsid w:val="005C746B"/>
    <w:rsid w:val="005C754C"/>
    <w:rsid w:val="005D11ED"/>
    <w:rsid w:val="005D1E0F"/>
    <w:rsid w:val="005D32D1"/>
    <w:rsid w:val="005D688B"/>
    <w:rsid w:val="005E018E"/>
    <w:rsid w:val="005E09A3"/>
    <w:rsid w:val="005E0FFF"/>
    <w:rsid w:val="005E15A7"/>
    <w:rsid w:val="005E1842"/>
    <w:rsid w:val="005E537F"/>
    <w:rsid w:val="005F0D4C"/>
    <w:rsid w:val="005F1162"/>
    <w:rsid w:val="005F20B3"/>
    <w:rsid w:val="005F2CB4"/>
    <w:rsid w:val="005F3854"/>
    <w:rsid w:val="005F4745"/>
    <w:rsid w:val="005F4D0D"/>
    <w:rsid w:val="005F589B"/>
    <w:rsid w:val="00600236"/>
    <w:rsid w:val="006021FD"/>
    <w:rsid w:val="006024B0"/>
    <w:rsid w:val="006026F6"/>
    <w:rsid w:val="00604446"/>
    <w:rsid w:val="00604CE3"/>
    <w:rsid w:val="00605010"/>
    <w:rsid w:val="00607186"/>
    <w:rsid w:val="00607CA5"/>
    <w:rsid w:val="00611572"/>
    <w:rsid w:val="0061165C"/>
    <w:rsid w:val="00611B14"/>
    <w:rsid w:val="00613CC4"/>
    <w:rsid w:val="00616B19"/>
    <w:rsid w:val="00620963"/>
    <w:rsid w:val="00621860"/>
    <w:rsid w:val="0062243D"/>
    <w:rsid w:val="00625129"/>
    <w:rsid w:val="0062544F"/>
    <w:rsid w:val="0062666A"/>
    <w:rsid w:val="00626CCA"/>
    <w:rsid w:val="00627270"/>
    <w:rsid w:val="006277FA"/>
    <w:rsid w:val="00627C0D"/>
    <w:rsid w:val="00630E45"/>
    <w:rsid w:val="00631522"/>
    <w:rsid w:val="00631E49"/>
    <w:rsid w:val="00633777"/>
    <w:rsid w:val="00634CB4"/>
    <w:rsid w:val="00641E1B"/>
    <w:rsid w:val="006430D7"/>
    <w:rsid w:val="006457D0"/>
    <w:rsid w:val="00646587"/>
    <w:rsid w:val="00647E93"/>
    <w:rsid w:val="0065177C"/>
    <w:rsid w:val="006519C6"/>
    <w:rsid w:val="006519D6"/>
    <w:rsid w:val="00651E49"/>
    <w:rsid w:val="00652127"/>
    <w:rsid w:val="0065239E"/>
    <w:rsid w:val="00655277"/>
    <w:rsid w:val="006566B6"/>
    <w:rsid w:val="006578DF"/>
    <w:rsid w:val="006620D9"/>
    <w:rsid w:val="00662231"/>
    <w:rsid w:val="00663F54"/>
    <w:rsid w:val="00670518"/>
    <w:rsid w:val="0067167A"/>
    <w:rsid w:val="00675907"/>
    <w:rsid w:val="00677858"/>
    <w:rsid w:val="0068067B"/>
    <w:rsid w:val="00680C96"/>
    <w:rsid w:val="00680F2F"/>
    <w:rsid w:val="00680FA7"/>
    <w:rsid w:val="00681AAD"/>
    <w:rsid w:val="00681F7E"/>
    <w:rsid w:val="0068231E"/>
    <w:rsid w:val="00682A3D"/>
    <w:rsid w:val="00683169"/>
    <w:rsid w:val="006848DA"/>
    <w:rsid w:val="006877E6"/>
    <w:rsid w:val="006900CF"/>
    <w:rsid w:val="006921BB"/>
    <w:rsid w:val="00693538"/>
    <w:rsid w:val="00693797"/>
    <w:rsid w:val="0069400C"/>
    <w:rsid w:val="006940A0"/>
    <w:rsid w:val="006959FE"/>
    <w:rsid w:val="00696AC4"/>
    <w:rsid w:val="00696DD7"/>
    <w:rsid w:val="006A1642"/>
    <w:rsid w:val="006A34C5"/>
    <w:rsid w:val="006A3B66"/>
    <w:rsid w:val="006A42C7"/>
    <w:rsid w:val="006A444C"/>
    <w:rsid w:val="006A4F24"/>
    <w:rsid w:val="006A601E"/>
    <w:rsid w:val="006B0E90"/>
    <w:rsid w:val="006B11C3"/>
    <w:rsid w:val="006B1521"/>
    <w:rsid w:val="006B170D"/>
    <w:rsid w:val="006B2C94"/>
    <w:rsid w:val="006B3C5C"/>
    <w:rsid w:val="006B4E4A"/>
    <w:rsid w:val="006B62D6"/>
    <w:rsid w:val="006B63B2"/>
    <w:rsid w:val="006B6D4D"/>
    <w:rsid w:val="006B7F6F"/>
    <w:rsid w:val="006C03BF"/>
    <w:rsid w:val="006C0DC1"/>
    <w:rsid w:val="006C0EE1"/>
    <w:rsid w:val="006C10B8"/>
    <w:rsid w:val="006C588B"/>
    <w:rsid w:val="006C5B1C"/>
    <w:rsid w:val="006C65EC"/>
    <w:rsid w:val="006C6F3C"/>
    <w:rsid w:val="006C72C3"/>
    <w:rsid w:val="006C7CFC"/>
    <w:rsid w:val="006D1346"/>
    <w:rsid w:val="006D186E"/>
    <w:rsid w:val="006D1D32"/>
    <w:rsid w:val="006D3E1A"/>
    <w:rsid w:val="006D48B8"/>
    <w:rsid w:val="006D50E7"/>
    <w:rsid w:val="006D57DF"/>
    <w:rsid w:val="006D5AD0"/>
    <w:rsid w:val="006E052D"/>
    <w:rsid w:val="006E0756"/>
    <w:rsid w:val="006E1A76"/>
    <w:rsid w:val="006E2A8F"/>
    <w:rsid w:val="006E3BA7"/>
    <w:rsid w:val="006E5293"/>
    <w:rsid w:val="006E6E8D"/>
    <w:rsid w:val="006E772C"/>
    <w:rsid w:val="006F00BA"/>
    <w:rsid w:val="006F030C"/>
    <w:rsid w:val="006F0570"/>
    <w:rsid w:val="006F0E81"/>
    <w:rsid w:val="006F23A6"/>
    <w:rsid w:val="006F45D2"/>
    <w:rsid w:val="006F597B"/>
    <w:rsid w:val="006F6098"/>
    <w:rsid w:val="006F6D9C"/>
    <w:rsid w:val="006F7866"/>
    <w:rsid w:val="006F79E0"/>
    <w:rsid w:val="006F7A86"/>
    <w:rsid w:val="00700DD6"/>
    <w:rsid w:val="00702A28"/>
    <w:rsid w:val="007037EB"/>
    <w:rsid w:val="00704324"/>
    <w:rsid w:val="00704931"/>
    <w:rsid w:val="00704E5C"/>
    <w:rsid w:val="007061D9"/>
    <w:rsid w:val="00706A3F"/>
    <w:rsid w:val="00706A55"/>
    <w:rsid w:val="00706DD4"/>
    <w:rsid w:val="00711B8B"/>
    <w:rsid w:val="00712E2A"/>
    <w:rsid w:val="007157A7"/>
    <w:rsid w:val="00716654"/>
    <w:rsid w:val="00716CEE"/>
    <w:rsid w:val="00717F11"/>
    <w:rsid w:val="00717FBC"/>
    <w:rsid w:val="007211A2"/>
    <w:rsid w:val="007213D0"/>
    <w:rsid w:val="007216AA"/>
    <w:rsid w:val="00721FA9"/>
    <w:rsid w:val="00722B9C"/>
    <w:rsid w:val="00722D75"/>
    <w:rsid w:val="00722FA1"/>
    <w:rsid w:val="00726A0F"/>
    <w:rsid w:val="0072703C"/>
    <w:rsid w:val="007303AB"/>
    <w:rsid w:val="00731D8E"/>
    <w:rsid w:val="00732591"/>
    <w:rsid w:val="00733D63"/>
    <w:rsid w:val="007347A9"/>
    <w:rsid w:val="00734FF2"/>
    <w:rsid w:val="00736EC9"/>
    <w:rsid w:val="00737D29"/>
    <w:rsid w:val="007403D9"/>
    <w:rsid w:val="007429E7"/>
    <w:rsid w:val="00744620"/>
    <w:rsid w:val="00744F87"/>
    <w:rsid w:val="007470A4"/>
    <w:rsid w:val="00747793"/>
    <w:rsid w:val="0074788C"/>
    <w:rsid w:val="007515FD"/>
    <w:rsid w:val="00752927"/>
    <w:rsid w:val="00752ACA"/>
    <w:rsid w:val="00754C05"/>
    <w:rsid w:val="0075635C"/>
    <w:rsid w:val="007573DC"/>
    <w:rsid w:val="007575F1"/>
    <w:rsid w:val="00757C7A"/>
    <w:rsid w:val="0076001B"/>
    <w:rsid w:val="00761CAC"/>
    <w:rsid w:val="0076246D"/>
    <w:rsid w:val="00762A13"/>
    <w:rsid w:val="00765A21"/>
    <w:rsid w:val="0076609E"/>
    <w:rsid w:val="0076749E"/>
    <w:rsid w:val="00767CED"/>
    <w:rsid w:val="00770302"/>
    <w:rsid w:val="00771FBF"/>
    <w:rsid w:val="00772B99"/>
    <w:rsid w:val="0077481A"/>
    <w:rsid w:val="00775C55"/>
    <w:rsid w:val="00776DBF"/>
    <w:rsid w:val="007815A5"/>
    <w:rsid w:val="00782E58"/>
    <w:rsid w:val="00783492"/>
    <w:rsid w:val="00785934"/>
    <w:rsid w:val="00790D05"/>
    <w:rsid w:val="0079162C"/>
    <w:rsid w:val="007918B1"/>
    <w:rsid w:val="0079200C"/>
    <w:rsid w:val="00792BB6"/>
    <w:rsid w:val="00792C1D"/>
    <w:rsid w:val="007957FC"/>
    <w:rsid w:val="00795DC0"/>
    <w:rsid w:val="00797566"/>
    <w:rsid w:val="007A03EA"/>
    <w:rsid w:val="007A47AC"/>
    <w:rsid w:val="007A5760"/>
    <w:rsid w:val="007A5905"/>
    <w:rsid w:val="007A67C2"/>
    <w:rsid w:val="007B18F5"/>
    <w:rsid w:val="007B247E"/>
    <w:rsid w:val="007B2DB5"/>
    <w:rsid w:val="007B335B"/>
    <w:rsid w:val="007B3A65"/>
    <w:rsid w:val="007C0468"/>
    <w:rsid w:val="007C0568"/>
    <w:rsid w:val="007C1146"/>
    <w:rsid w:val="007C12D7"/>
    <w:rsid w:val="007C1C9C"/>
    <w:rsid w:val="007C345E"/>
    <w:rsid w:val="007C6562"/>
    <w:rsid w:val="007C683E"/>
    <w:rsid w:val="007C7BC4"/>
    <w:rsid w:val="007D14A3"/>
    <w:rsid w:val="007D2531"/>
    <w:rsid w:val="007D2701"/>
    <w:rsid w:val="007D2D76"/>
    <w:rsid w:val="007D37AB"/>
    <w:rsid w:val="007D4F03"/>
    <w:rsid w:val="007D66F0"/>
    <w:rsid w:val="007D6C31"/>
    <w:rsid w:val="007D6C77"/>
    <w:rsid w:val="007E0BAE"/>
    <w:rsid w:val="007E103E"/>
    <w:rsid w:val="007E4C88"/>
    <w:rsid w:val="007E6649"/>
    <w:rsid w:val="007E6C02"/>
    <w:rsid w:val="007E6E18"/>
    <w:rsid w:val="007F17CF"/>
    <w:rsid w:val="007F1E6F"/>
    <w:rsid w:val="007F1FB5"/>
    <w:rsid w:val="007F363B"/>
    <w:rsid w:val="007F4FDA"/>
    <w:rsid w:val="007F519F"/>
    <w:rsid w:val="007F5212"/>
    <w:rsid w:val="007F65D6"/>
    <w:rsid w:val="007F7A90"/>
    <w:rsid w:val="007F7FBC"/>
    <w:rsid w:val="0080113B"/>
    <w:rsid w:val="00803371"/>
    <w:rsid w:val="00803F9D"/>
    <w:rsid w:val="0080420F"/>
    <w:rsid w:val="00804F36"/>
    <w:rsid w:val="0080679A"/>
    <w:rsid w:val="00811D58"/>
    <w:rsid w:val="00814298"/>
    <w:rsid w:val="008146D6"/>
    <w:rsid w:val="00817869"/>
    <w:rsid w:val="008178FF"/>
    <w:rsid w:val="00817D5B"/>
    <w:rsid w:val="008202D7"/>
    <w:rsid w:val="0082142D"/>
    <w:rsid w:val="00821C4D"/>
    <w:rsid w:val="00823F3D"/>
    <w:rsid w:val="008263B3"/>
    <w:rsid w:val="00827575"/>
    <w:rsid w:val="0083058A"/>
    <w:rsid w:val="00830755"/>
    <w:rsid w:val="00830DBF"/>
    <w:rsid w:val="00830ED8"/>
    <w:rsid w:val="00831F4F"/>
    <w:rsid w:val="0083281D"/>
    <w:rsid w:val="0083723B"/>
    <w:rsid w:val="00842A04"/>
    <w:rsid w:val="00843A9E"/>
    <w:rsid w:val="00845A73"/>
    <w:rsid w:val="00845AB8"/>
    <w:rsid w:val="00845E79"/>
    <w:rsid w:val="008470DE"/>
    <w:rsid w:val="008507C8"/>
    <w:rsid w:val="008524EE"/>
    <w:rsid w:val="008537B4"/>
    <w:rsid w:val="008541E7"/>
    <w:rsid w:val="00855C3E"/>
    <w:rsid w:val="00857470"/>
    <w:rsid w:val="008606B8"/>
    <w:rsid w:val="00861CE9"/>
    <w:rsid w:val="00862241"/>
    <w:rsid w:val="0086599D"/>
    <w:rsid w:val="00866072"/>
    <w:rsid w:val="00867A43"/>
    <w:rsid w:val="00871880"/>
    <w:rsid w:val="00872D7E"/>
    <w:rsid w:val="00873036"/>
    <w:rsid w:val="0087405E"/>
    <w:rsid w:val="00874EED"/>
    <w:rsid w:val="008751C4"/>
    <w:rsid w:val="00876F01"/>
    <w:rsid w:val="008809EB"/>
    <w:rsid w:val="008822E4"/>
    <w:rsid w:val="008834DF"/>
    <w:rsid w:val="00883D1B"/>
    <w:rsid w:val="008849EF"/>
    <w:rsid w:val="008915CA"/>
    <w:rsid w:val="00892E2B"/>
    <w:rsid w:val="0089622F"/>
    <w:rsid w:val="00896D16"/>
    <w:rsid w:val="0089727E"/>
    <w:rsid w:val="008A1422"/>
    <w:rsid w:val="008A2283"/>
    <w:rsid w:val="008A22C5"/>
    <w:rsid w:val="008A404F"/>
    <w:rsid w:val="008A47B4"/>
    <w:rsid w:val="008A6EB2"/>
    <w:rsid w:val="008A716F"/>
    <w:rsid w:val="008A76E5"/>
    <w:rsid w:val="008B10D4"/>
    <w:rsid w:val="008B2C44"/>
    <w:rsid w:val="008B567A"/>
    <w:rsid w:val="008B5CF7"/>
    <w:rsid w:val="008B64B7"/>
    <w:rsid w:val="008B6DCE"/>
    <w:rsid w:val="008C11C4"/>
    <w:rsid w:val="008C48AA"/>
    <w:rsid w:val="008D1AB5"/>
    <w:rsid w:val="008D28FD"/>
    <w:rsid w:val="008D6C2F"/>
    <w:rsid w:val="008D713A"/>
    <w:rsid w:val="008D7723"/>
    <w:rsid w:val="008D7778"/>
    <w:rsid w:val="008E02D4"/>
    <w:rsid w:val="008E0FA7"/>
    <w:rsid w:val="008E1BD4"/>
    <w:rsid w:val="008E7A85"/>
    <w:rsid w:val="008F10B4"/>
    <w:rsid w:val="008F239C"/>
    <w:rsid w:val="008F5DFD"/>
    <w:rsid w:val="008F725D"/>
    <w:rsid w:val="00900485"/>
    <w:rsid w:val="00900A9A"/>
    <w:rsid w:val="0090302A"/>
    <w:rsid w:val="009061C3"/>
    <w:rsid w:val="00906575"/>
    <w:rsid w:val="00906731"/>
    <w:rsid w:val="0090687A"/>
    <w:rsid w:val="00910ED2"/>
    <w:rsid w:val="009129BD"/>
    <w:rsid w:val="00912EA3"/>
    <w:rsid w:val="00913D80"/>
    <w:rsid w:val="009217CA"/>
    <w:rsid w:val="00921AC1"/>
    <w:rsid w:val="009245F8"/>
    <w:rsid w:val="009269E1"/>
    <w:rsid w:val="00926BAD"/>
    <w:rsid w:val="0092741C"/>
    <w:rsid w:val="00931AF9"/>
    <w:rsid w:val="00933519"/>
    <w:rsid w:val="00933C2A"/>
    <w:rsid w:val="00933C5E"/>
    <w:rsid w:val="0093411E"/>
    <w:rsid w:val="0094049E"/>
    <w:rsid w:val="00940FAD"/>
    <w:rsid w:val="0094140F"/>
    <w:rsid w:val="00942EFB"/>
    <w:rsid w:val="00944D0F"/>
    <w:rsid w:val="00945152"/>
    <w:rsid w:val="009460DF"/>
    <w:rsid w:val="00946DF6"/>
    <w:rsid w:val="00946FEF"/>
    <w:rsid w:val="00947AEE"/>
    <w:rsid w:val="00947EF4"/>
    <w:rsid w:val="00950A7B"/>
    <w:rsid w:val="0095105C"/>
    <w:rsid w:val="00953911"/>
    <w:rsid w:val="00961023"/>
    <w:rsid w:val="009615FD"/>
    <w:rsid w:val="0096294B"/>
    <w:rsid w:val="00963011"/>
    <w:rsid w:val="00963A30"/>
    <w:rsid w:val="0096427C"/>
    <w:rsid w:val="0096465E"/>
    <w:rsid w:val="009649F5"/>
    <w:rsid w:val="009669F2"/>
    <w:rsid w:val="00967AFF"/>
    <w:rsid w:val="009704CC"/>
    <w:rsid w:val="009709BB"/>
    <w:rsid w:val="00970CC1"/>
    <w:rsid w:val="009723FE"/>
    <w:rsid w:val="0097317D"/>
    <w:rsid w:val="00983033"/>
    <w:rsid w:val="00983888"/>
    <w:rsid w:val="0099244D"/>
    <w:rsid w:val="00992B68"/>
    <w:rsid w:val="0099321D"/>
    <w:rsid w:val="00995520"/>
    <w:rsid w:val="0099566B"/>
    <w:rsid w:val="00995A4E"/>
    <w:rsid w:val="00996A20"/>
    <w:rsid w:val="009974B5"/>
    <w:rsid w:val="00997810"/>
    <w:rsid w:val="00997F6E"/>
    <w:rsid w:val="009A05EC"/>
    <w:rsid w:val="009A2F8C"/>
    <w:rsid w:val="009A5863"/>
    <w:rsid w:val="009A59AE"/>
    <w:rsid w:val="009A5B96"/>
    <w:rsid w:val="009A6682"/>
    <w:rsid w:val="009A7257"/>
    <w:rsid w:val="009A7AE6"/>
    <w:rsid w:val="009B07C0"/>
    <w:rsid w:val="009B5783"/>
    <w:rsid w:val="009B5C27"/>
    <w:rsid w:val="009B5D0C"/>
    <w:rsid w:val="009B6630"/>
    <w:rsid w:val="009B70DC"/>
    <w:rsid w:val="009C0BAA"/>
    <w:rsid w:val="009C16C5"/>
    <w:rsid w:val="009C1C5F"/>
    <w:rsid w:val="009C1D42"/>
    <w:rsid w:val="009C1E20"/>
    <w:rsid w:val="009C1F15"/>
    <w:rsid w:val="009C2F1D"/>
    <w:rsid w:val="009C31D5"/>
    <w:rsid w:val="009C4487"/>
    <w:rsid w:val="009C44F0"/>
    <w:rsid w:val="009C4883"/>
    <w:rsid w:val="009C5142"/>
    <w:rsid w:val="009C56A7"/>
    <w:rsid w:val="009C62DA"/>
    <w:rsid w:val="009C6846"/>
    <w:rsid w:val="009C6C02"/>
    <w:rsid w:val="009C7288"/>
    <w:rsid w:val="009C7640"/>
    <w:rsid w:val="009D0AEE"/>
    <w:rsid w:val="009D1515"/>
    <w:rsid w:val="009D17ED"/>
    <w:rsid w:val="009D29B3"/>
    <w:rsid w:val="009D3B91"/>
    <w:rsid w:val="009D4996"/>
    <w:rsid w:val="009D5388"/>
    <w:rsid w:val="009D6768"/>
    <w:rsid w:val="009D6E13"/>
    <w:rsid w:val="009D6E46"/>
    <w:rsid w:val="009E0EDC"/>
    <w:rsid w:val="009E1A81"/>
    <w:rsid w:val="009E3405"/>
    <w:rsid w:val="009E5776"/>
    <w:rsid w:val="009E6968"/>
    <w:rsid w:val="009F2312"/>
    <w:rsid w:val="009F28D9"/>
    <w:rsid w:val="009F2FB6"/>
    <w:rsid w:val="009F36AD"/>
    <w:rsid w:val="009F399E"/>
    <w:rsid w:val="009F3C75"/>
    <w:rsid w:val="009F4790"/>
    <w:rsid w:val="009F7000"/>
    <w:rsid w:val="009F7E06"/>
    <w:rsid w:val="009F7F86"/>
    <w:rsid w:val="00A01F40"/>
    <w:rsid w:val="00A02039"/>
    <w:rsid w:val="00A041F7"/>
    <w:rsid w:val="00A0751E"/>
    <w:rsid w:val="00A075DC"/>
    <w:rsid w:val="00A07C87"/>
    <w:rsid w:val="00A11FD7"/>
    <w:rsid w:val="00A13FF3"/>
    <w:rsid w:val="00A14902"/>
    <w:rsid w:val="00A15EBE"/>
    <w:rsid w:val="00A16A44"/>
    <w:rsid w:val="00A16B5C"/>
    <w:rsid w:val="00A16BFC"/>
    <w:rsid w:val="00A16E66"/>
    <w:rsid w:val="00A1747F"/>
    <w:rsid w:val="00A20467"/>
    <w:rsid w:val="00A20B1C"/>
    <w:rsid w:val="00A229C6"/>
    <w:rsid w:val="00A24CB0"/>
    <w:rsid w:val="00A24EF3"/>
    <w:rsid w:val="00A26CAD"/>
    <w:rsid w:val="00A31FAD"/>
    <w:rsid w:val="00A3328F"/>
    <w:rsid w:val="00A43D21"/>
    <w:rsid w:val="00A450A7"/>
    <w:rsid w:val="00A46D55"/>
    <w:rsid w:val="00A477E5"/>
    <w:rsid w:val="00A47FCF"/>
    <w:rsid w:val="00A50563"/>
    <w:rsid w:val="00A50AFB"/>
    <w:rsid w:val="00A50C19"/>
    <w:rsid w:val="00A51190"/>
    <w:rsid w:val="00A52607"/>
    <w:rsid w:val="00A53602"/>
    <w:rsid w:val="00A63C7A"/>
    <w:rsid w:val="00A6465C"/>
    <w:rsid w:val="00A65BC8"/>
    <w:rsid w:val="00A6727B"/>
    <w:rsid w:val="00A673D1"/>
    <w:rsid w:val="00A70436"/>
    <w:rsid w:val="00A707E8"/>
    <w:rsid w:val="00A70D41"/>
    <w:rsid w:val="00A71442"/>
    <w:rsid w:val="00A7211D"/>
    <w:rsid w:val="00A72E12"/>
    <w:rsid w:val="00A72F25"/>
    <w:rsid w:val="00A73090"/>
    <w:rsid w:val="00A758EA"/>
    <w:rsid w:val="00A769F5"/>
    <w:rsid w:val="00A806C8"/>
    <w:rsid w:val="00A811EA"/>
    <w:rsid w:val="00A82F2B"/>
    <w:rsid w:val="00A8403E"/>
    <w:rsid w:val="00A85C48"/>
    <w:rsid w:val="00A93AAD"/>
    <w:rsid w:val="00A93E74"/>
    <w:rsid w:val="00A94BCB"/>
    <w:rsid w:val="00A94D86"/>
    <w:rsid w:val="00A978CE"/>
    <w:rsid w:val="00A97D0D"/>
    <w:rsid w:val="00A97D45"/>
    <w:rsid w:val="00AA02A3"/>
    <w:rsid w:val="00AA127C"/>
    <w:rsid w:val="00AA2F5B"/>
    <w:rsid w:val="00AA3518"/>
    <w:rsid w:val="00AA3A65"/>
    <w:rsid w:val="00AA42CB"/>
    <w:rsid w:val="00AA456D"/>
    <w:rsid w:val="00AA517D"/>
    <w:rsid w:val="00AA6147"/>
    <w:rsid w:val="00AA6770"/>
    <w:rsid w:val="00AB247F"/>
    <w:rsid w:val="00AB2707"/>
    <w:rsid w:val="00AB275A"/>
    <w:rsid w:val="00AB4C07"/>
    <w:rsid w:val="00AB5FD6"/>
    <w:rsid w:val="00AB70FF"/>
    <w:rsid w:val="00AB7369"/>
    <w:rsid w:val="00AB7804"/>
    <w:rsid w:val="00AC2B67"/>
    <w:rsid w:val="00AC3A25"/>
    <w:rsid w:val="00AC3B58"/>
    <w:rsid w:val="00AC3B64"/>
    <w:rsid w:val="00AC41D3"/>
    <w:rsid w:val="00AC7612"/>
    <w:rsid w:val="00AD05E7"/>
    <w:rsid w:val="00AD1DB8"/>
    <w:rsid w:val="00AD1FFF"/>
    <w:rsid w:val="00AD5AC5"/>
    <w:rsid w:val="00AD60A6"/>
    <w:rsid w:val="00AD77B9"/>
    <w:rsid w:val="00AD7834"/>
    <w:rsid w:val="00AD7946"/>
    <w:rsid w:val="00AD7E25"/>
    <w:rsid w:val="00AE0A3E"/>
    <w:rsid w:val="00AE1044"/>
    <w:rsid w:val="00AE19B4"/>
    <w:rsid w:val="00AE3855"/>
    <w:rsid w:val="00AE3879"/>
    <w:rsid w:val="00AE44B0"/>
    <w:rsid w:val="00AE4565"/>
    <w:rsid w:val="00AE47A1"/>
    <w:rsid w:val="00AE5419"/>
    <w:rsid w:val="00AE75DC"/>
    <w:rsid w:val="00AF0C0C"/>
    <w:rsid w:val="00AF0F32"/>
    <w:rsid w:val="00AF16EB"/>
    <w:rsid w:val="00AF1790"/>
    <w:rsid w:val="00AF1B39"/>
    <w:rsid w:val="00AF27F0"/>
    <w:rsid w:val="00AF6381"/>
    <w:rsid w:val="00AF69E8"/>
    <w:rsid w:val="00AF76C6"/>
    <w:rsid w:val="00B00562"/>
    <w:rsid w:val="00B0135D"/>
    <w:rsid w:val="00B02BC7"/>
    <w:rsid w:val="00B03F31"/>
    <w:rsid w:val="00B0672B"/>
    <w:rsid w:val="00B07649"/>
    <w:rsid w:val="00B126BF"/>
    <w:rsid w:val="00B12AEE"/>
    <w:rsid w:val="00B14783"/>
    <w:rsid w:val="00B15CE7"/>
    <w:rsid w:val="00B17B5E"/>
    <w:rsid w:val="00B208B5"/>
    <w:rsid w:val="00B21AAF"/>
    <w:rsid w:val="00B225B6"/>
    <w:rsid w:val="00B22682"/>
    <w:rsid w:val="00B24A4E"/>
    <w:rsid w:val="00B27D1B"/>
    <w:rsid w:val="00B303A5"/>
    <w:rsid w:val="00B3102C"/>
    <w:rsid w:val="00B3200C"/>
    <w:rsid w:val="00B32551"/>
    <w:rsid w:val="00B32D43"/>
    <w:rsid w:val="00B342E9"/>
    <w:rsid w:val="00B363C0"/>
    <w:rsid w:val="00B3756B"/>
    <w:rsid w:val="00B37D4B"/>
    <w:rsid w:val="00B409C7"/>
    <w:rsid w:val="00B40DD7"/>
    <w:rsid w:val="00B4165D"/>
    <w:rsid w:val="00B425B2"/>
    <w:rsid w:val="00B4314E"/>
    <w:rsid w:val="00B43367"/>
    <w:rsid w:val="00B436DB"/>
    <w:rsid w:val="00B44470"/>
    <w:rsid w:val="00B44F1A"/>
    <w:rsid w:val="00B4567B"/>
    <w:rsid w:val="00B503CC"/>
    <w:rsid w:val="00B5125E"/>
    <w:rsid w:val="00B54043"/>
    <w:rsid w:val="00B55565"/>
    <w:rsid w:val="00B56EB5"/>
    <w:rsid w:val="00B60B8D"/>
    <w:rsid w:val="00B61974"/>
    <w:rsid w:val="00B63FC9"/>
    <w:rsid w:val="00B67783"/>
    <w:rsid w:val="00B7036E"/>
    <w:rsid w:val="00B709A5"/>
    <w:rsid w:val="00B71D51"/>
    <w:rsid w:val="00B743CE"/>
    <w:rsid w:val="00B754DE"/>
    <w:rsid w:val="00B76F96"/>
    <w:rsid w:val="00B806FB"/>
    <w:rsid w:val="00B81430"/>
    <w:rsid w:val="00B82F28"/>
    <w:rsid w:val="00B83A1A"/>
    <w:rsid w:val="00B83EA6"/>
    <w:rsid w:val="00B84966"/>
    <w:rsid w:val="00B860A1"/>
    <w:rsid w:val="00B87E3A"/>
    <w:rsid w:val="00B904D7"/>
    <w:rsid w:val="00B92DDF"/>
    <w:rsid w:val="00B93CC6"/>
    <w:rsid w:val="00B948F4"/>
    <w:rsid w:val="00B95928"/>
    <w:rsid w:val="00BA044A"/>
    <w:rsid w:val="00BA0FE8"/>
    <w:rsid w:val="00BA1285"/>
    <w:rsid w:val="00BA3A40"/>
    <w:rsid w:val="00BA554A"/>
    <w:rsid w:val="00BA6C94"/>
    <w:rsid w:val="00BB0A9B"/>
    <w:rsid w:val="00BB1EF9"/>
    <w:rsid w:val="00BB2B50"/>
    <w:rsid w:val="00BB3665"/>
    <w:rsid w:val="00BB5033"/>
    <w:rsid w:val="00BB5266"/>
    <w:rsid w:val="00BB56DE"/>
    <w:rsid w:val="00BB70A0"/>
    <w:rsid w:val="00BB70A8"/>
    <w:rsid w:val="00BB7131"/>
    <w:rsid w:val="00BB79F0"/>
    <w:rsid w:val="00BC0A0D"/>
    <w:rsid w:val="00BC0FFC"/>
    <w:rsid w:val="00BC1C34"/>
    <w:rsid w:val="00BC2DCA"/>
    <w:rsid w:val="00BC3820"/>
    <w:rsid w:val="00BC43A2"/>
    <w:rsid w:val="00BC5D3B"/>
    <w:rsid w:val="00BC6200"/>
    <w:rsid w:val="00BC6C35"/>
    <w:rsid w:val="00BC6F28"/>
    <w:rsid w:val="00BD0FBF"/>
    <w:rsid w:val="00BD2339"/>
    <w:rsid w:val="00BD3645"/>
    <w:rsid w:val="00BD5C35"/>
    <w:rsid w:val="00BD5FA2"/>
    <w:rsid w:val="00BD60D0"/>
    <w:rsid w:val="00BD65F6"/>
    <w:rsid w:val="00BD6A5E"/>
    <w:rsid w:val="00BD7255"/>
    <w:rsid w:val="00BE1723"/>
    <w:rsid w:val="00BE48BB"/>
    <w:rsid w:val="00BE6A69"/>
    <w:rsid w:val="00BE6FAB"/>
    <w:rsid w:val="00BE7538"/>
    <w:rsid w:val="00BF1393"/>
    <w:rsid w:val="00BF4D86"/>
    <w:rsid w:val="00BF5E2E"/>
    <w:rsid w:val="00BF5ED7"/>
    <w:rsid w:val="00BF682F"/>
    <w:rsid w:val="00BF6D04"/>
    <w:rsid w:val="00BF7A87"/>
    <w:rsid w:val="00BF7DA0"/>
    <w:rsid w:val="00C00CE8"/>
    <w:rsid w:val="00C011D2"/>
    <w:rsid w:val="00C01C0F"/>
    <w:rsid w:val="00C037C9"/>
    <w:rsid w:val="00C038FC"/>
    <w:rsid w:val="00C067A2"/>
    <w:rsid w:val="00C07DF9"/>
    <w:rsid w:val="00C106B5"/>
    <w:rsid w:val="00C12346"/>
    <w:rsid w:val="00C1357F"/>
    <w:rsid w:val="00C1604F"/>
    <w:rsid w:val="00C16A5F"/>
    <w:rsid w:val="00C20DE7"/>
    <w:rsid w:val="00C221DC"/>
    <w:rsid w:val="00C229F3"/>
    <w:rsid w:val="00C24417"/>
    <w:rsid w:val="00C24789"/>
    <w:rsid w:val="00C25AFF"/>
    <w:rsid w:val="00C25BBF"/>
    <w:rsid w:val="00C2740A"/>
    <w:rsid w:val="00C30CBF"/>
    <w:rsid w:val="00C31EAC"/>
    <w:rsid w:val="00C32BD1"/>
    <w:rsid w:val="00C330D2"/>
    <w:rsid w:val="00C348A0"/>
    <w:rsid w:val="00C34B6C"/>
    <w:rsid w:val="00C35549"/>
    <w:rsid w:val="00C379DB"/>
    <w:rsid w:val="00C4108D"/>
    <w:rsid w:val="00C419DA"/>
    <w:rsid w:val="00C41D3C"/>
    <w:rsid w:val="00C41D65"/>
    <w:rsid w:val="00C4346A"/>
    <w:rsid w:val="00C434F7"/>
    <w:rsid w:val="00C43F65"/>
    <w:rsid w:val="00C457AB"/>
    <w:rsid w:val="00C47B48"/>
    <w:rsid w:val="00C47C02"/>
    <w:rsid w:val="00C47DF3"/>
    <w:rsid w:val="00C505EF"/>
    <w:rsid w:val="00C513BF"/>
    <w:rsid w:val="00C513E3"/>
    <w:rsid w:val="00C5163A"/>
    <w:rsid w:val="00C53CD7"/>
    <w:rsid w:val="00C55C7A"/>
    <w:rsid w:val="00C613A7"/>
    <w:rsid w:val="00C61590"/>
    <w:rsid w:val="00C627BF"/>
    <w:rsid w:val="00C62B91"/>
    <w:rsid w:val="00C63891"/>
    <w:rsid w:val="00C6446E"/>
    <w:rsid w:val="00C65ED2"/>
    <w:rsid w:val="00C67F87"/>
    <w:rsid w:val="00C7067C"/>
    <w:rsid w:val="00C717A6"/>
    <w:rsid w:val="00C7180B"/>
    <w:rsid w:val="00C7407A"/>
    <w:rsid w:val="00C7452D"/>
    <w:rsid w:val="00C764E9"/>
    <w:rsid w:val="00C765EB"/>
    <w:rsid w:val="00C76611"/>
    <w:rsid w:val="00C823DC"/>
    <w:rsid w:val="00C83242"/>
    <w:rsid w:val="00C925E8"/>
    <w:rsid w:val="00C93713"/>
    <w:rsid w:val="00CA1E74"/>
    <w:rsid w:val="00CA2234"/>
    <w:rsid w:val="00CA3778"/>
    <w:rsid w:val="00CA4B16"/>
    <w:rsid w:val="00CB037C"/>
    <w:rsid w:val="00CB25FF"/>
    <w:rsid w:val="00CB3058"/>
    <w:rsid w:val="00CB3E18"/>
    <w:rsid w:val="00CB4F08"/>
    <w:rsid w:val="00CB575F"/>
    <w:rsid w:val="00CB5BB8"/>
    <w:rsid w:val="00CB5D1B"/>
    <w:rsid w:val="00CB74CD"/>
    <w:rsid w:val="00CB75BD"/>
    <w:rsid w:val="00CC063C"/>
    <w:rsid w:val="00CC135C"/>
    <w:rsid w:val="00CC31CC"/>
    <w:rsid w:val="00CC4109"/>
    <w:rsid w:val="00CC5053"/>
    <w:rsid w:val="00CC67FA"/>
    <w:rsid w:val="00CC6D5B"/>
    <w:rsid w:val="00CC76C4"/>
    <w:rsid w:val="00CD19C6"/>
    <w:rsid w:val="00CD26E3"/>
    <w:rsid w:val="00CD311B"/>
    <w:rsid w:val="00CD3A5C"/>
    <w:rsid w:val="00CD3C77"/>
    <w:rsid w:val="00CD6366"/>
    <w:rsid w:val="00CD64AC"/>
    <w:rsid w:val="00CD7620"/>
    <w:rsid w:val="00CE05B9"/>
    <w:rsid w:val="00CE0AF9"/>
    <w:rsid w:val="00CE0CE5"/>
    <w:rsid w:val="00CE17E0"/>
    <w:rsid w:val="00CE275B"/>
    <w:rsid w:val="00CE2D7B"/>
    <w:rsid w:val="00CE3298"/>
    <w:rsid w:val="00CE3495"/>
    <w:rsid w:val="00CE38E4"/>
    <w:rsid w:val="00CE415C"/>
    <w:rsid w:val="00CE4A98"/>
    <w:rsid w:val="00CE4EDD"/>
    <w:rsid w:val="00CE5E75"/>
    <w:rsid w:val="00CE687E"/>
    <w:rsid w:val="00CE73AA"/>
    <w:rsid w:val="00CF06F4"/>
    <w:rsid w:val="00CF0D9C"/>
    <w:rsid w:val="00CF0E81"/>
    <w:rsid w:val="00CF1A64"/>
    <w:rsid w:val="00CF225D"/>
    <w:rsid w:val="00CF2409"/>
    <w:rsid w:val="00CF2D0C"/>
    <w:rsid w:val="00CF40A6"/>
    <w:rsid w:val="00CF42D6"/>
    <w:rsid w:val="00CF4D30"/>
    <w:rsid w:val="00CF58B1"/>
    <w:rsid w:val="00CF6134"/>
    <w:rsid w:val="00D02E29"/>
    <w:rsid w:val="00D0355E"/>
    <w:rsid w:val="00D04387"/>
    <w:rsid w:val="00D06A1F"/>
    <w:rsid w:val="00D119B9"/>
    <w:rsid w:val="00D11C37"/>
    <w:rsid w:val="00D12E38"/>
    <w:rsid w:val="00D1340B"/>
    <w:rsid w:val="00D136E3"/>
    <w:rsid w:val="00D13A1A"/>
    <w:rsid w:val="00D15CBE"/>
    <w:rsid w:val="00D16518"/>
    <w:rsid w:val="00D16748"/>
    <w:rsid w:val="00D16BE7"/>
    <w:rsid w:val="00D17187"/>
    <w:rsid w:val="00D174B1"/>
    <w:rsid w:val="00D179C5"/>
    <w:rsid w:val="00D22CF5"/>
    <w:rsid w:val="00D22D0D"/>
    <w:rsid w:val="00D24462"/>
    <w:rsid w:val="00D245F6"/>
    <w:rsid w:val="00D25B21"/>
    <w:rsid w:val="00D260E1"/>
    <w:rsid w:val="00D27292"/>
    <w:rsid w:val="00D31DA2"/>
    <w:rsid w:val="00D3229E"/>
    <w:rsid w:val="00D32DAE"/>
    <w:rsid w:val="00D33BAE"/>
    <w:rsid w:val="00D358D9"/>
    <w:rsid w:val="00D372C2"/>
    <w:rsid w:val="00D424C9"/>
    <w:rsid w:val="00D42B8F"/>
    <w:rsid w:val="00D43807"/>
    <w:rsid w:val="00D45152"/>
    <w:rsid w:val="00D455CF"/>
    <w:rsid w:val="00D45B04"/>
    <w:rsid w:val="00D45B71"/>
    <w:rsid w:val="00D4649B"/>
    <w:rsid w:val="00D46D13"/>
    <w:rsid w:val="00D47C07"/>
    <w:rsid w:val="00D50BB5"/>
    <w:rsid w:val="00D52419"/>
    <w:rsid w:val="00D52587"/>
    <w:rsid w:val="00D53C6D"/>
    <w:rsid w:val="00D559B0"/>
    <w:rsid w:val="00D55AB5"/>
    <w:rsid w:val="00D57CBB"/>
    <w:rsid w:val="00D61E70"/>
    <w:rsid w:val="00D62663"/>
    <w:rsid w:val="00D63A70"/>
    <w:rsid w:val="00D643E3"/>
    <w:rsid w:val="00D654C0"/>
    <w:rsid w:val="00D6575F"/>
    <w:rsid w:val="00D65813"/>
    <w:rsid w:val="00D6713A"/>
    <w:rsid w:val="00D6725E"/>
    <w:rsid w:val="00D6747D"/>
    <w:rsid w:val="00D67487"/>
    <w:rsid w:val="00D74395"/>
    <w:rsid w:val="00D74A51"/>
    <w:rsid w:val="00D760D8"/>
    <w:rsid w:val="00D77A37"/>
    <w:rsid w:val="00D77AD6"/>
    <w:rsid w:val="00D77F62"/>
    <w:rsid w:val="00D82FEE"/>
    <w:rsid w:val="00D83708"/>
    <w:rsid w:val="00D83C6C"/>
    <w:rsid w:val="00D84BD7"/>
    <w:rsid w:val="00D851A1"/>
    <w:rsid w:val="00D85700"/>
    <w:rsid w:val="00D8578D"/>
    <w:rsid w:val="00D85BA2"/>
    <w:rsid w:val="00D85C9E"/>
    <w:rsid w:val="00D85F2E"/>
    <w:rsid w:val="00D8616E"/>
    <w:rsid w:val="00D86DC8"/>
    <w:rsid w:val="00D87F46"/>
    <w:rsid w:val="00D92585"/>
    <w:rsid w:val="00D932EE"/>
    <w:rsid w:val="00D943A8"/>
    <w:rsid w:val="00D944C5"/>
    <w:rsid w:val="00D946B5"/>
    <w:rsid w:val="00D9575A"/>
    <w:rsid w:val="00D96451"/>
    <w:rsid w:val="00D9677F"/>
    <w:rsid w:val="00DA3D63"/>
    <w:rsid w:val="00DA7D9D"/>
    <w:rsid w:val="00DB5C8E"/>
    <w:rsid w:val="00DB6504"/>
    <w:rsid w:val="00DB7BE6"/>
    <w:rsid w:val="00DC1877"/>
    <w:rsid w:val="00DC1D5B"/>
    <w:rsid w:val="00DC2259"/>
    <w:rsid w:val="00DC3D10"/>
    <w:rsid w:val="00DC408F"/>
    <w:rsid w:val="00DC5558"/>
    <w:rsid w:val="00DC633F"/>
    <w:rsid w:val="00DD1D23"/>
    <w:rsid w:val="00DD36DA"/>
    <w:rsid w:val="00DD64DF"/>
    <w:rsid w:val="00DD77AA"/>
    <w:rsid w:val="00DE2317"/>
    <w:rsid w:val="00DE2A24"/>
    <w:rsid w:val="00DE2CF4"/>
    <w:rsid w:val="00DE2F44"/>
    <w:rsid w:val="00DE3732"/>
    <w:rsid w:val="00DE542C"/>
    <w:rsid w:val="00DE7155"/>
    <w:rsid w:val="00DF1D56"/>
    <w:rsid w:val="00DF2388"/>
    <w:rsid w:val="00DF3E25"/>
    <w:rsid w:val="00DF500A"/>
    <w:rsid w:val="00DF50DA"/>
    <w:rsid w:val="00DF6639"/>
    <w:rsid w:val="00DF69AD"/>
    <w:rsid w:val="00DF713B"/>
    <w:rsid w:val="00DF7528"/>
    <w:rsid w:val="00E008E0"/>
    <w:rsid w:val="00E014DD"/>
    <w:rsid w:val="00E01721"/>
    <w:rsid w:val="00E04917"/>
    <w:rsid w:val="00E0595A"/>
    <w:rsid w:val="00E06ADE"/>
    <w:rsid w:val="00E10C71"/>
    <w:rsid w:val="00E1420D"/>
    <w:rsid w:val="00E14C02"/>
    <w:rsid w:val="00E17019"/>
    <w:rsid w:val="00E17DE8"/>
    <w:rsid w:val="00E2389C"/>
    <w:rsid w:val="00E23DAC"/>
    <w:rsid w:val="00E24552"/>
    <w:rsid w:val="00E24B7C"/>
    <w:rsid w:val="00E26E07"/>
    <w:rsid w:val="00E27DA6"/>
    <w:rsid w:val="00E34837"/>
    <w:rsid w:val="00E35BB2"/>
    <w:rsid w:val="00E36C14"/>
    <w:rsid w:val="00E37850"/>
    <w:rsid w:val="00E427F2"/>
    <w:rsid w:val="00E42809"/>
    <w:rsid w:val="00E431A4"/>
    <w:rsid w:val="00E459B1"/>
    <w:rsid w:val="00E45B37"/>
    <w:rsid w:val="00E464F0"/>
    <w:rsid w:val="00E472FD"/>
    <w:rsid w:val="00E47639"/>
    <w:rsid w:val="00E47A43"/>
    <w:rsid w:val="00E50687"/>
    <w:rsid w:val="00E51371"/>
    <w:rsid w:val="00E528D5"/>
    <w:rsid w:val="00E52BA5"/>
    <w:rsid w:val="00E52BB0"/>
    <w:rsid w:val="00E52D78"/>
    <w:rsid w:val="00E54653"/>
    <w:rsid w:val="00E547F2"/>
    <w:rsid w:val="00E56327"/>
    <w:rsid w:val="00E574EC"/>
    <w:rsid w:val="00E57FC1"/>
    <w:rsid w:val="00E61034"/>
    <w:rsid w:val="00E62237"/>
    <w:rsid w:val="00E62802"/>
    <w:rsid w:val="00E639AD"/>
    <w:rsid w:val="00E63D02"/>
    <w:rsid w:val="00E63EFA"/>
    <w:rsid w:val="00E65030"/>
    <w:rsid w:val="00E677F7"/>
    <w:rsid w:val="00E70D50"/>
    <w:rsid w:val="00E70F0D"/>
    <w:rsid w:val="00E713DD"/>
    <w:rsid w:val="00E71B02"/>
    <w:rsid w:val="00E7472F"/>
    <w:rsid w:val="00E7536A"/>
    <w:rsid w:val="00E77EB3"/>
    <w:rsid w:val="00E80EF7"/>
    <w:rsid w:val="00E8146C"/>
    <w:rsid w:val="00E81525"/>
    <w:rsid w:val="00E82F3B"/>
    <w:rsid w:val="00E832E4"/>
    <w:rsid w:val="00E83710"/>
    <w:rsid w:val="00E85DA7"/>
    <w:rsid w:val="00E906F0"/>
    <w:rsid w:val="00E90CD8"/>
    <w:rsid w:val="00E90E18"/>
    <w:rsid w:val="00E93A38"/>
    <w:rsid w:val="00E93D0A"/>
    <w:rsid w:val="00E9694C"/>
    <w:rsid w:val="00E97DEB"/>
    <w:rsid w:val="00E97E09"/>
    <w:rsid w:val="00EA2D1D"/>
    <w:rsid w:val="00EA5FF3"/>
    <w:rsid w:val="00EA7C5F"/>
    <w:rsid w:val="00EB0F65"/>
    <w:rsid w:val="00EB16D5"/>
    <w:rsid w:val="00EB4408"/>
    <w:rsid w:val="00EB47FC"/>
    <w:rsid w:val="00EB7FAC"/>
    <w:rsid w:val="00EC191F"/>
    <w:rsid w:val="00EC3A25"/>
    <w:rsid w:val="00EC55B0"/>
    <w:rsid w:val="00EC6A36"/>
    <w:rsid w:val="00ED0C60"/>
    <w:rsid w:val="00ED0CE2"/>
    <w:rsid w:val="00ED0D69"/>
    <w:rsid w:val="00ED22C4"/>
    <w:rsid w:val="00ED25EE"/>
    <w:rsid w:val="00ED4C85"/>
    <w:rsid w:val="00ED6789"/>
    <w:rsid w:val="00EE08A6"/>
    <w:rsid w:val="00EE0A81"/>
    <w:rsid w:val="00EE14FF"/>
    <w:rsid w:val="00EE166D"/>
    <w:rsid w:val="00EE4408"/>
    <w:rsid w:val="00EE5BAB"/>
    <w:rsid w:val="00EE6E56"/>
    <w:rsid w:val="00EE7F95"/>
    <w:rsid w:val="00EF5B96"/>
    <w:rsid w:val="00EF7AC9"/>
    <w:rsid w:val="00F0104E"/>
    <w:rsid w:val="00F02204"/>
    <w:rsid w:val="00F026E2"/>
    <w:rsid w:val="00F02B8E"/>
    <w:rsid w:val="00F02C95"/>
    <w:rsid w:val="00F035F2"/>
    <w:rsid w:val="00F03B16"/>
    <w:rsid w:val="00F040A1"/>
    <w:rsid w:val="00F061C6"/>
    <w:rsid w:val="00F0704B"/>
    <w:rsid w:val="00F07DB4"/>
    <w:rsid w:val="00F10158"/>
    <w:rsid w:val="00F12393"/>
    <w:rsid w:val="00F13013"/>
    <w:rsid w:val="00F17A17"/>
    <w:rsid w:val="00F20BF5"/>
    <w:rsid w:val="00F24BD1"/>
    <w:rsid w:val="00F24D24"/>
    <w:rsid w:val="00F25952"/>
    <w:rsid w:val="00F25C70"/>
    <w:rsid w:val="00F26B4A"/>
    <w:rsid w:val="00F27D8E"/>
    <w:rsid w:val="00F31770"/>
    <w:rsid w:val="00F32854"/>
    <w:rsid w:val="00F33A0C"/>
    <w:rsid w:val="00F33EC4"/>
    <w:rsid w:val="00F341C4"/>
    <w:rsid w:val="00F34623"/>
    <w:rsid w:val="00F3560D"/>
    <w:rsid w:val="00F41562"/>
    <w:rsid w:val="00F43694"/>
    <w:rsid w:val="00F44003"/>
    <w:rsid w:val="00F4485A"/>
    <w:rsid w:val="00F4518B"/>
    <w:rsid w:val="00F45D48"/>
    <w:rsid w:val="00F46CE2"/>
    <w:rsid w:val="00F50CA4"/>
    <w:rsid w:val="00F52BBA"/>
    <w:rsid w:val="00F52DE4"/>
    <w:rsid w:val="00F5348D"/>
    <w:rsid w:val="00F5572E"/>
    <w:rsid w:val="00F57F94"/>
    <w:rsid w:val="00F61548"/>
    <w:rsid w:val="00F63014"/>
    <w:rsid w:val="00F63A14"/>
    <w:rsid w:val="00F64032"/>
    <w:rsid w:val="00F649FD"/>
    <w:rsid w:val="00F64F18"/>
    <w:rsid w:val="00F65AA7"/>
    <w:rsid w:val="00F65F2F"/>
    <w:rsid w:val="00F67FB0"/>
    <w:rsid w:val="00F70008"/>
    <w:rsid w:val="00F7146D"/>
    <w:rsid w:val="00F7357C"/>
    <w:rsid w:val="00F74DD0"/>
    <w:rsid w:val="00F7501C"/>
    <w:rsid w:val="00F757EE"/>
    <w:rsid w:val="00F759C0"/>
    <w:rsid w:val="00F8081A"/>
    <w:rsid w:val="00F816F3"/>
    <w:rsid w:val="00F86FBD"/>
    <w:rsid w:val="00F91EAC"/>
    <w:rsid w:val="00F93782"/>
    <w:rsid w:val="00F95471"/>
    <w:rsid w:val="00FA0A12"/>
    <w:rsid w:val="00FA0C24"/>
    <w:rsid w:val="00FA1CF4"/>
    <w:rsid w:val="00FA237B"/>
    <w:rsid w:val="00FA2F71"/>
    <w:rsid w:val="00FA354F"/>
    <w:rsid w:val="00FA55AB"/>
    <w:rsid w:val="00FA58C6"/>
    <w:rsid w:val="00FA593B"/>
    <w:rsid w:val="00FB1284"/>
    <w:rsid w:val="00FB46DF"/>
    <w:rsid w:val="00FB5146"/>
    <w:rsid w:val="00FB5239"/>
    <w:rsid w:val="00FB5D13"/>
    <w:rsid w:val="00FB6660"/>
    <w:rsid w:val="00FC0EE2"/>
    <w:rsid w:val="00FC110B"/>
    <w:rsid w:val="00FC259E"/>
    <w:rsid w:val="00FC2FD7"/>
    <w:rsid w:val="00FC4648"/>
    <w:rsid w:val="00FC54E8"/>
    <w:rsid w:val="00FC70A8"/>
    <w:rsid w:val="00FD1BE4"/>
    <w:rsid w:val="00FD1F86"/>
    <w:rsid w:val="00FD2238"/>
    <w:rsid w:val="00FD2294"/>
    <w:rsid w:val="00FD27B7"/>
    <w:rsid w:val="00FD3A4C"/>
    <w:rsid w:val="00FD3F15"/>
    <w:rsid w:val="00FD40AE"/>
    <w:rsid w:val="00FD46CF"/>
    <w:rsid w:val="00FD5BE2"/>
    <w:rsid w:val="00FD6079"/>
    <w:rsid w:val="00FD74A8"/>
    <w:rsid w:val="00FD74B4"/>
    <w:rsid w:val="00FD78BF"/>
    <w:rsid w:val="00FD79FD"/>
    <w:rsid w:val="00FE256F"/>
    <w:rsid w:val="00FE267A"/>
    <w:rsid w:val="00FE2AC8"/>
    <w:rsid w:val="00FE2BD7"/>
    <w:rsid w:val="00FE41AF"/>
    <w:rsid w:val="00FE4670"/>
    <w:rsid w:val="00FE46E7"/>
    <w:rsid w:val="00FE6868"/>
    <w:rsid w:val="00FE71B4"/>
    <w:rsid w:val="00FF06F8"/>
    <w:rsid w:val="00FF25E0"/>
    <w:rsid w:val="00FF3D30"/>
    <w:rsid w:val="00FF4298"/>
    <w:rsid w:val="00FF4EFD"/>
    <w:rsid w:val="00FF52B7"/>
    <w:rsid w:val="00FF5808"/>
    <w:rsid w:val="00FF5966"/>
    <w:rsid w:val="00FF640E"/>
    <w:rsid w:val="00FF682B"/>
    <w:rsid w:val="00FF6903"/>
    <w:rsid w:val="00FF6C14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359409"/>
  <w15:chartTrackingRefBased/>
  <w15:docId w15:val="{99F17D14-AC54-438E-92A6-64F9B82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8B4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styleId="1">
    <w:name w:val="heading 1"/>
    <w:basedOn w:val="a"/>
    <w:next w:val="a"/>
    <w:uiPriority w:val="9"/>
    <w:qFormat/>
    <w:pPr>
      <w:keepNext/>
      <w:pageBreakBefore/>
      <w:pBdr>
        <w:bottom w:val="single" w:sz="20" w:space="1" w:color="00008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">
    <w:name w:val="heading 2"/>
    <w:basedOn w:val="1"/>
    <w:next w:val="a"/>
    <w:link w:val="2Char"/>
    <w:uiPriority w:val="9"/>
    <w:qFormat/>
    <w:pPr>
      <w:pageBreakBefore w:val="0"/>
      <w:pBdr>
        <w:bottom w:val="single" w:sz="8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uiPriority w:val="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uiPriority w:val="9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uiPriority w:val="9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shd w:val="clear" w:color="auto" w:fill="FFFF00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50">
    <w:name w:val="Προεπιλεγμένη γραμματοσειρά5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-">
    <w:name w:val="WW-Προεπιλεγμένη γραμματοσειρά"/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0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3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Pr>
      <w:rFonts w:cs="Times New Roman"/>
      <w:color w:val="808080"/>
    </w:rPr>
  </w:style>
  <w:style w:type="character" w:customStyle="1" w:styleId="a4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5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qFormat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6">
    <w:name w:val="Κουκκίδες"/>
    <w:rPr>
      <w:rFonts w:ascii="OpenSymbol" w:eastAsia="OpenSymbol" w:hAnsi="OpenSymbol" w:cs="OpenSymbol"/>
    </w:rPr>
  </w:style>
  <w:style w:type="character" w:styleId="a7">
    <w:name w:val="Strong"/>
    <w:uiPriority w:val="22"/>
    <w:qFormat/>
    <w:rPr>
      <w:b/>
      <w:bCs/>
    </w:rPr>
  </w:style>
  <w:style w:type="character" w:customStyle="1" w:styleId="11">
    <w:name w:val="Προεπιλεγμένη γραμματοσειρά1"/>
  </w:style>
  <w:style w:type="character" w:customStyle="1" w:styleId="a8">
    <w:name w:val="Σύμβολο υποσημείωσης"/>
    <w:rPr>
      <w:vertAlign w:val="superscript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a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Pr>
      <w:vertAlign w:val="superscript"/>
    </w:rPr>
  </w:style>
  <w:style w:type="character" w:customStyle="1" w:styleId="13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Pr>
      <w:rFonts w:ascii="Courier New" w:eastAsia="Times New Roman" w:hAnsi="Courier New" w:cs="Courier New"/>
    </w:rPr>
  </w:style>
  <w:style w:type="paragraph" w:styleId="-HTML">
    <w:name w:val="HTML Preformatted"/>
    <w:basedOn w:val="a"/>
    <w:link w:val="-HTMLChar"/>
    <w:uiPriority w:val="99"/>
    <w:unhideWhenUsed/>
    <w:qFormat/>
    <w:rsid w:val="0037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customStyle="1" w:styleId="41">
    <w:name w:val="Παραπομπή υποσημείωσης4"/>
    <w:rPr>
      <w:vertAlign w:val="superscript"/>
    </w:rPr>
  </w:style>
  <w:style w:type="character" w:customStyle="1" w:styleId="ab">
    <w:name w:val="Σύμβολα σημείωσης τέλους"/>
    <w:rPr>
      <w:vertAlign w:val="superscript"/>
    </w:rPr>
  </w:style>
  <w:style w:type="character" w:customStyle="1" w:styleId="23">
    <w:name w:val="Παραπομπή υποσημείωσης2"/>
    <w:rPr>
      <w:vertAlign w:val="superscript"/>
    </w:rPr>
  </w:style>
  <w:style w:type="character" w:customStyle="1" w:styleId="24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c">
    <w:name w:val="Σύνδεση ευρετηρίου"/>
  </w:style>
  <w:style w:type="character" w:customStyle="1" w:styleId="WW-0">
    <w:name w:val="WW-Παραπομπή υποσημείωσης"/>
    <w:rPr>
      <w:vertAlign w:val="superscript"/>
    </w:rPr>
  </w:style>
  <w:style w:type="character" w:customStyle="1" w:styleId="42">
    <w:name w:val="Παραπομπή σημείωσης τέλους4"/>
    <w:rPr>
      <w:vertAlign w:val="superscript"/>
    </w:rPr>
  </w:style>
  <w:style w:type="character" w:customStyle="1" w:styleId="Char2">
    <w:name w:val="Κείμενο υποσημείωσης Char"/>
    <w:rPr>
      <w:rFonts w:ascii="Calibri" w:hAnsi="Calibri" w:cs="Calibri"/>
      <w:sz w:val="18"/>
      <w:lang w:val="en-IE" w:eastAsia="zh-CN"/>
    </w:rPr>
  </w:style>
  <w:style w:type="character" w:styleId="ad">
    <w:name w:val="footnote reference"/>
    <w:uiPriority w:val="99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WW-FootnoteReference123">
    <w:name w:val="WW-Footnote Reference123"/>
    <w:rPr>
      <w:vertAlign w:val="superscript"/>
    </w:rPr>
  </w:style>
  <w:style w:type="paragraph" w:customStyle="1" w:styleId="af">
    <w:name w:val="Επικεφαλίδα"/>
    <w:basedOn w:val="a"/>
    <w:next w:val="af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0">
    <w:name w:val="Body Text"/>
    <w:basedOn w:val="a"/>
    <w:pPr>
      <w:spacing w:after="240"/>
    </w:pPr>
  </w:style>
  <w:style w:type="paragraph" w:styleId="af1">
    <w:name w:val="List"/>
    <w:basedOn w:val="af0"/>
    <w:rPr>
      <w:rFonts w:cs="Mangal"/>
    </w:rPr>
  </w:style>
  <w:style w:type="paragraph" w:customStyle="1" w:styleId="43">
    <w:name w:val="Λεζάντα4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pPr>
      <w:suppressLineNumbers/>
    </w:pPr>
    <w:rPr>
      <w:rFonts w:cs="Mangal"/>
    </w:rPr>
  </w:style>
  <w:style w:type="paragraph" w:customStyle="1" w:styleId="WW-1">
    <w:name w:val="WW-Λεζάντα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5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customStyle="1" w:styleId="16">
    <w:name w:val="Ημερομηνία1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3">
    <w:name w:val="footer"/>
    <w:basedOn w:val="a"/>
    <w:pPr>
      <w:spacing w:after="100"/>
    </w:pPr>
    <w:rPr>
      <w:rFonts w:eastAsia="MS Mincho"/>
      <w:lang w:val="en-US" w:eastAsia="ja-JP"/>
    </w:rPr>
  </w:style>
  <w:style w:type="paragraph" w:styleId="af4">
    <w:name w:val="header"/>
    <w:basedOn w:val="a"/>
  </w:style>
  <w:style w:type="paragraph" w:customStyle="1" w:styleId="26">
    <w:name w:val="Κείμενο πλαισίου2"/>
    <w:basedOn w:val="a"/>
    <w:rPr>
      <w:rFonts w:ascii="Tahoma" w:hAnsi="Tahoma" w:cs="Tahoma"/>
      <w:sz w:val="16"/>
      <w:szCs w:val="16"/>
    </w:rPr>
  </w:style>
  <w:style w:type="paragraph" w:customStyle="1" w:styleId="27">
    <w:name w:val="Κείμενο σχολίου2"/>
    <w:basedOn w:val="a"/>
    <w:rPr>
      <w:sz w:val="20"/>
      <w:szCs w:val="20"/>
    </w:rPr>
  </w:style>
  <w:style w:type="paragraph" w:customStyle="1" w:styleId="28">
    <w:name w:val="Θέμα σχολίου2"/>
    <w:basedOn w:val="27"/>
    <w:next w:val="27"/>
    <w:rPr>
      <w:b/>
      <w:bCs/>
    </w:rPr>
  </w:style>
  <w:style w:type="paragraph" w:customStyle="1" w:styleId="29">
    <w:name w:val="Αναθεώρηση2"/>
    <w:pPr>
      <w:suppressAutoHyphens/>
    </w:pPr>
    <w:rPr>
      <w:sz w:val="24"/>
      <w:szCs w:val="24"/>
      <w:lang w:val="en-GB" w:eastAsia="ar-SA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basedOn w:val="a"/>
    <w:pPr>
      <w:spacing w:after="200"/>
      <w:ind w:left="720"/>
    </w:pPr>
  </w:style>
  <w:style w:type="paragraph" w:styleId="af5">
    <w:name w:val="footnote text"/>
    <w:basedOn w:val="a"/>
    <w:pPr>
      <w:spacing w:after="0"/>
      <w:ind w:left="425" w:hanging="425"/>
    </w:pPr>
    <w:rPr>
      <w:sz w:val="18"/>
      <w:szCs w:val="20"/>
      <w:lang w:val="en-IE"/>
    </w:rPr>
  </w:style>
  <w:style w:type="paragraph" w:styleId="18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a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4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1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qFormat/>
    <w:rPr>
      <w:rFonts w:ascii="Calibri" w:hAnsi="Calibri" w:cs="Calibri"/>
      <w:lang w:val="el-GR"/>
    </w:rPr>
  </w:style>
  <w:style w:type="paragraph" w:styleId="af6">
    <w:name w:val="endnote text"/>
    <w:basedOn w:val="a"/>
    <w:link w:val="Char3"/>
    <w:rPr>
      <w:sz w:val="20"/>
      <w:szCs w:val="20"/>
    </w:rPr>
  </w:style>
  <w:style w:type="character" w:customStyle="1" w:styleId="Char3">
    <w:name w:val="Κείμενο σημείωσης τέλους Char"/>
    <w:link w:val="af6"/>
    <w:rsid w:val="009669F2"/>
    <w:rPr>
      <w:rFonts w:ascii="Calibri" w:hAnsi="Calibri" w:cs="Calibri"/>
      <w:lang w:val="en-GB" w:eastAsia="ar-SA"/>
    </w:rPr>
  </w:style>
  <w:style w:type="paragraph" w:customStyle="1" w:styleId="Default">
    <w:name w:val="Default"/>
    <w:qFormat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hi-IN" w:bidi="hi-IN"/>
    </w:rPr>
  </w:style>
  <w:style w:type="paragraph" w:customStyle="1" w:styleId="af7">
    <w:name w:val="Προμορφοποιημένο κείμενο"/>
    <w:basedOn w:val="a"/>
  </w:style>
  <w:style w:type="paragraph" w:styleId="af8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5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ar-SA"/>
    </w:rPr>
  </w:style>
  <w:style w:type="paragraph" w:customStyle="1" w:styleId="310">
    <w:name w:val="Σώμα κείμενου με εσοχή 31"/>
    <w:basedOn w:val="a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pPr>
      <w:suppressAutoHyphens/>
      <w:jc w:val="both"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af9">
    <w:name w:val="Περιεχόμενα πίνακα"/>
    <w:basedOn w:val="a"/>
    <w:pPr>
      <w:suppressLineNumbers/>
    </w:pPr>
  </w:style>
  <w:style w:type="paragraph" w:customStyle="1" w:styleId="afa">
    <w:name w:val="Επικεφαλίδα πίνακα"/>
    <w:basedOn w:val="af9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hi-I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a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Pr>
      <w:sz w:val="20"/>
      <w:szCs w:val="20"/>
    </w:rPr>
  </w:style>
  <w:style w:type="paragraph" w:customStyle="1" w:styleId="1c">
    <w:name w:val="Θέμα σχολίου1"/>
    <w:basedOn w:val="1b"/>
    <w:next w:val="1b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pPr>
      <w:suppressAutoHyphens/>
    </w:pPr>
    <w:rPr>
      <w:rFonts w:ascii="Calibri" w:hAnsi="Calibri" w:cs="Calibri"/>
      <w:sz w:val="22"/>
      <w:szCs w:val="24"/>
      <w:lang w:val="en-GB" w:eastAsia="ar-SA"/>
    </w:rPr>
  </w:style>
  <w:style w:type="paragraph" w:customStyle="1" w:styleId="21">
    <w:name w:val="Λίστα με κουκκίδες 21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pPr>
      <w:tabs>
        <w:tab w:val="right" w:leader="dot" w:pos="7091"/>
      </w:tabs>
      <w:ind w:left="2547"/>
    </w:pPr>
  </w:style>
  <w:style w:type="paragraph" w:customStyle="1" w:styleId="afb">
    <w:name w:val="Οριζόντια γραμμή"/>
    <w:basedOn w:val="a"/>
    <w:next w:val="af0"/>
    <w:pPr>
      <w:suppressLineNumbers/>
      <w:spacing w:after="283"/>
    </w:pPr>
    <w:rPr>
      <w:sz w:val="12"/>
      <w:szCs w:val="12"/>
    </w:rPr>
  </w:style>
  <w:style w:type="paragraph" w:customStyle="1" w:styleId="210">
    <w:name w:val="Σώμα κείμενου 21"/>
    <w:basedOn w:val="a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101">
    <w:name w:val="Κατάλογος περιεχομένων 10"/>
    <w:basedOn w:val="af2"/>
    <w:pPr>
      <w:tabs>
        <w:tab w:val="right" w:leader="dot" w:pos="7091"/>
      </w:tabs>
      <w:ind w:left="2547"/>
    </w:pPr>
  </w:style>
  <w:style w:type="paragraph" w:styleId="afc">
    <w:name w:val="Balloon Text"/>
    <w:basedOn w:val="a"/>
    <w:link w:val="Char10"/>
    <w:uiPriority w:val="99"/>
    <w:semiHidden/>
    <w:unhideWhenUsed/>
    <w:rsid w:val="009E5776"/>
    <w:pPr>
      <w:spacing w:after="0"/>
    </w:pPr>
    <w:rPr>
      <w:rFonts w:ascii="Segoe UI" w:hAnsi="Segoe UI" w:cs="Times New Roman"/>
      <w:sz w:val="18"/>
      <w:szCs w:val="18"/>
    </w:rPr>
  </w:style>
  <w:style w:type="character" w:customStyle="1" w:styleId="Char10">
    <w:name w:val="Κείμενο πλαισίου Char1"/>
    <w:link w:val="afc"/>
    <w:uiPriority w:val="99"/>
    <w:semiHidden/>
    <w:rsid w:val="009E5776"/>
    <w:rPr>
      <w:rFonts w:ascii="Segoe UI" w:hAnsi="Segoe UI" w:cs="Segoe UI"/>
      <w:sz w:val="18"/>
      <w:szCs w:val="18"/>
      <w:lang w:val="en-GB" w:eastAsia="ar-SA"/>
    </w:rPr>
  </w:style>
  <w:style w:type="character" w:styleId="afd">
    <w:name w:val="annotation reference"/>
    <w:uiPriority w:val="99"/>
    <w:unhideWhenUsed/>
    <w:rsid w:val="009E5776"/>
    <w:rPr>
      <w:sz w:val="16"/>
      <w:szCs w:val="16"/>
    </w:rPr>
  </w:style>
  <w:style w:type="paragraph" w:styleId="afe">
    <w:name w:val="annotation text"/>
    <w:basedOn w:val="a"/>
    <w:link w:val="Char11"/>
    <w:uiPriority w:val="99"/>
    <w:unhideWhenUsed/>
    <w:rsid w:val="009E5776"/>
    <w:rPr>
      <w:rFonts w:cs="Times New Roman"/>
      <w:sz w:val="20"/>
      <w:szCs w:val="20"/>
    </w:rPr>
  </w:style>
  <w:style w:type="character" w:customStyle="1" w:styleId="Char11">
    <w:name w:val="Κείμενο σχολίου Char1"/>
    <w:link w:val="afe"/>
    <w:uiPriority w:val="99"/>
    <w:rsid w:val="009E5776"/>
    <w:rPr>
      <w:rFonts w:ascii="Calibri" w:hAnsi="Calibri" w:cs="Calibri"/>
      <w:lang w:val="en-GB" w:eastAsia="ar-SA"/>
    </w:rPr>
  </w:style>
  <w:style w:type="paragraph" w:styleId="aff">
    <w:name w:val="annotation subject"/>
    <w:basedOn w:val="afe"/>
    <w:next w:val="afe"/>
    <w:link w:val="Char12"/>
    <w:uiPriority w:val="99"/>
    <w:semiHidden/>
    <w:unhideWhenUsed/>
    <w:rsid w:val="009E5776"/>
    <w:rPr>
      <w:b/>
      <w:bCs/>
    </w:rPr>
  </w:style>
  <w:style w:type="character" w:customStyle="1" w:styleId="Char12">
    <w:name w:val="Θέμα σχολίου Char1"/>
    <w:link w:val="aff"/>
    <w:uiPriority w:val="99"/>
    <w:semiHidden/>
    <w:rsid w:val="009E5776"/>
    <w:rPr>
      <w:rFonts w:ascii="Calibri" w:hAnsi="Calibri" w:cs="Calibri"/>
      <w:b/>
      <w:bCs/>
      <w:lang w:val="en-GB" w:eastAsia="ar-SA"/>
    </w:rPr>
  </w:style>
  <w:style w:type="paragraph" w:styleId="aff0">
    <w:name w:val="Revision"/>
    <w:hidden/>
    <w:uiPriority w:val="99"/>
    <w:semiHidden/>
    <w:rsid w:val="000F3FCE"/>
    <w:rPr>
      <w:rFonts w:ascii="Calibri" w:hAnsi="Calibri" w:cs="Calibri"/>
      <w:sz w:val="22"/>
      <w:szCs w:val="24"/>
      <w:lang w:val="en-GB" w:eastAsia="ar-SA"/>
    </w:rPr>
  </w:style>
  <w:style w:type="character" w:customStyle="1" w:styleId="-HTMLChar1">
    <w:name w:val="Προ-διαμορφωμένο HTML Char1"/>
    <w:uiPriority w:val="99"/>
    <w:semiHidden/>
    <w:rsid w:val="0037683F"/>
    <w:rPr>
      <w:rFonts w:ascii="Courier New" w:hAnsi="Courier New" w:cs="Courier New"/>
      <w:lang w:val="en-GB" w:eastAsia="ar-SA"/>
    </w:rPr>
  </w:style>
  <w:style w:type="paragraph" w:styleId="aff1">
    <w:name w:val="List Paragraph"/>
    <w:aliases w:val="Itemize"/>
    <w:basedOn w:val="a"/>
    <w:link w:val="Char4"/>
    <w:uiPriority w:val="34"/>
    <w:qFormat/>
    <w:rsid w:val="00292883"/>
    <w:pPr>
      <w:suppressAutoHyphens w:val="0"/>
      <w:spacing w:after="0"/>
      <w:ind w:left="720"/>
      <w:contextualSpacing/>
      <w:jc w:val="left"/>
    </w:pPr>
    <w:rPr>
      <w:rFonts w:ascii="CG Times" w:hAnsi="CG Times" w:cs="Times New Roman"/>
      <w:sz w:val="20"/>
      <w:szCs w:val="20"/>
      <w:lang w:val="en-US" w:eastAsia="el-GR"/>
    </w:rPr>
  </w:style>
  <w:style w:type="character" w:customStyle="1" w:styleId="Char4">
    <w:name w:val="Παράγραφος λίστας Char"/>
    <w:aliases w:val="Itemize Char"/>
    <w:link w:val="aff1"/>
    <w:uiPriority w:val="34"/>
    <w:qFormat/>
    <w:locked/>
    <w:rsid w:val="00E832E4"/>
    <w:rPr>
      <w:rFonts w:ascii="CG Times" w:hAnsi="CG Times"/>
      <w:lang w:val="en-US"/>
    </w:rPr>
  </w:style>
  <w:style w:type="character" w:customStyle="1" w:styleId="1e">
    <w:name w:val="Ανεπίλυτη αναφορά1"/>
    <w:uiPriority w:val="99"/>
    <w:semiHidden/>
    <w:unhideWhenUsed/>
    <w:rsid w:val="0049092A"/>
    <w:rPr>
      <w:color w:val="605E5C"/>
      <w:shd w:val="clear" w:color="auto" w:fill="E1DFDD"/>
    </w:rPr>
  </w:style>
  <w:style w:type="character" w:customStyle="1" w:styleId="Bodytext2NotBold">
    <w:name w:val="Body text (2) + Not Bold"/>
    <w:basedOn w:val="a0"/>
    <w:qFormat/>
    <w:rsid w:val="00094AFF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shd w:val="clear" w:color="auto" w:fill="FFFFFF"/>
      <w:lang w:val="el-GR" w:eastAsia="el-GR" w:bidi="el-GR"/>
    </w:rPr>
  </w:style>
  <w:style w:type="table" w:styleId="aff2">
    <w:name w:val="Table Grid"/>
    <w:basedOn w:val="a1"/>
    <w:uiPriority w:val="39"/>
    <w:rsid w:val="00035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">
    <w:name w:val="Ανεπίλυτη αναφορά2"/>
    <w:basedOn w:val="a0"/>
    <w:uiPriority w:val="99"/>
    <w:semiHidden/>
    <w:unhideWhenUsed/>
    <w:rsid w:val="00FB5D13"/>
    <w:rPr>
      <w:color w:val="605E5C"/>
      <w:shd w:val="clear" w:color="auto" w:fill="E1DFDD"/>
    </w:rPr>
  </w:style>
  <w:style w:type="character" w:customStyle="1" w:styleId="2Char">
    <w:name w:val="Επικεφαλίδα 2 Char"/>
    <w:link w:val="2"/>
    <w:uiPriority w:val="9"/>
    <w:rsid w:val="00C627BF"/>
    <w:rPr>
      <w:rFonts w:ascii="Arial" w:hAnsi="Arial" w:cs="Arial"/>
      <w:b/>
      <w:color w:val="002060"/>
      <w:sz w:val="24"/>
      <w:szCs w:val="22"/>
      <w:lang w:val="en-GB" w:eastAsia="ar-SA"/>
    </w:rPr>
  </w:style>
  <w:style w:type="character" w:customStyle="1" w:styleId="WW-2">
    <w:name w:val="WW-Χαρακτήρες υποσημείωσης"/>
    <w:rsid w:val="00246FB5"/>
  </w:style>
  <w:style w:type="paragraph" w:customStyle="1" w:styleId="aff3">
    <w:name w:val="ΣτυλΔημοσιότητας"/>
    <w:basedOn w:val="1"/>
    <w:rsid w:val="00246FB5"/>
    <w:pPr>
      <w:keepNext w:val="0"/>
      <w:keepLines/>
      <w:pageBreakBefore w:val="0"/>
      <w:pBdr>
        <w:bottom w:val="none" w:sz="0" w:space="0" w:color="auto"/>
      </w:pBdr>
      <w:tabs>
        <w:tab w:val="left" w:pos="0"/>
      </w:tabs>
      <w:spacing w:before="0" w:after="0" w:line="360" w:lineRule="auto"/>
      <w:jc w:val="center"/>
    </w:pPr>
    <w:rPr>
      <w:rFonts w:ascii="Calibri" w:hAnsi="Calibri" w:cs="Calibri"/>
      <w:bCs w:val="0"/>
      <w:caps/>
      <w:color w:val="auto"/>
      <w:kern w:val="1"/>
      <w:sz w:val="24"/>
      <w:szCs w:val="24"/>
      <w:lang w:val="el-G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6A6F7-93DD-4AC5-A5B2-213C797F5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7857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Links>
    <vt:vector size="642" baseType="variant">
      <vt:variant>
        <vt:i4>6094939</vt:i4>
      </vt:variant>
      <vt:variant>
        <vt:i4>561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558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6815824</vt:i4>
      </vt:variant>
      <vt:variant>
        <vt:i4>552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549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6815824</vt:i4>
      </vt:variant>
      <vt:variant>
        <vt:i4>546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art105_5</vt:lpwstr>
      </vt:variant>
      <vt:variant>
        <vt:i4>6881360</vt:i4>
      </vt:variant>
      <vt:variant>
        <vt:i4>543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art105_4</vt:lpwstr>
      </vt:variant>
      <vt:variant>
        <vt:i4>6094972</vt:i4>
      </vt:variant>
      <vt:variant>
        <vt:i4>540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537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534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531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528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7077975</vt:i4>
      </vt:variant>
      <vt:variant>
        <vt:i4>525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6094939</vt:i4>
      </vt:variant>
      <vt:variant>
        <vt:i4>522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519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1703951</vt:i4>
      </vt:variant>
      <vt:variant>
        <vt:i4>510</vt:i4>
      </vt:variant>
      <vt:variant>
        <vt:i4>0</vt:i4>
      </vt:variant>
      <vt:variant>
        <vt:i4>5</vt:i4>
      </vt:variant>
      <vt:variant>
        <vt:lpwstr>http://www.hsppa.gr/</vt:lpwstr>
      </vt:variant>
      <vt:variant>
        <vt:lpwstr/>
      </vt:variant>
      <vt:variant>
        <vt:i4>7733370</vt:i4>
      </vt:variant>
      <vt:variant>
        <vt:i4>507</vt:i4>
      </vt:variant>
      <vt:variant>
        <vt:i4>0</vt:i4>
      </vt:variant>
      <vt:variant>
        <vt:i4>5</vt:i4>
      </vt:variant>
      <vt:variant>
        <vt:lpwstr>http://www.eaadhsy.gr/</vt:lpwstr>
      </vt:variant>
      <vt:variant>
        <vt:lpwstr/>
      </vt:variant>
      <vt:variant>
        <vt:i4>6094939</vt:i4>
      </vt:variant>
      <vt:variant>
        <vt:i4>504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501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2228331</vt:i4>
      </vt:variant>
      <vt:variant>
        <vt:i4>498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495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1769523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_Toc74084909</vt:lpwstr>
      </vt:variant>
      <vt:variant>
        <vt:i4>1703987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_Toc74084908</vt:lpwstr>
      </vt:variant>
      <vt:variant>
        <vt:i4>1376307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_Toc74084907</vt:lpwstr>
      </vt:variant>
      <vt:variant>
        <vt:i4>1310771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_Toc74084906</vt:lpwstr>
      </vt:variant>
      <vt:variant>
        <vt:i4>1507379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_Toc74084905</vt:lpwstr>
      </vt:variant>
      <vt:variant>
        <vt:i4>1441843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_Toc74084904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_Toc74084903</vt:lpwstr>
      </vt:variant>
      <vt:variant>
        <vt:i4>1048627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_Toc74084902</vt:lpwstr>
      </vt:variant>
      <vt:variant>
        <vt:i4>1245235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_Toc74084901</vt:lpwstr>
      </vt:variant>
      <vt:variant>
        <vt:i4>1179699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_Toc74084900</vt:lpwstr>
      </vt:variant>
      <vt:variant>
        <vt:i4>1703994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_Toc74084899</vt:lpwstr>
      </vt:variant>
      <vt:variant>
        <vt:i4>1769530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_Toc74084898</vt:lpwstr>
      </vt:variant>
      <vt:variant>
        <vt:i4>1310778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_Toc74084897</vt:lpwstr>
      </vt:variant>
      <vt:variant>
        <vt:i4>1376314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_Toc74084896</vt:lpwstr>
      </vt:variant>
      <vt:variant>
        <vt:i4>1441850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_Toc74084895</vt:lpwstr>
      </vt:variant>
      <vt:variant>
        <vt:i4>1507386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_Toc74084894</vt:lpwstr>
      </vt:variant>
      <vt:variant>
        <vt:i4>1048634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_Toc74084893</vt:lpwstr>
      </vt:variant>
      <vt:variant>
        <vt:i4>1114170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_Toc74084892</vt:lpwstr>
      </vt:variant>
      <vt:variant>
        <vt:i4>1179706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_Toc74084891</vt:lpwstr>
      </vt:variant>
      <vt:variant>
        <vt:i4>1245242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_Toc74084890</vt:lpwstr>
      </vt:variant>
      <vt:variant>
        <vt:i4>1703995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_Toc74084889</vt:lpwstr>
      </vt:variant>
      <vt:variant>
        <vt:i4>1769531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_Toc74084888</vt:lpwstr>
      </vt:variant>
      <vt:variant>
        <vt:i4>1310779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_Toc74084887</vt:lpwstr>
      </vt:variant>
      <vt:variant>
        <vt:i4>1376315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_Toc74084886</vt:lpwstr>
      </vt:variant>
      <vt:variant>
        <vt:i4>1441851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_Toc74084885</vt:lpwstr>
      </vt:variant>
      <vt:variant>
        <vt:i4>1507387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_Toc74084884</vt:lpwstr>
      </vt:variant>
      <vt:variant>
        <vt:i4>1048635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_Toc74084883</vt:lpwstr>
      </vt:variant>
      <vt:variant>
        <vt:i4>1114171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_Toc74084882</vt:lpwstr>
      </vt:variant>
      <vt:variant>
        <vt:i4>1179707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_Toc74084881</vt:lpwstr>
      </vt:variant>
      <vt:variant>
        <vt:i4>1245243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_Toc74084880</vt:lpwstr>
      </vt:variant>
      <vt:variant>
        <vt:i4>1703988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_Toc74084879</vt:lpwstr>
      </vt:variant>
      <vt:variant>
        <vt:i4>1769524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_Toc74084878</vt:lpwstr>
      </vt:variant>
      <vt:variant>
        <vt:i4>1310772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_Toc74084877</vt:lpwstr>
      </vt:variant>
      <vt:variant>
        <vt:i4>1376308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_Toc74084876</vt:lpwstr>
      </vt:variant>
      <vt:variant>
        <vt:i4>1441844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_Toc74084875</vt:lpwstr>
      </vt:variant>
      <vt:variant>
        <vt:i4>1507380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_Toc74084874</vt:lpwstr>
      </vt:variant>
      <vt:variant>
        <vt:i4>1048628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_Toc74084873</vt:lpwstr>
      </vt:variant>
      <vt:variant>
        <vt:i4>1114164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_Toc74084872</vt:lpwstr>
      </vt:variant>
      <vt:variant>
        <vt:i4>1179700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_Toc74084871</vt:lpwstr>
      </vt:variant>
      <vt:variant>
        <vt:i4>1245236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_Toc74084870</vt:lpwstr>
      </vt:variant>
      <vt:variant>
        <vt:i4>1703989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_Toc74084869</vt:lpwstr>
      </vt:variant>
      <vt:variant>
        <vt:i4>1769525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_Toc74084868</vt:lpwstr>
      </vt:variant>
      <vt:variant>
        <vt:i4>1310773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_Toc74084867</vt:lpwstr>
      </vt:variant>
      <vt:variant>
        <vt:i4>1376309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_Toc74084866</vt:lpwstr>
      </vt:variant>
      <vt:variant>
        <vt:i4>1441845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_Toc74084865</vt:lpwstr>
      </vt:variant>
      <vt:variant>
        <vt:i4>1507381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_Toc74084864</vt:lpwstr>
      </vt:variant>
      <vt:variant>
        <vt:i4>1048629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_Toc74084863</vt:lpwstr>
      </vt:variant>
      <vt:variant>
        <vt:i4>1114165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_Toc74084862</vt:lpwstr>
      </vt:variant>
      <vt:variant>
        <vt:i4>1179701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_Toc74084861</vt:lpwstr>
      </vt:variant>
      <vt:variant>
        <vt:i4>1245237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_Toc74084860</vt:lpwstr>
      </vt:variant>
      <vt:variant>
        <vt:i4>1703990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_Toc74084859</vt:lpwstr>
      </vt:variant>
      <vt:variant>
        <vt:i4>1769526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_Toc74084858</vt:lpwstr>
      </vt:variant>
      <vt:variant>
        <vt:i4>1310774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_Toc74084857</vt:lpwstr>
      </vt:variant>
      <vt:variant>
        <vt:i4>1376310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_Toc74084856</vt:lpwstr>
      </vt:variant>
      <vt:variant>
        <vt:i4>1441846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_Toc74084855</vt:lpwstr>
      </vt:variant>
      <vt:variant>
        <vt:i4>1507382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_Toc74084854</vt:lpwstr>
      </vt:variant>
      <vt:variant>
        <vt:i4>1048630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_Toc74084853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_Toc74084852</vt:lpwstr>
      </vt:variant>
      <vt:variant>
        <vt:i4>1179702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_Toc74084851</vt:lpwstr>
      </vt:variant>
      <vt:variant>
        <vt:i4>1245238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_Toc74084850</vt:lpwstr>
      </vt:variant>
      <vt:variant>
        <vt:i4>1703991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_Toc74084849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_Toc74084848</vt:lpwstr>
      </vt:variant>
      <vt:variant>
        <vt:i4>1310775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_Toc74084847</vt:lpwstr>
      </vt:variant>
      <vt:variant>
        <vt:i4>1376311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_Toc74084846</vt:lpwstr>
      </vt:variant>
      <vt:variant>
        <vt:i4>1441847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_Toc74084845</vt:lpwstr>
      </vt:variant>
      <vt:variant>
        <vt:i4>1507383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_Toc74084844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_Toc74084843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_Toc74084842</vt:lpwstr>
      </vt:variant>
      <vt:variant>
        <vt:i4>1179703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_Toc74084841</vt:lpwstr>
      </vt:variant>
      <vt:variant>
        <vt:i4>1245239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_Toc74084840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_Toc74084839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_Toc74084838</vt:lpwstr>
      </vt:variant>
      <vt:variant>
        <vt:i4>1310768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_Toc74084837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_Toc74084836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_Toc74084835</vt:lpwstr>
      </vt:variant>
      <vt:variant>
        <vt:i4>1507376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_Toc74084834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_Toc74084833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_Toc74084832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_Toc74084831</vt:lpwstr>
      </vt:variant>
      <vt:variant>
        <vt:i4>1245232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_Toc74084830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_Toc74084829</vt:lpwstr>
      </vt:variant>
      <vt:variant>
        <vt:i4>1769521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_Toc74084828</vt:lpwstr>
      </vt:variant>
      <vt:variant>
        <vt:i4>2490411</vt:i4>
      </vt:variant>
      <vt:variant>
        <vt:i4>12</vt:i4>
      </vt:variant>
      <vt:variant>
        <vt:i4>0</vt:i4>
      </vt:variant>
      <vt:variant>
        <vt:i4>5</vt:i4>
      </vt:variant>
      <vt:variant>
        <vt:lpwstr>https://www.taxheaven.gr/laws/view/index/law/4412/year/2016/article/221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ARSIS PROCUREMENT</dc:creator>
  <cp:keywords/>
  <dc:description/>
  <cp:lastModifiedBy>ARSIS ARSIS</cp:lastModifiedBy>
  <cp:revision>618</cp:revision>
  <cp:lastPrinted>2023-02-13T14:43:00Z</cp:lastPrinted>
  <dcterms:created xsi:type="dcterms:W3CDTF">2022-01-12T07:45:00Z</dcterms:created>
  <dcterms:modified xsi:type="dcterms:W3CDTF">2026-07-14T12:17:00Z</dcterms:modified>
</cp:coreProperties>
</file>