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6BBB380D" w:rsidR="007200FA" w:rsidRDefault="00124BF9">
      <w:pPr>
        <w:rPr>
          <w:lang w:val="en-US"/>
        </w:rPr>
      </w:pPr>
      <w:r>
        <w:rPr>
          <w:noProof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F9FB7" w14:textId="77777777" w:rsidR="0012380E" w:rsidRDefault="0012380E">
      <w:pPr>
        <w:rPr>
          <w:lang w:val="en-US"/>
        </w:rPr>
      </w:pPr>
    </w:p>
    <w:p w14:paraId="3CB3900E" w14:textId="77777777" w:rsidR="0012380E" w:rsidRDefault="0012380E">
      <w:pPr>
        <w:rPr>
          <w:lang w:val="en-US"/>
        </w:rPr>
      </w:pPr>
    </w:p>
    <w:p w14:paraId="348EF1AD" w14:textId="55A1EB55" w:rsidR="00656B14" w:rsidRDefault="00A6127B" w:rsidP="00656B14">
      <w:pPr>
        <w:rPr>
          <w:rFonts w:ascii="Palatino Linotype" w:eastAsia="Palatino Linotype" w:hAnsi="Palatino Linotype" w:cs="Palatino Linotype"/>
          <w:b/>
          <w:bCs/>
          <w:kern w:val="0"/>
          <w:sz w:val="18"/>
          <w14:ligatures w14:val="none"/>
        </w:rPr>
      </w:pPr>
      <w:r w:rsidRPr="005D6896">
        <w:rPr>
          <w:rFonts w:ascii="Palatino Linotype" w:hAnsi="Palatino Linotype"/>
          <w:b/>
          <w:bCs/>
        </w:rPr>
        <w:t>Υπόμνημα έγκρισης</w:t>
      </w:r>
      <w:r w:rsidR="00A2435F" w:rsidRPr="005D6896">
        <w:rPr>
          <w:rFonts w:ascii="Palatino Linotype" w:hAnsi="Palatino Linotype"/>
          <w:b/>
          <w:bCs/>
        </w:rPr>
        <w:t xml:space="preserve"> με αριθ. </w:t>
      </w:r>
      <w:proofErr w:type="spellStart"/>
      <w:r w:rsidR="00A2435F" w:rsidRPr="005D6896">
        <w:rPr>
          <w:rFonts w:ascii="Palatino Linotype" w:hAnsi="Palatino Linotype"/>
          <w:b/>
          <w:bCs/>
        </w:rPr>
        <w:t>πρωτ</w:t>
      </w:r>
      <w:proofErr w:type="spellEnd"/>
      <w:r w:rsidR="00A2435F" w:rsidRPr="005D6896">
        <w:rPr>
          <w:rFonts w:ascii="Palatino Linotype" w:hAnsi="Palatino Linotype"/>
          <w:b/>
          <w:bCs/>
        </w:rPr>
        <w:t xml:space="preserve">  </w:t>
      </w:r>
      <w:r w:rsidR="00DC54DC" w:rsidRPr="005D6896">
        <w:rPr>
          <w:rFonts w:ascii="Palatino Linotype" w:hAnsi="Palatino Linotype"/>
          <w:b/>
          <w:bCs/>
        </w:rPr>
        <w:t>ΕΜΑ</w:t>
      </w:r>
      <w:r w:rsidR="005D6896" w:rsidRPr="005D6896">
        <w:rPr>
          <w:rFonts w:ascii="Palatino Linotype" w:hAnsi="Palatino Linotype"/>
          <w:b/>
          <w:bCs/>
        </w:rPr>
        <w:t>114</w:t>
      </w:r>
      <w:r w:rsidR="00CD380E" w:rsidRPr="005D6896">
        <w:rPr>
          <w:rFonts w:ascii="Palatino Linotype" w:hAnsi="Palatino Linotype"/>
          <w:b/>
          <w:bCs/>
        </w:rPr>
        <w:t xml:space="preserve"> 25/5/2026</w:t>
      </w:r>
      <w:r w:rsidR="00CD380E">
        <w:rPr>
          <w:rFonts w:ascii="Palatino Linotype" w:hAnsi="Palatino Linotype"/>
          <w:b/>
          <w:bCs/>
        </w:rPr>
        <w:t xml:space="preserve"> </w:t>
      </w:r>
    </w:p>
    <w:p w14:paraId="724B5F28" w14:textId="77777777" w:rsidR="00CD380E" w:rsidRPr="00631A6C" w:rsidRDefault="00CD380E" w:rsidP="0012380E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631A6C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για την απευθείας ανάθεση προμήθειας γαντιών μιας χρήσης, , απορρυπαντικών και διαφόρων ειδών καθαρισμού, πλαστικών ποτηριών, </w:t>
      </w:r>
      <w:proofErr w:type="spellStart"/>
      <w:r w:rsidRPr="00631A6C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σακούλων</w:t>
      </w:r>
      <w:proofErr w:type="spellEnd"/>
      <w:r w:rsidRPr="00631A6C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απορριμμάτων και διάφορων χαρτικών </w:t>
      </w:r>
      <w:proofErr w:type="spellStart"/>
      <w:r w:rsidRPr="00631A6C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προϋπολογιζόμενης</w:t>
      </w:r>
      <w:proofErr w:type="spellEnd"/>
      <w:r w:rsidRPr="00631A6C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δαπάνης 235,00 ευρώ χωρίς ΦΠΑ και 289,96 ευρώ συμπεριλαμβανομένου του Φ.Π.Α για την υλοποίηση του έργου με τίτλο:” «Ενίσχυση του συστήματος προστασίας ασυνόδευτων ανηλίκων και ευάλωτων γυναικών αιτούντων και δικαιούχων διεθνούς προστασίας” </w:t>
      </w:r>
    </w:p>
    <w:p w14:paraId="0298C324" w14:textId="77777777" w:rsidR="00CD380E" w:rsidRPr="00631A6C" w:rsidRDefault="00CD380E" w:rsidP="0012380E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631A6C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Υπό-</w:t>
      </w:r>
      <w:proofErr w:type="spellStart"/>
      <w:r w:rsidRPr="00631A6C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Έργo</w:t>
      </w:r>
      <w:proofErr w:type="spellEnd"/>
      <w:r w:rsidRPr="00631A6C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«Εθνικός Μηχανισμός Επείγουσας Ανταπόκρισης του άρθρου 66ΛΓ του ν. 4939/2022» Λειτουργία Γραφείων Πληροφόρησης και Κινητών Μονάδων στην Κεντρική Μακεδονία”. 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 Μ.Ε.Υ.) του Υπουργείου Μετανάστευσης και Ασύλου. </w:t>
      </w:r>
    </w:p>
    <w:p w14:paraId="587D6C79" w14:textId="77777777" w:rsidR="00631A6C" w:rsidRDefault="00631A6C" w:rsidP="0012380E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</w:p>
    <w:p w14:paraId="327F4139" w14:textId="5EB74A9A" w:rsidR="00A6127B" w:rsidRDefault="00CD380E" w:rsidP="0012380E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  <w:r w:rsidRPr="00CD380E">
        <w:rPr>
          <w:rFonts w:ascii="Palatino Linotype" w:eastAsia="Palatino Linotype" w:hAnsi="Palatino Linotype" w:cs="Palatino Linotype"/>
          <w:kern w:val="0"/>
          <w14:ligatures w14:val="none"/>
        </w:rPr>
        <w:t xml:space="preserve">CPV: [18424300-0]-Γάντια μιας χρήσης-[39831200-8]-Απορρυπαντικά-[19640000- 4]-Σάκοι και τσάντες αποβλήτων και απορριμμάτων από πολυαιθυλένιο- [33770000-8]-Χαρτί υγιεινής, [33763000-6]-Χάρτινες </w:t>
      </w:r>
      <w:proofErr w:type="spellStart"/>
      <w:r w:rsidRPr="00CD380E">
        <w:rPr>
          <w:rFonts w:ascii="Palatino Linotype" w:eastAsia="Palatino Linotype" w:hAnsi="Palatino Linotype" w:cs="Palatino Linotype"/>
          <w:kern w:val="0"/>
          <w14:ligatures w14:val="none"/>
        </w:rPr>
        <w:t>χειροπετσέτες</w:t>
      </w:r>
      <w:proofErr w:type="spellEnd"/>
      <w:r w:rsidRPr="00CD380E">
        <w:rPr>
          <w:rFonts w:ascii="Palatino Linotype" w:eastAsia="Palatino Linotype" w:hAnsi="Palatino Linotype" w:cs="Palatino Linotype"/>
          <w:kern w:val="0"/>
          <w14:ligatures w14:val="none"/>
        </w:rPr>
        <w:t>-[33772000-2]- Χάρτινα είδη μιας χρήσης</w:t>
      </w:r>
      <w:r w:rsidR="00631A6C">
        <w:rPr>
          <w:rFonts w:ascii="Palatino Linotype" w:eastAsia="Palatino Linotype" w:hAnsi="Palatino Linotype" w:cs="Palatino Linotype"/>
          <w:kern w:val="0"/>
          <w14:ligatures w14:val="none"/>
        </w:rPr>
        <w:t>.</w:t>
      </w:r>
    </w:p>
    <w:p w14:paraId="341ECA9A" w14:textId="77777777" w:rsidR="00631A6C" w:rsidRDefault="00631A6C" w:rsidP="0012380E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</w:p>
    <w:p w14:paraId="552C6BA3" w14:textId="186AEB75" w:rsidR="00A6127B" w:rsidRPr="00631A6C" w:rsidRDefault="00A6127B" w:rsidP="00A6127B">
      <w:pPr>
        <w:jc w:val="both"/>
        <w:rPr>
          <w:rFonts w:ascii="Palatino Linotype" w:hAnsi="Palatino Linotype"/>
        </w:rPr>
      </w:pPr>
      <w:r w:rsidRPr="00631A6C">
        <w:rPr>
          <w:rFonts w:ascii="Palatino Linotype" w:hAnsi="Palatino Linotype"/>
        </w:rPr>
        <w:t xml:space="preserve">Η ΑΡΣΙΣ – Κοινωνική Οργάνωση Υποστήριξης Νέων που εδρεύει στη Θεσσαλονίκη (οδός </w:t>
      </w:r>
      <w:proofErr w:type="spellStart"/>
      <w:r w:rsidRPr="00631A6C">
        <w:rPr>
          <w:rFonts w:ascii="Palatino Linotype" w:hAnsi="Palatino Linotype"/>
        </w:rPr>
        <w:t>Λ.Σοφού</w:t>
      </w:r>
      <w:proofErr w:type="spellEnd"/>
      <w:r w:rsidRPr="00631A6C">
        <w:rPr>
          <w:rFonts w:ascii="Palatino Linotype" w:hAnsi="Palatino Linotype"/>
        </w:rPr>
        <w:t xml:space="preserve"> 26) και εκπροσωπείται νόμιμα, έχει καλέσει κάθε ενδιαφερόμενο να υποβάλει έγγραφη προσφορά για την ανάδειξη αναδόχου</w:t>
      </w:r>
      <w:r w:rsidR="00DC54DC" w:rsidRPr="00631A6C">
        <w:rPr>
          <w:rFonts w:ascii="Palatino Linotype" w:eastAsia="Palatino Linotype" w:hAnsi="Palatino Linotype" w:cs="Palatino Linotype"/>
          <w:spacing w:val="-12"/>
          <w:kern w:val="0"/>
          <w14:ligatures w14:val="none"/>
        </w:rPr>
        <w:t xml:space="preserve"> </w:t>
      </w:r>
      <w:r w:rsidR="00DC54DC" w:rsidRPr="00631A6C">
        <w:rPr>
          <w:rFonts w:ascii="Palatino Linotype" w:hAnsi="Palatino Linotype"/>
        </w:rPr>
        <w:t xml:space="preserve">προμήθειας </w:t>
      </w:r>
      <w:r w:rsidR="00631A6C" w:rsidRPr="00631A6C">
        <w:rPr>
          <w:rFonts w:ascii="Palatino Linotype" w:hAnsi="Palatino Linotype"/>
        </w:rPr>
        <w:t xml:space="preserve">γαντιών μιας χρήσης, , απορρυπαντικών και διαφόρων ειδών καθαρισμού, πλαστικών ποτηριών, </w:t>
      </w:r>
      <w:proofErr w:type="spellStart"/>
      <w:r w:rsidR="00631A6C" w:rsidRPr="00631A6C">
        <w:rPr>
          <w:rFonts w:ascii="Palatino Linotype" w:hAnsi="Palatino Linotype"/>
        </w:rPr>
        <w:t>σακούλων</w:t>
      </w:r>
      <w:proofErr w:type="spellEnd"/>
      <w:r w:rsidR="00631A6C" w:rsidRPr="00631A6C">
        <w:rPr>
          <w:rFonts w:ascii="Palatino Linotype" w:hAnsi="Palatino Linotype"/>
        </w:rPr>
        <w:t xml:space="preserve"> απορριμμάτων και διάφορων χαρτικών </w:t>
      </w:r>
      <w:proofErr w:type="spellStart"/>
      <w:r w:rsidR="00631A6C" w:rsidRPr="00631A6C">
        <w:rPr>
          <w:rFonts w:ascii="Palatino Linotype" w:hAnsi="Palatino Linotype"/>
        </w:rPr>
        <w:t>προϋπολογιζόμενης</w:t>
      </w:r>
      <w:proofErr w:type="spellEnd"/>
      <w:r w:rsidR="00631A6C" w:rsidRPr="00631A6C">
        <w:rPr>
          <w:rFonts w:ascii="Palatino Linotype" w:hAnsi="Palatino Linotype"/>
        </w:rPr>
        <w:t xml:space="preserve"> δαπάνης 235,00 ευρώ χωρίς ΦΠΑ και 289,96 ευρώ συμπεριλαμβανομένου του Φ.Π.Α</w:t>
      </w:r>
      <w:bookmarkStart w:id="0" w:name="_Hlk214814929"/>
      <w:r w:rsidR="00A53682" w:rsidRPr="00631A6C">
        <w:rPr>
          <w:rFonts w:ascii="Palatino Linotype" w:hAnsi="Palatino Linotype"/>
        </w:rPr>
        <w:t xml:space="preserve">. </w:t>
      </w:r>
      <w:bookmarkEnd w:id="0"/>
      <w:r w:rsidR="00A53682" w:rsidRPr="00631A6C">
        <w:rPr>
          <w:rFonts w:ascii="Palatino Linotype" w:hAnsi="Palatino Linotype"/>
        </w:rPr>
        <w:t xml:space="preserve">για την υλοποίηση του έργου με τίτλο:” «Ενίσχυση του συστήματος προστασίας ασυνόδευτων ανηλίκων και ευάλωτων γυναικών αιτούντων και δικαιούχων διεθνούς προστασίας” </w:t>
      </w:r>
    </w:p>
    <w:p w14:paraId="242A2E39" w14:textId="3D1FDBF5" w:rsidR="00A6127B" w:rsidRPr="00631A6C" w:rsidRDefault="00A6127B" w:rsidP="00A6127B">
      <w:pPr>
        <w:jc w:val="both"/>
        <w:rPr>
          <w:rFonts w:ascii="Palatino Linotype" w:hAnsi="Palatino Linotype"/>
        </w:rPr>
      </w:pPr>
      <w:r w:rsidRPr="00631A6C">
        <w:rPr>
          <w:rFonts w:ascii="Palatino Linotype" w:hAnsi="Palatino Linotype"/>
        </w:rPr>
        <w:t xml:space="preserve">Η πρόσκληση αφορά το χρονικό διάστημα από   </w:t>
      </w:r>
      <w:r w:rsidR="00D96661" w:rsidRPr="00631A6C">
        <w:rPr>
          <w:rFonts w:ascii="Palatino Linotype" w:hAnsi="Palatino Linotype"/>
        </w:rPr>
        <w:t>2</w:t>
      </w:r>
      <w:r w:rsidR="00CD380E" w:rsidRPr="00631A6C">
        <w:rPr>
          <w:rFonts w:ascii="Palatino Linotype" w:hAnsi="Palatino Linotype"/>
        </w:rPr>
        <w:t>7/5</w:t>
      </w:r>
      <w:r w:rsidR="000141DD" w:rsidRPr="00631A6C">
        <w:rPr>
          <w:rFonts w:ascii="Palatino Linotype" w:hAnsi="Palatino Linotype"/>
        </w:rPr>
        <w:t xml:space="preserve">/2026 </w:t>
      </w:r>
      <w:r w:rsidRPr="00631A6C">
        <w:rPr>
          <w:rFonts w:ascii="Palatino Linotype" w:hAnsi="Palatino Linotype"/>
        </w:rPr>
        <w:t xml:space="preserve"> έως   3</w:t>
      </w:r>
      <w:r w:rsidR="000141DD" w:rsidRPr="00631A6C">
        <w:rPr>
          <w:rFonts w:ascii="Palatino Linotype" w:hAnsi="Palatino Linotype"/>
        </w:rPr>
        <w:t xml:space="preserve">0/6/2026 </w:t>
      </w:r>
      <w:r w:rsidRPr="00631A6C">
        <w:rPr>
          <w:rFonts w:ascii="Palatino Linotype" w:hAnsi="Palatino Linotype"/>
        </w:rPr>
        <w:t xml:space="preserve">         με κριτήριο κατακύρωσης την πλέον συμφέρουσα από οικονομική άποψη προσφορά βάσει της προσφερόμενης τιμής. </w:t>
      </w:r>
    </w:p>
    <w:p w14:paraId="013C0AAA" w14:textId="79F0FFB4" w:rsidR="00A6127B" w:rsidRPr="00631A6C" w:rsidRDefault="00A6127B" w:rsidP="00A6127B">
      <w:pPr>
        <w:jc w:val="both"/>
        <w:rPr>
          <w:rFonts w:ascii="Palatino Linotype" w:hAnsi="Palatino Linotype"/>
          <w:lang w:bidi="el-GR"/>
        </w:rPr>
      </w:pPr>
      <w:r w:rsidRPr="00631A6C">
        <w:rPr>
          <w:rFonts w:ascii="Palatino Linotype" w:hAnsi="Palatino Linotype"/>
          <w:lang w:bidi="el-GR"/>
        </w:rPr>
        <w:t xml:space="preserve">Η </w:t>
      </w:r>
      <w:proofErr w:type="spellStart"/>
      <w:r w:rsidRPr="00631A6C">
        <w:rPr>
          <w:rFonts w:ascii="Palatino Linotype" w:hAnsi="Palatino Linotype"/>
          <w:lang w:bidi="el-GR"/>
        </w:rPr>
        <w:t>προϋπολογιζόμενη</w:t>
      </w:r>
      <w:proofErr w:type="spellEnd"/>
      <w:r w:rsidRPr="00631A6C">
        <w:rPr>
          <w:rFonts w:ascii="Palatino Linotype" w:hAnsi="Palatino Linotype"/>
          <w:lang w:bidi="el-GR"/>
        </w:rPr>
        <w:t xml:space="preserve"> δαπάνη ανέρχεται</w:t>
      </w:r>
      <w:r w:rsidR="00DC54DC" w:rsidRPr="00631A6C">
        <w:rPr>
          <w:rFonts w:ascii="Palatino Linotype" w:hAnsi="Palatino Linotype"/>
          <w:lang w:bidi="el-GR"/>
        </w:rPr>
        <w:t xml:space="preserve"> στο ποσό των </w:t>
      </w:r>
      <w:r w:rsidR="00CD380E" w:rsidRPr="00631A6C">
        <w:rPr>
          <w:rFonts w:ascii="Palatino Linotype" w:hAnsi="Palatino Linotype"/>
          <w:lang w:bidi="el-GR"/>
        </w:rPr>
        <w:t>235</w:t>
      </w:r>
      <w:r w:rsidR="00DC54DC" w:rsidRPr="00631A6C">
        <w:rPr>
          <w:rFonts w:ascii="Palatino Linotype" w:hAnsi="Palatino Linotype"/>
          <w:lang w:bidi="el-GR"/>
        </w:rPr>
        <w:t xml:space="preserve">,00 ευρώ χωρίς ΦΠΑ και </w:t>
      </w:r>
      <w:r w:rsidR="00CD380E" w:rsidRPr="00631A6C">
        <w:rPr>
          <w:rFonts w:ascii="Palatino Linotype" w:hAnsi="Palatino Linotype"/>
          <w:lang w:bidi="el-GR"/>
        </w:rPr>
        <w:t>289,96</w:t>
      </w:r>
      <w:r w:rsidR="00DC54DC" w:rsidRPr="00631A6C">
        <w:rPr>
          <w:rFonts w:ascii="Palatino Linotype" w:hAnsi="Palatino Linotype"/>
          <w:lang w:bidi="el-GR"/>
        </w:rPr>
        <w:t xml:space="preserve">   ευρώ συμπεριλαμβανομένου του Φ.Π.Α.</w:t>
      </w:r>
      <w:r w:rsidRPr="00631A6C">
        <w:rPr>
          <w:rFonts w:ascii="Palatino Linotype" w:hAnsi="Palatino Linotype"/>
          <w:lang w:bidi="el-GR"/>
        </w:rPr>
        <w:t xml:space="preserve">, με κριτήριο κατακύρωσης την πλέον συμφέρουσα από οικονομική άποψη προσφορά́ βάσει της προσφερόμενης τιμής. </w:t>
      </w:r>
    </w:p>
    <w:p w14:paraId="7771D9F2" w14:textId="77777777" w:rsidR="00A6127B" w:rsidRPr="00631A6C" w:rsidRDefault="00A6127B" w:rsidP="00A6127B">
      <w:pPr>
        <w:jc w:val="both"/>
        <w:rPr>
          <w:rFonts w:ascii="Palatino Linotype" w:hAnsi="Palatino Linotype"/>
          <w:lang w:bidi="el-GR"/>
        </w:rPr>
      </w:pPr>
    </w:p>
    <w:p w14:paraId="65C30FF9" w14:textId="3DF3D1E6" w:rsidR="00A6127B" w:rsidRPr="00631A6C" w:rsidRDefault="00A6127B" w:rsidP="00A6127B">
      <w:pPr>
        <w:jc w:val="both"/>
        <w:rPr>
          <w:rFonts w:ascii="Palatino Linotype" w:hAnsi="Palatino Linotype"/>
          <w:lang w:bidi="el-GR"/>
        </w:rPr>
      </w:pPr>
      <w:r w:rsidRPr="00631A6C">
        <w:rPr>
          <w:rFonts w:ascii="Palatino Linotype" w:hAnsi="Palatino Linotype"/>
          <w:lang w:bidi="el-GR"/>
        </w:rPr>
        <w:t xml:space="preserve">Η  </w:t>
      </w:r>
      <w:r w:rsidR="00DC54DC" w:rsidRPr="00631A6C">
        <w:rPr>
          <w:rFonts w:ascii="Palatino Linotype" w:hAnsi="Palatino Linotype"/>
          <w:lang w:bidi="el-GR"/>
        </w:rPr>
        <w:t xml:space="preserve">προμήθεια </w:t>
      </w:r>
      <w:r w:rsidRPr="00631A6C">
        <w:rPr>
          <w:rFonts w:ascii="Palatino Linotype" w:hAnsi="Palatino Linotype"/>
          <w:lang w:bidi="el-GR"/>
        </w:rPr>
        <w:t xml:space="preserve">θα ανατεθεί με τη διαδικασία της απευθείας ανάθεσης  για την κάλυψη των αναγκαίων τρεχουσών αναγκών, και με κριτήριο κατακύρωσης την πλέον συμφέρουσα από </w:t>
      </w:r>
      <w:r w:rsidRPr="00631A6C">
        <w:rPr>
          <w:rFonts w:ascii="Palatino Linotype" w:hAnsi="Palatino Linotype"/>
          <w:lang w:bidi="el-GR"/>
        </w:rPr>
        <w:lastRenderedPageBreak/>
        <w:t>οικονομική άποψη προσφορά βάσει της προσφερόμενης τιμής και  χωρίς ΦΠΑ, σύμφωνα με τον παρακάτω πίνακα:</w:t>
      </w:r>
    </w:p>
    <w:p w14:paraId="0748C0F7" w14:textId="77777777" w:rsidR="00A6127B" w:rsidRPr="00631A6C" w:rsidRDefault="00A6127B" w:rsidP="00A6127B">
      <w:pPr>
        <w:jc w:val="both"/>
        <w:rPr>
          <w:rFonts w:ascii="Palatino Linotype" w:hAnsi="Palatino Linotyp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73"/>
        <w:gridCol w:w="3279"/>
        <w:gridCol w:w="2244"/>
      </w:tblGrid>
      <w:tr w:rsidR="00A6127B" w:rsidRPr="00631A6C" w14:paraId="04C96E31" w14:textId="77777777" w:rsidTr="00CD2441">
        <w:trPr>
          <w:trHeight w:val="2226"/>
        </w:trPr>
        <w:tc>
          <w:tcPr>
            <w:tcW w:w="2773" w:type="dxa"/>
          </w:tcPr>
          <w:p w14:paraId="0D1F80BA" w14:textId="349258CA" w:rsidR="00A6127B" w:rsidRPr="00631A6C" w:rsidRDefault="00A6127B" w:rsidP="005E2252">
            <w:pPr>
              <w:spacing w:after="160" w:line="259" w:lineRule="auto"/>
              <w:jc w:val="both"/>
              <w:rPr>
                <w:rFonts w:ascii="Palatino Linotype" w:hAnsi="Palatino Linotype"/>
              </w:rPr>
            </w:pPr>
            <w:bookmarkStart w:id="1" w:name="_Hlk213938148"/>
            <w:bookmarkStart w:id="2" w:name="_Hlk213938209"/>
            <w:r w:rsidRPr="00631A6C">
              <w:rPr>
                <w:rFonts w:ascii="Palatino Linotype" w:hAnsi="Palatino Linotype"/>
              </w:rPr>
              <w:t>ΕΙΔΟΣ ΥΠΗΡΕΣΙΑ ΠΡΟΣ ΠΡΟΜΗΘΕΙΑ</w:t>
            </w:r>
            <w:r w:rsidR="00CD2441" w:rsidRPr="00631A6C">
              <w:rPr>
                <w:rFonts w:ascii="Palatino Linotype" w:hAnsi="Palatino Linotype"/>
              </w:rPr>
              <w:t xml:space="preserve">-Διαβατά </w:t>
            </w:r>
          </w:p>
        </w:tc>
        <w:tc>
          <w:tcPr>
            <w:tcW w:w="3279" w:type="dxa"/>
          </w:tcPr>
          <w:p w14:paraId="0C76C164" w14:textId="7241634A" w:rsidR="00A6127B" w:rsidRPr="00631A6C" w:rsidRDefault="00A6127B" w:rsidP="00DC54DC">
            <w:pPr>
              <w:spacing w:after="160" w:line="259" w:lineRule="auto"/>
              <w:jc w:val="both"/>
              <w:rPr>
                <w:rFonts w:ascii="Palatino Linotype" w:hAnsi="Palatino Linotype"/>
              </w:rPr>
            </w:pPr>
            <w:r w:rsidRPr="00631A6C">
              <w:rPr>
                <w:rFonts w:ascii="Palatino Linotype" w:hAnsi="Palatino Linotype"/>
              </w:rPr>
              <w:t xml:space="preserve">ΟΙΚΟΝΟΜΙΚΗ ΠΡΟΣΦΟΡΑ </w:t>
            </w:r>
            <w:r w:rsidR="00CD380E" w:rsidRPr="00631A6C">
              <w:rPr>
                <w:rFonts w:ascii="Palatino Linotype" w:hAnsi="Palatino Linotype"/>
              </w:rPr>
              <w:t xml:space="preserve">για την απευθείας ανάθεση προμήθειας γαντιών μιας χρήσης, , απορρυπαντικών και διαφόρων ειδών καθαρισμού, πλαστικών ποτηριών, </w:t>
            </w:r>
            <w:proofErr w:type="spellStart"/>
            <w:r w:rsidR="00CD380E" w:rsidRPr="00631A6C">
              <w:rPr>
                <w:rFonts w:ascii="Palatino Linotype" w:hAnsi="Palatino Linotype"/>
              </w:rPr>
              <w:t>σακούλων</w:t>
            </w:r>
            <w:proofErr w:type="spellEnd"/>
            <w:r w:rsidR="00CD380E" w:rsidRPr="00631A6C">
              <w:rPr>
                <w:rFonts w:ascii="Palatino Linotype" w:hAnsi="Palatino Linotype"/>
              </w:rPr>
              <w:t xml:space="preserve"> απορριμμάτων και διάφορων χαρτικών </w:t>
            </w:r>
            <w:proofErr w:type="spellStart"/>
            <w:r w:rsidR="00CD380E" w:rsidRPr="00631A6C">
              <w:rPr>
                <w:rFonts w:ascii="Palatino Linotype" w:hAnsi="Palatino Linotype"/>
              </w:rPr>
              <w:t>προϋπολογιζόμενης</w:t>
            </w:r>
            <w:proofErr w:type="spellEnd"/>
            <w:r w:rsidR="00CD380E" w:rsidRPr="00631A6C">
              <w:rPr>
                <w:rFonts w:ascii="Palatino Linotype" w:hAnsi="Palatino Linotype"/>
              </w:rPr>
              <w:t xml:space="preserve"> δαπάνης 235,00 ευρώ χωρίς ΦΠΑ και 289,96 ευρώ </w:t>
            </w:r>
            <w:proofErr w:type="spellStart"/>
            <w:r w:rsidR="00DC54DC" w:rsidRPr="00631A6C">
              <w:rPr>
                <w:rFonts w:ascii="Palatino Linotype" w:hAnsi="Palatino Linotype"/>
              </w:rPr>
              <w:t>ευρώ</w:t>
            </w:r>
            <w:proofErr w:type="spellEnd"/>
            <w:r w:rsidR="00DC54DC" w:rsidRPr="00631A6C">
              <w:rPr>
                <w:rFonts w:ascii="Palatino Linotype" w:hAnsi="Palatino Linotype"/>
              </w:rPr>
              <w:t xml:space="preserve"> συμπεριλαμβανομένου του Φ.Π.Α για την υλοποίηση του έργου με τίτλο:” «Ενίσχυση του συστήματος προστασίας ασυνόδευτων ανηλίκων και ευάλωτων γυναικών αιτούντων και δικαιούχων διεθνούς προστασίας”</w:t>
            </w:r>
          </w:p>
        </w:tc>
        <w:tc>
          <w:tcPr>
            <w:tcW w:w="2244" w:type="dxa"/>
          </w:tcPr>
          <w:p w14:paraId="42E5CBD4" w14:textId="77777777" w:rsidR="00A6127B" w:rsidRPr="00631A6C" w:rsidRDefault="00A6127B" w:rsidP="005E2252">
            <w:pPr>
              <w:spacing w:after="160" w:line="259" w:lineRule="auto"/>
              <w:jc w:val="both"/>
              <w:rPr>
                <w:rFonts w:ascii="Palatino Linotype" w:hAnsi="Palatino Linotype"/>
              </w:rPr>
            </w:pPr>
            <w:r w:rsidRPr="00631A6C">
              <w:rPr>
                <w:rFonts w:ascii="Palatino Linotype" w:hAnsi="Palatino Linotype"/>
              </w:rPr>
              <w:t>ΜΙΚΡΟΤΕΡΗ ΠΡΟΣΦΟΡΑ</w:t>
            </w:r>
          </w:p>
        </w:tc>
      </w:tr>
      <w:tr w:rsidR="00A6127B" w:rsidRPr="00631A6C" w14:paraId="54DD5703" w14:textId="77777777" w:rsidTr="00CD2441">
        <w:trPr>
          <w:trHeight w:val="1056"/>
        </w:trPr>
        <w:tc>
          <w:tcPr>
            <w:tcW w:w="2773" w:type="dxa"/>
          </w:tcPr>
          <w:p w14:paraId="3E95100A" w14:textId="23A2775E" w:rsidR="00A6127B" w:rsidRPr="00631A6C" w:rsidRDefault="00A6127B" w:rsidP="005E2252">
            <w:pPr>
              <w:spacing w:after="160" w:line="259" w:lineRule="auto"/>
              <w:jc w:val="both"/>
              <w:rPr>
                <w:rFonts w:ascii="Palatino Linotype" w:hAnsi="Palatino Linotype"/>
              </w:rPr>
            </w:pPr>
            <w:bookmarkStart w:id="3" w:name="_Hlk168485288"/>
            <w:r w:rsidRPr="00631A6C">
              <w:rPr>
                <w:rFonts w:ascii="Palatino Linotype" w:hAnsi="Palatino Linotype"/>
                <w:vertAlign w:val="superscript"/>
              </w:rPr>
              <w:t>1η</w:t>
            </w:r>
            <w:r w:rsidR="00CD2441" w:rsidRPr="00631A6C">
              <w:rPr>
                <w:rFonts w:ascii="Palatino Linotype" w:hAnsi="Palatino Linotype"/>
                <w:vertAlign w:val="superscript"/>
              </w:rPr>
              <w:t xml:space="preserve"> </w:t>
            </w:r>
            <w:r w:rsidRPr="00631A6C">
              <w:rPr>
                <w:rFonts w:ascii="Palatino Linotype" w:hAnsi="Palatino Linotype"/>
                <w:vertAlign w:val="superscript"/>
              </w:rPr>
              <w:t xml:space="preserve"> </w:t>
            </w:r>
            <w:r w:rsidRPr="00631A6C">
              <w:rPr>
                <w:rFonts w:ascii="Palatino Linotype" w:hAnsi="Palatino Linotype"/>
              </w:rPr>
              <w:t>προσφορά (ΠΡΟΜΗΘΕΥΤΗΣ+ΠΟΣΟ)</w:t>
            </w:r>
          </w:p>
          <w:p w14:paraId="779518FC" w14:textId="2A90B9A9" w:rsidR="00A6127B" w:rsidRPr="00631A6C" w:rsidRDefault="00CD380E" w:rsidP="005E2252">
            <w:pPr>
              <w:spacing w:after="160" w:line="259" w:lineRule="auto"/>
              <w:jc w:val="both"/>
              <w:rPr>
                <w:rFonts w:ascii="Palatino Linotype" w:hAnsi="Palatino Linotype"/>
              </w:rPr>
            </w:pPr>
            <w:r w:rsidRPr="00631A6C">
              <w:rPr>
                <w:rFonts w:ascii="Palatino Linotype" w:hAnsi="Palatino Linotype"/>
              </w:rPr>
              <w:t>167,59</w:t>
            </w:r>
            <w:r w:rsidR="00A6127B" w:rsidRPr="00631A6C">
              <w:rPr>
                <w:rFonts w:ascii="Palatino Linotype" w:hAnsi="Palatino Linotype"/>
              </w:rPr>
              <w:t xml:space="preserve">€ ( συνολικό ποσό </w:t>
            </w:r>
            <w:r w:rsidR="00656B14" w:rsidRPr="00631A6C">
              <w:rPr>
                <w:rFonts w:ascii="Palatino Linotype" w:hAnsi="Palatino Linotype"/>
              </w:rPr>
              <w:t xml:space="preserve">μη </w:t>
            </w:r>
            <w:r w:rsidR="00A6127B" w:rsidRPr="00631A6C">
              <w:rPr>
                <w:rFonts w:ascii="Palatino Linotype" w:hAnsi="Palatino Linotype"/>
              </w:rPr>
              <w:t>συμπεριλαμβανομένου ΦΠΑ)/</w:t>
            </w:r>
            <w:r w:rsidRPr="00631A6C">
              <w:rPr>
                <w:rFonts w:ascii="Palatino Linotype" w:hAnsi="Palatino Linotype"/>
              </w:rPr>
              <w:t>206,48</w:t>
            </w:r>
            <w:r w:rsidR="00656B14" w:rsidRPr="00631A6C">
              <w:rPr>
                <w:rFonts w:ascii="Palatino Linotype" w:hAnsi="Palatino Linotype"/>
              </w:rPr>
              <w:t xml:space="preserve"> </w:t>
            </w:r>
            <w:r w:rsidR="00DC54DC" w:rsidRPr="00631A6C">
              <w:rPr>
                <w:rFonts w:ascii="Palatino Linotype" w:hAnsi="Palatino Linotype"/>
              </w:rPr>
              <w:t xml:space="preserve"> </w:t>
            </w:r>
            <w:r w:rsidR="00A6127B" w:rsidRPr="00631A6C">
              <w:rPr>
                <w:rFonts w:ascii="Palatino Linotype" w:hAnsi="Palatino Linotype"/>
              </w:rPr>
              <w:t xml:space="preserve">€  συμπεριλαμβανομένου ΦΠΑ </w:t>
            </w:r>
          </w:p>
        </w:tc>
        <w:tc>
          <w:tcPr>
            <w:tcW w:w="3279" w:type="dxa"/>
          </w:tcPr>
          <w:p w14:paraId="2DEC7515" w14:textId="4AD9FDF1" w:rsidR="00DC54DC" w:rsidRPr="00631A6C" w:rsidRDefault="00A6127B" w:rsidP="00DC54DC">
            <w:pPr>
              <w:jc w:val="both"/>
              <w:rPr>
                <w:rFonts w:ascii="Palatino Linotype" w:hAnsi="Palatino Linotype"/>
              </w:rPr>
            </w:pPr>
            <w:r w:rsidRPr="00631A6C">
              <w:rPr>
                <w:rFonts w:ascii="Palatino Linotype" w:hAnsi="Palatino Linotype"/>
              </w:rPr>
              <w:t xml:space="preserve">Της </w:t>
            </w:r>
            <w:bookmarkStart w:id="4" w:name="_Hlk214815421"/>
            <w:r w:rsidR="00DC54DC" w:rsidRPr="00631A6C">
              <w:rPr>
                <w:rFonts w:ascii="Palatino Linotype" w:hAnsi="Palatino Linotype"/>
              </w:rPr>
              <w:t>ομόρρυθμης εταιρίας με την επωνυμία ΑΦΟΙ ΚΑΝΕΛΛΟΠΟΥΛΟΙ Ο.Ε που εδρεύει στη Θεσσαλονίκη ( οδός Εγνατίας αριθ. 25) και εκπροσωπείται νόμιμα, με ΑΦΜ 099866226</w:t>
            </w:r>
          </w:p>
          <w:bookmarkEnd w:id="4"/>
          <w:p w14:paraId="39A96619" w14:textId="17EF9C0D" w:rsidR="00A6127B" w:rsidRPr="00631A6C" w:rsidRDefault="00A6127B" w:rsidP="005E2252">
            <w:pPr>
              <w:spacing w:after="160" w:line="259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244" w:type="dxa"/>
          </w:tcPr>
          <w:p w14:paraId="32BE9816" w14:textId="2AD235D6" w:rsidR="00A6127B" w:rsidRPr="00631A6C" w:rsidRDefault="00A6127B" w:rsidP="005E2252">
            <w:pPr>
              <w:spacing w:after="160" w:line="259" w:lineRule="auto"/>
              <w:jc w:val="both"/>
              <w:rPr>
                <w:rFonts w:ascii="Palatino Linotype" w:hAnsi="Palatino Linotype"/>
                <w:i/>
                <w:iCs/>
              </w:rPr>
            </w:pPr>
          </w:p>
        </w:tc>
      </w:tr>
      <w:bookmarkEnd w:id="1"/>
      <w:bookmarkEnd w:id="3"/>
      <w:tr w:rsidR="000141DD" w:rsidRPr="00631A6C" w14:paraId="7C1D4E1A" w14:textId="77777777" w:rsidTr="000141DD">
        <w:trPr>
          <w:trHeight w:val="1056"/>
        </w:trPr>
        <w:tc>
          <w:tcPr>
            <w:tcW w:w="2773" w:type="dxa"/>
          </w:tcPr>
          <w:p w14:paraId="4A121924" w14:textId="36F6A279" w:rsidR="000141DD" w:rsidRPr="00631A6C" w:rsidRDefault="000141DD" w:rsidP="00842C0F">
            <w:pPr>
              <w:spacing w:after="160" w:line="259" w:lineRule="auto"/>
              <w:jc w:val="both"/>
              <w:rPr>
                <w:rFonts w:ascii="Palatino Linotype" w:hAnsi="Palatino Linotype"/>
              </w:rPr>
            </w:pPr>
            <w:r w:rsidRPr="00631A6C">
              <w:rPr>
                <w:rFonts w:ascii="Palatino Linotype" w:hAnsi="Palatino Linotype"/>
                <w:vertAlign w:val="superscript"/>
              </w:rPr>
              <w:t xml:space="preserve">2η  </w:t>
            </w:r>
            <w:r w:rsidRPr="00631A6C">
              <w:rPr>
                <w:rFonts w:ascii="Palatino Linotype" w:hAnsi="Palatino Linotype"/>
              </w:rPr>
              <w:t>προσφορά (ΠΡΟΜΗΘΕΥΤΗΣ+ΠΟΣΟ)</w:t>
            </w:r>
          </w:p>
          <w:p w14:paraId="335B502C" w14:textId="07F315E7" w:rsidR="000141DD" w:rsidRPr="00631A6C" w:rsidRDefault="00510F02" w:rsidP="00842C0F">
            <w:pPr>
              <w:spacing w:after="160" w:line="259" w:lineRule="auto"/>
              <w:jc w:val="both"/>
              <w:rPr>
                <w:rFonts w:ascii="Palatino Linotype" w:hAnsi="Palatino Linotype"/>
              </w:rPr>
            </w:pPr>
            <w:r w:rsidRPr="00631A6C">
              <w:rPr>
                <w:rFonts w:ascii="Palatino Linotype" w:hAnsi="Palatino Linotype"/>
              </w:rPr>
              <w:t>1</w:t>
            </w:r>
            <w:r w:rsidR="00631A6C" w:rsidRPr="00631A6C">
              <w:rPr>
                <w:rFonts w:ascii="Palatino Linotype" w:hAnsi="Palatino Linotype"/>
              </w:rPr>
              <w:t>48,33</w:t>
            </w:r>
            <w:r w:rsidR="000141DD" w:rsidRPr="00631A6C">
              <w:rPr>
                <w:rFonts w:ascii="Palatino Linotype" w:hAnsi="Palatino Linotype"/>
              </w:rPr>
              <w:t xml:space="preserve">€ ( συνολικό ποσό μη συμπεριλαμβανομένου ΦΠΑ)/ </w:t>
            </w:r>
            <w:r w:rsidRPr="00631A6C">
              <w:rPr>
                <w:rFonts w:ascii="Palatino Linotype" w:hAnsi="Palatino Linotype"/>
              </w:rPr>
              <w:t>1</w:t>
            </w:r>
            <w:r w:rsidR="00631A6C" w:rsidRPr="00631A6C">
              <w:rPr>
                <w:rFonts w:ascii="Palatino Linotype" w:hAnsi="Palatino Linotype"/>
              </w:rPr>
              <w:t>78,86</w:t>
            </w:r>
            <w:r w:rsidR="000141DD" w:rsidRPr="00631A6C">
              <w:rPr>
                <w:rFonts w:ascii="Palatino Linotype" w:hAnsi="Palatino Linotype"/>
              </w:rPr>
              <w:t xml:space="preserve">€  συμπεριλαμβανομένου ΦΠΑ </w:t>
            </w:r>
          </w:p>
        </w:tc>
        <w:tc>
          <w:tcPr>
            <w:tcW w:w="3279" w:type="dxa"/>
          </w:tcPr>
          <w:p w14:paraId="594596C1" w14:textId="767A3874" w:rsidR="00631A6C" w:rsidRPr="00631A6C" w:rsidRDefault="00631A6C" w:rsidP="00631A6C">
            <w:pPr>
              <w:jc w:val="both"/>
              <w:rPr>
                <w:rFonts w:ascii="Palatino Linotype" w:hAnsi="Palatino Linotype"/>
              </w:rPr>
            </w:pPr>
            <w:r w:rsidRPr="00631A6C">
              <w:rPr>
                <w:rFonts w:ascii="Palatino Linotype" w:hAnsi="Palatino Linotype"/>
              </w:rPr>
              <w:t xml:space="preserve">Της ανώνυμης εμπορικής και βιομηχανικής εταιρίας με την επωνυμία ΟΛΟΚΛΗΡΩΜΕΝΑ ΣΥΣΤΗΜΑΤΑ ΚΑΘΑΡΙΣΜΟΥ ΑΝΩΝΥΜΗ ΒΙΟΜΗΧΑΝΙΚΗ ΕΜΠΟΡΙΚΗ ΕΤΑΙΡΙΑ-ΑΒΕΕ που εδρεύει στο Κάτω </w:t>
            </w:r>
            <w:proofErr w:type="spellStart"/>
            <w:r w:rsidRPr="00631A6C">
              <w:rPr>
                <w:rFonts w:ascii="Palatino Linotype" w:hAnsi="Palatino Linotype"/>
              </w:rPr>
              <w:t>Σχολάρι</w:t>
            </w:r>
            <w:proofErr w:type="spellEnd"/>
            <w:r w:rsidRPr="00631A6C">
              <w:rPr>
                <w:rFonts w:ascii="Palatino Linotype" w:hAnsi="Palatino Linotype"/>
              </w:rPr>
              <w:t xml:space="preserve"> Θεσσαλονίκη με ΑΦΜ 094343647 και εκπροσωπείται νόμιμα από τον </w:t>
            </w:r>
            <w:proofErr w:type="spellStart"/>
            <w:r w:rsidRPr="00631A6C">
              <w:rPr>
                <w:rFonts w:ascii="Palatino Linotype" w:hAnsi="Palatino Linotype"/>
              </w:rPr>
              <w:t>Α.Παλαιοβραχά</w:t>
            </w:r>
            <w:proofErr w:type="spellEnd"/>
          </w:p>
          <w:p w14:paraId="3F1240DA" w14:textId="5DB545C0" w:rsidR="000141DD" w:rsidRPr="00631A6C" w:rsidRDefault="000141DD" w:rsidP="00510F02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244" w:type="dxa"/>
          </w:tcPr>
          <w:p w14:paraId="3A4ECD0D" w14:textId="3E66DD04" w:rsidR="000141DD" w:rsidRPr="00631A6C" w:rsidRDefault="00DA1293" w:rsidP="00842C0F">
            <w:pPr>
              <w:spacing w:after="160" w:line="259" w:lineRule="auto"/>
              <w:jc w:val="both"/>
              <w:rPr>
                <w:rFonts w:ascii="Palatino Linotype" w:hAnsi="Palatino Linotype"/>
                <w:i/>
                <w:iCs/>
              </w:rPr>
            </w:pPr>
            <w:r>
              <w:rPr>
                <w:rFonts w:ascii="Palatino Linotype" w:hAnsi="Palatino Linotype"/>
                <w:i/>
                <w:iCs/>
              </w:rPr>
              <w:t>ν</w:t>
            </w:r>
          </w:p>
        </w:tc>
      </w:tr>
    </w:tbl>
    <w:p w14:paraId="3769D954" w14:textId="77777777" w:rsidR="00CD2441" w:rsidRPr="00631A6C" w:rsidRDefault="00CD2441" w:rsidP="00A6127B">
      <w:pPr>
        <w:jc w:val="both"/>
        <w:rPr>
          <w:rFonts w:ascii="Palatino Linotype" w:hAnsi="Palatino Linotype"/>
        </w:rPr>
      </w:pPr>
    </w:p>
    <w:bookmarkEnd w:id="2"/>
    <w:p w14:paraId="7FCE1AF3" w14:textId="77777777" w:rsidR="00CD2441" w:rsidRPr="00631A6C" w:rsidRDefault="00CD2441" w:rsidP="00CD2441">
      <w:pPr>
        <w:jc w:val="both"/>
        <w:rPr>
          <w:rFonts w:ascii="Palatino Linotype" w:hAnsi="Palatino Linotype"/>
        </w:rPr>
      </w:pPr>
    </w:p>
    <w:p w14:paraId="448870ED" w14:textId="77777777" w:rsidR="00CD2441" w:rsidRPr="00631A6C" w:rsidRDefault="00CD2441" w:rsidP="00A6127B">
      <w:pPr>
        <w:jc w:val="both"/>
        <w:rPr>
          <w:rFonts w:ascii="Palatino Linotype" w:hAnsi="Palatino Linotype"/>
        </w:rPr>
      </w:pPr>
    </w:p>
    <w:p w14:paraId="429D0AA7" w14:textId="77777777" w:rsidR="00CD2441" w:rsidRPr="00631A6C" w:rsidRDefault="00CD2441" w:rsidP="00A6127B">
      <w:pPr>
        <w:jc w:val="both"/>
        <w:rPr>
          <w:rFonts w:ascii="Palatino Linotype" w:hAnsi="Palatino Linotype"/>
        </w:rPr>
      </w:pPr>
    </w:p>
    <w:p w14:paraId="4C80B380" w14:textId="77777777" w:rsidR="00CD2441" w:rsidRPr="00631A6C" w:rsidRDefault="00CD2441" w:rsidP="00A6127B">
      <w:pPr>
        <w:jc w:val="both"/>
        <w:rPr>
          <w:rFonts w:ascii="Palatino Linotype" w:hAnsi="Palatino Linotype"/>
        </w:rPr>
      </w:pPr>
    </w:p>
    <w:p w14:paraId="5DCCD60F" w14:textId="6FE31E57" w:rsidR="00A6127B" w:rsidRPr="00631A6C" w:rsidRDefault="00A6127B" w:rsidP="00A6127B">
      <w:pPr>
        <w:jc w:val="both"/>
        <w:rPr>
          <w:rFonts w:ascii="Palatino Linotype" w:hAnsi="Palatino Linotype"/>
        </w:rPr>
      </w:pPr>
      <w:r w:rsidRPr="00631A6C">
        <w:rPr>
          <w:rFonts w:ascii="Palatino Linotype" w:hAnsi="Palatino Linotype"/>
        </w:rPr>
        <w:lastRenderedPageBreak/>
        <w:t xml:space="preserve">Η ΑΡΣΙΣ προκειμένου να προχωρήσει στην  απευθείας ανάθεση </w:t>
      </w:r>
      <w:r w:rsidR="00DC54DC" w:rsidRPr="00631A6C">
        <w:rPr>
          <w:rFonts w:ascii="Palatino Linotype" w:hAnsi="Palatino Linotype"/>
        </w:rPr>
        <w:t xml:space="preserve">προμήθειας </w:t>
      </w:r>
      <w:r w:rsidR="00DA1293" w:rsidRPr="00DA1293">
        <w:rPr>
          <w:rFonts w:ascii="Palatino Linotype" w:hAnsi="Palatino Linotype"/>
          <w:b/>
          <w:bCs/>
        </w:rPr>
        <w:t xml:space="preserve">γαντιών μιας χρήσης, , απορρυπαντικών και διαφόρων ειδών καθαρισμού, πλαστικών ποτηριών, </w:t>
      </w:r>
      <w:proofErr w:type="spellStart"/>
      <w:r w:rsidR="00DA1293" w:rsidRPr="00DA1293">
        <w:rPr>
          <w:rFonts w:ascii="Palatino Linotype" w:hAnsi="Palatino Linotype"/>
          <w:b/>
          <w:bCs/>
        </w:rPr>
        <w:t>σακούλων</w:t>
      </w:r>
      <w:proofErr w:type="spellEnd"/>
      <w:r w:rsidR="00DA1293" w:rsidRPr="00DA1293">
        <w:rPr>
          <w:rFonts w:ascii="Palatino Linotype" w:hAnsi="Palatino Linotype"/>
          <w:b/>
          <w:bCs/>
        </w:rPr>
        <w:t xml:space="preserve"> απορριμμάτων και διάφορων χαρτικών </w:t>
      </w:r>
      <w:r w:rsidRPr="00631A6C">
        <w:rPr>
          <w:rFonts w:ascii="Palatino Linotype" w:hAnsi="Palatino Linotype"/>
        </w:rPr>
        <w:t xml:space="preserve">δημοσίευσε στην ιστοσελίδα της πρόσκληση εκδήλωσης ενδιαφέροντος, πραγματοποίησε σχετική έρευνα αγοράς και λήψη αντίστοιχων προσφορών από προμηθευτές της αγοράς για την παραπάνω παροχή. </w:t>
      </w:r>
    </w:p>
    <w:p w14:paraId="163CF650" w14:textId="77777777" w:rsidR="00A6127B" w:rsidRPr="00631A6C" w:rsidRDefault="00A6127B" w:rsidP="00A6127B">
      <w:pPr>
        <w:jc w:val="both"/>
        <w:rPr>
          <w:rFonts w:ascii="Palatino Linotype" w:hAnsi="Palatino Linotype"/>
        </w:rPr>
      </w:pPr>
      <w:r w:rsidRPr="00631A6C">
        <w:rPr>
          <w:rFonts w:ascii="Palatino Linotype" w:hAnsi="Palatino Linotype"/>
        </w:rPr>
        <w:t xml:space="preserve">Κατόπιν αποτύπωσε στον ανωτέρω πίνακα την προσφορά . </w:t>
      </w:r>
    </w:p>
    <w:p w14:paraId="0CF6F3FF" w14:textId="16E837F9" w:rsidR="00A6127B" w:rsidRPr="00631A6C" w:rsidRDefault="00A6127B" w:rsidP="00CD2441">
      <w:pPr>
        <w:jc w:val="both"/>
        <w:rPr>
          <w:rFonts w:ascii="Palatino Linotype" w:hAnsi="Palatino Linotype"/>
        </w:rPr>
      </w:pPr>
      <w:r w:rsidRPr="00631A6C">
        <w:rPr>
          <w:rFonts w:ascii="Palatino Linotype" w:hAnsi="Palatino Linotype"/>
        </w:rPr>
        <w:t xml:space="preserve">Με κριτήριο ανάθεσης την πλέον συμφέρουσα από οικονομική άποψη προσφορά βάσει μόνο της τιμής, προκύπτει  ότι </w:t>
      </w:r>
      <w:r w:rsidR="00631A6C" w:rsidRPr="00631A6C">
        <w:rPr>
          <w:rFonts w:ascii="Palatino Linotype" w:hAnsi="Palatino Linotype"/>
        </w:rPr>
        <w:t xml:space="preserve"> η ανώνυμη εμπορική και βιομηχανική εταιρία με την επωνυμία ΟΛΟΚΛΗΡΩΜΕΝΑ ΣΥΣΤΗΜΑΤΑ ΚΑΘΑΡΙΣΜΟΥ ΑΝΩΝΥΜΗ ΒΙΟΜΗΧΑΝΙΚΗ ΕΜΠΟΡΙΚΗ ΕΤΑΙΡΙΑ-ΑΒΕΕ </w:t>
      </w:r>
      <w:r w:rsidRPr="00631A6C">
        <w:rPr>
          <w:rFonts w:ascii="Palatino Linotype" w:hAnsi="Palatino Linotype"/>
        </w:rPr>
        <w:t xml:space="preserve">προσέφερε  την οικονομικότερη  προσφορά, σύμφωνη με τους όρους της πρόσκλησης </w:t>
      </w:r>
      <w:r w:rsidR="00CD2441" w:rsidRPr="00631A6C">
        <w:rPr>
          <w:rFonts w:ascii="Palatino Linotype" w:hAnsi="Palatino Linotype"/>
        </w:rPr>
        <w:t xml:space="preserve"> </w:t>
      </w:r>
      <w:r w:rsidR="004B634B" w:rsidRPr="00631A6C">
        <w:rPr>
          <w:rFonts w:ascii="Palatino Linotype" w:hAnsi="Palatino Linotype"/>
        </w:rPr>
        <w:t>.</w:t>
      </w:r>
    </w:p>
    <w:p w14:paraId="78FB22DF" w14:textId="612BAC6E" w:rsidR="00A6127B" w:rsidRPr="00631A6C" w:rsidRDefault="00A6127B" w:rsidP="00A6127B">
      <w:pPr>
        <w:jc w:val="both"/>
        <w:rPr>
          <w:rFonts w:ascii="Palatino Linotype" w:hAnsi="Palatino Linotype"/>
        </w:rPr>
      </w:pPr>
      <w:r w:rsidRPr="00631A6C">
        <w:rPr>
          <w:rFonts w:ascii="Palatino Linotype" w:hAnsi="Palatino Linotype"/>
        </w:rPr>
        <w:t xml:space="preserve">Η  προμήθεια  αφορά στο χρονικό διάστημα από  </w:t>
      </w:r>
      <w:r w:rsidR="00D96661" w:rsidRPr="00631A6C">
        <w:rPr>
          <w:rFonts w:ascii="Palatino Linotype" w:hAnsi="Palatino Linotype"/>
        </w:rPr>
        <w:t>2</w:t>
      </w:r>
      <w:r w:rsidR="00631A6C" w:rsidRPr="00631A6C">
        <w:rPr>
          <w:rFonts w:ascii="Palatino Linotype" w:hAnsi="Palatino Linotype"/>
        </w:rPr>
        <w:t>7</w:t>
      </w:r>
      <w:r w:rsidR="000141DD" w:rsidRPr="00631A6C">
        <w:rPr>
          <w:rFonts w:ascii="Palatino Linotype" w:hAnsi="Palatino Linotype"/>
        </w:rPr>
        <w:t xml:space="preserve">/5/2026 </w:t>
      </w:r>
      <w:r w:rsidRPr="00631A6C">
        <w:rPr>
          <w:rFonts w:ascii="Palatino Linotype" w:hAnsi="Palatino Linotype"/>
        </w:rPr>
        <w:t xml:space="preserve"> μέχρι  </w:t>
      </w:r>
      <w:r w:rsidR="000141DD" w:rsidRPr="00631A6C">
        <w:rPr>
          <w:rFonts w:ascii="Palatino Linotype" w:hAnsi="Palatino Linotype"/>
        </w:rPr>
        <w:t>30/6/2026</w:t>
      </w:r>
      <w:r w:rsidRPr="00631A6C">
        <w:rPr>
          <w:rFonts w:ascii="Palatino Linotype" w:hAnsi="Palatino Linotype"/>
        </w:rPr>
        <w:t xml:space="preserve">.  </w:t>
      </w:r>
    </w:p>
    <w:p w14:paraId="5575CFC7" w14:textId="77777777" w:rsidR="00A6127B" w:rsidRPr="00631A6C" w:rsidRDefault="00A6127B" w:rsidP="00A6127B">
      <w:pPr>
        <w:jc w:val="both"/>
        <w:rPr>
          <w:rFonts w:ascii="Palatino Linotype" w:hAnsi="Palatino Linotype"/>
        </w:rPr>
      </w:pPr>
      <w:r w:rsidRPr="00631A6C">
        <w:rPr>
          <w:rFonts w:ascii="Palatino Linotype" w:hAnsi="Palatino Linotype"/>
        </w:rPr>
        <w:t xml:space="preserve">Η ΑΡΣΙΣ θα καταβάλλει την αξία  των  παρεχόμενων υπηρεσιών εντός </w:t>
      </w:r>
      <w:proofErr w:type="spellStart"/>
      <w:r w:rsidRPr="00631A6C">
        <w:rPr>
          <w:rFonts w:ascii="Palatino Linotype" w:hAnsi="Palatino Linotype"/>
        </w:rPr>
        <w:t>εκατόν</w:t>
      </w:r>
      <w:proofErr w:type="spellEnd"/>
      <w:r w:rsidRPr="00631A6C">
        <w:rPr>
          <w:rFonts w:ascii="Palatino Linotype" w:hAnsi="Palatino Linotype"/>
        </w:rPr>
        <w:t xml:space="preserve"> είκοσι  (120) ημερών, από την ολοκλήρωση της   παροχής υπηρεσίας και την έκδοση από τον προμηθευτή των απαιτούμενων κατά την πρόσκληση δικαιολογητικών πληρωμής. </w:t>
      </w:r>
    </w:p>
    <w:p w14:paraId="3F50742C" w14:textId="77777777" w:rsidR="00656B14" w:rsidRPr="00631A6C" w:rsidRDefault="00A6127B" w:rsidP="00656B14">
      <w:pPr>
        <w:jc w:val="both"/>
        <w:rPr>
          <w:rFonts w:ascii="Palatino Linotype" w:hAnsi="Palatino Linotype"/>
        </w:rPr>
      </w:pPr>
      <w:r w:rsidRPr="00631A6C">
        <w:rPr>
          <w:rFonts w:ascii="Palatino Linotype" w:hAnsi="Palatino Linotype"/>
        </w:rPr>
        <w:t>Η  παροχή υπηρεσιών γίνεται στα πλαίσια  του έργου «</w:t>
      </w:r>
      <w:r w:rsidR="00656B14" w:rsidRPr="00631A6C">
        <w:rPr>
          <w:rFonts w:ascii="Palatino Linotype" w:hAnsi="Palatino Linotype"/>
        </w:rPr>
        <w:t>με τίτλο:” «Ενίσχυση του συστήματος προστασίας ασυνόδευτων ανηλίκων και ευάλωτων γυναικών αιτούντων και δικαιούχων διεθνούς προστασίας”</w:t>
      </w:r>
    </w:p>
    <w:p w14:paraId="5C457343" w14:textId="77777777" w:rsidR="004B634B" w:rsidRPr="00631A6C" w:rsidRDefault="004B634B" w:rsidP="004B634B">
      <w:pPr>
        <w:jc w:val="both"/>
        <w:rPr>
          <w:rFonts w:ascii="Palatino Linotype" w:hAnsi="Palatino Linotype"/>
        </w:rPr>
      </w:pPr>
      <w:r w:rsidRPr="00631A6C">
        <w:rPr>
          <w:rFonts w:ascii="Palatino Linotype" w:hAnsi="Palatino Linotype"/>
        </w:rPr>
        <w:t>Υπό-</w:t>
      </w:r>
      <w:proofErr w:type="spellStart"/>
      <w:r w:rsidRPr="00631A6C">
        <w:rPr>
          <w:rFonts w:ascii="Palatino Linotype" w:hAnsi="Palatino Linotype"/>
        </w:rPr>
        <w:t>Έργo</w:t>
      </w:r>
      <w:proofErr w:type="spellEnd"/>
      <w:r w:rsidRPr="00631A6C">
        <w:rPr>
          <w:rFonts w:ascii="Palatino Linotype" w:hAnsi="Palatino Linotype"/>
        </w:rPr>
        <w:t xml:space="preserve"> «Εθνικός Μηχανισμός Επείγουσας Ανταπόκρισης του άρθρου 66ΛΓ του ν. 4939/2022» Λειτουργία Γραφείων Πληροφόρησης και Κινητών Μονάδων στην Κεντρική Μακεδονία”.  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 </w:t>
      </w:r>
    </w:p>
    <w:p w14:paraId="55B752A4" w14:textId="77777777" w:rsidR="00A6127B" w:rsidRPr="00631A6C" w:rsidRDefault="00A6127B" w:rsidP="00A6127B">
      <w:pPr>
        <w:jc w:val="both"/>
        <w:rPr>
          <w:rFonts w:ascii="Palatino Linotype" w:hAnsi="Palatino Linotype"/>
        </w:rPr>
      </w:pPr>
    </w:p>
    <w:p w14:paraId="74EA3A43" w14:textId="77777777" w:rsidR="00A6127B" w:rsidRPr="00631A6C" w:rsidRDefault="00A6127B" w:rsidP="00A6127B">
      <w:pPr>
        <w:jc w:val="both"/>
        <w:rPr>
          <w:rFonts w:ascii="Palatino Linotype" w:hAnsi="Palatino Linotype"/>
        </w:rPr>
      </w:pPr>
      <w:r w:rsidRPr="00631A6C">
        <w:rPr>
          <w:rFonts w:ascii="Palatino Linotype" w:hAnsi="Palatino Linotype"/>
        </w:rPr>
        <w:t xml:space="preserve">  </w:t>
      </w:r>
    </w:p>
    <w:p w14:paraId="58CA10A1" w14:textId="77777777" w:rsidR="00A6127B" w:rsidRPr="00631A6C" w:rsidRDefault="00A6127B" w:rsidP="00A6127B">
      <w:pPr>
        <w:jc w:val="both"/>
        <w:rPr>
          <w:rFonts w:ascii="Palatino Linotype" w:hAnsi="Palatino Linotype"/>
        </w:rPr>
      </w:pPr>
    </w:p>
    <w:p w14:paraId="5AECC6BB" w14:textId="77777777" w:rsidR="00A6127B" w:rsidRPr="00631A6C" w:rsidRDefault="00A6127B" w:rsidP="00A6127B">
      <w:pPr>
        <w:jc w:val="both"/>
        <w:rPr>
          <w:rFonts w:ascii="Palatino Linotype" w:hAnsi="Palatino Linotype"/>
        </w:rPr>
      </w:pPr>
    </w:p>
    <w:p w14:paraId="4890D065" w14:textId="7C0B32F6" w:rsidR="00A6127B" w:rsidRPr="00631A6C" w:rsidRDefault="00A6127B" w:rsidP="00A6127B">
      <w:pPr>
        <w:jc w:val="both"/>
        <w:rPr>
          <w:rFonts w:ascii="Palatino Linotype" w:hAnsi="Palatino Linotype"/>
        </w:rPr>
      </w:pPr>
      <w:r w:rsidRPr="00631A6C">
        <w:rPr>
          <w:rFonts w:ascii="Palatino Linotype" w:hAnsi="Palatino Linotype"/>
        </w:rPr>
        <w:t xml:space="preserve">Θεσσαλονίκη   </w:t>
      </w:r>
      <w:r w:rsidR="00631A6C" w:rsidRPr="00631A6C">
        <w:rPr>
          <w:rFonts w:ascii="Palatino Linotype" w:hAnsi="Palatino Linotype"/>
        </w:rPr>
        <w:t>25</w:t>
      </w:r>
      <w:r w:rsidR="000141DD" w:rsidRPr="00631A6C">
        <w:rPr>
          <w:rFonts w:ascii="Palatino Linotype" w:hAnsi="Palatino Linotype"/>
        </w:rPr>
        <w:t>/5/2026</w:t>
      </w:r>
      <w:r w:rsidRPr="00631A6C">
        <w:rPr>
          <w:rFonts w:ascii="Palatino Linotype" w:hAnsi="Palatino Linotype"/>
        </w:rPr>
        <w:t xml:space="preserve"> </w:t>
      </w:r>
    </w:p>
    <w:p w14:paraId="76979212" w14:textId="77777777" w:rsidR="00A6127B" w:rsidRPr="00631A6C" w:rsidRDefault="00A6127B" w:rsidP="00A6127B">
      <w:pPr>
        <w:jc w:val="both"/>
        <w:rPr>
          <w:rFonts w:ascii="Palatino Linotype" w:hAnsi="Palatino Linotype"/>
        </w:rPr>
      </w:pPr>
      <w:r w:rsidRPr="00631A6C">
        <w:rPr>
          <w:rFonts w:ascii="Palatino Linotype" w:hAnsi="Palatino Linotype"/>
        </w:rPr>
        <w:t>ΓΙΑ ΤΗΝ ΑΡΣΙΣ</w:t>
      </w:r>
    </w:p>
    <w:p w14:paraId="35146943" w14:textId="3592BA29" w:rsidR="00A6127B" w:rsidRPr="00631A6C" w:rsidRDefault="00DC54DC" w:rsidP="00A6127B">
      <w:pPr>
        <w:jc w:val="both"/>
        <w:rPr>
          <w:rFonts w:ascii="Palatino Linotype" w:hAnsi="Palatino Linotype"/>
        </w:rPr>
      </w:pPr>
      <w:r w:rsidRPr="00631A6C">
        <w:rPr>
          <w:rFonts w:ascii="Palatino Linotype" w:hAnsi="Palatino Linotype"/>
        </w:rPr>
        <w:t>Η διοικητικός                                                     η δικηγόρος προμηθειών</w:t>
      </w:r>
    </w:p>
    <w:p w14:paraId="6863F1D8" w14:textId="2F2AC96A" w:rsidR="00DC54DC" w:rsidRPr="00631A6C" w:rsidRDefault="00DC54DC" w:rsidP="00A6127B">
      <w:pPr>
        <w:jc w:val="both"/>
        <w:rPr>
          <w:rFonts w:ascii="Palatino Linotype" w:hAnsi="Palatino Linotype"/>
        </w:rPr>
      </w:pPr>
      <w:r w:rsidRPr="00631A6C">
        <w:rPr>
          <w:rFonts w:ascii="Palatino Linotype" w:hAnsi="Palatino Linotype"/>
        </w:rPr>
        <w:t xml:space="preserve">Ειρήνη Ζεϊμπέκη                                                Ευτυχία </w:t>
      </w:r>
      <w:proofErr w:type="spellStart"/>
      <w:r w:rsidRPr="00631A6C">
        <w:rPr>
          <w:rFonts w:ascii="Palatino Linotype" w:hAnsi="Palatino Linotype"/>
        </w:rPr>
        <w:t>Χαλκείδου</w:t>
      </w:r>
      <w:proofErr w:type="spellEnd"/>
      <w:r w:rsidRPr="00631A6C">
        <w:rPr>
          <w:rFonts w:ascii="Palatino Linotype" w:hAnsi="Palatino Linotype"/>
        </w:rPr>
        <w:t xml:space="preserve"> </w:t>
      </w:r>
    </w:p>
    <w:p w14:paraId="59FC9EF6" w14:textId="77777777" w:rsidR="00A6127B" w:rsidRPr="00A6127B" w:rsidRDefault="00A6127B" w:rsidP="0012380E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eastAsia="Palatino Linotype" w:hAnsi="Palatino Linotype" w:cs="Palatino Linotype"/>
          <w:kern w:val="0"/>
          <w14:ligatures w14:val="none"/>
        </w:rPr>
        <w:sectPr w:rsidR="00A6127B" w:rsidRPr="00A6127B" w:rsidSect="0012380E">
          <w:pgSz w:w="11910" w:h="16840"/>
          <w:pgMar w:top="1920" w:right="708" w:bottom="280" w:left="1700" w:header="720" w:footer="720" w:gutter="0"/>
          <w:cols w:space="720"/>
        </w:sectPr>
      </w:pPr>
    </w:p>
    <w:p w14:paraId="183E8E7F" w14:textId="36C7C841" w:rsidR="0012380E" w:rsidRPr="0012380E" w:rsidRDefault="0012380E" w:rsidP="0012380E">
      <w:pPr>
        <w:widowControl w:val="0"/>
        <w:autoSpaceDE w:val="0"/>
        <w:autoSpaceDN w:val="0"/>
        <w:spacing w:before="171" w:after="0" w:line="240" w:lineRule="auto"/>
        <w:rPr>
          <w:rFonts w:ascii="Palatino Linotype" w:eastAsia="Palatino Linotype" w:hAnsi="Palatino Linotype" w:cs="Palatino Linotype"/>
          <w:bCs/>
          <w:kern w:val="0"/>
          <w:lang w:val="en-US"/>
          <w14:ligatures w14:val="none"/>
        </w:rPr>
      </w:pPr>
      <w:r>
        <w:rPr>
          <w:noProof/>
        </w:rPr>
        <w:lastRenderedPageBreak/>
        <w:drawing>
          <wp:inline distT="0" distB="0" distL="0" distR="0" wp14:anchorId="295A3C28" wp14:editId="05C29C82">
            <wp:extent cx="5274310" cy="1202690"/>
            <wp:effectExtent l="0" t="0" r="2540" b="0"/>
            <wp:docPr id="175080529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35FDC" w14:textId="77777777" w:rsid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sectPr w:rsidR="0012380E" w:rsidSect="00A6127B">
      <w:pgSz w:w="11910" w:h="16840"/>
      <w:pgMar w:top="188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9928" w14:textId="77777777" w:rsidR="00EF0631" w:rsidRDefault="00EF0631" w:rsidP="0012380E">
      <w:pPr>
        <w:spacing w:after="0" w:line="240" w:lineRule="auto"/>
      </w:pPr>
      <w:r>
        <w:separator/>
      </w:r>
    </w:p>
  </w:endnote>
  <w:endnote w:type="continuationSeparator" w:id="0">
    <w:p w14:paraId="660B8C48" w14:textId="77777777" w:rsidR="00EF0631" w:rsidRDefault="00EF0631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5137" w14:textId="77777777" w:rsidR="00EF0631" w:rsidRDefault="00EF0631" w:rsidP="0012380E">
      <w:pPr>
        <w:spacing w:after="0" w:line="240" w:lineRule="auto"/>
      </w:pPr>
      <w:r>
        <w:separator/>
      </w:r>
    </w:p>
  </w:footnote>
  <w:footnote w:type="continuationSeparator" w:id="0">
    <w:p w14:paraId="66D2C4AF" w14:textId="77777777" w:rsidR="00EF0631" w:rsidRDefault="00EF0631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2"/>
  </w:num>
  <w:num w:numId="3" w16cid:durableId="259221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141DD"/>
    <w:rsid w:val="00034C44"/>
    <w:rsid w:val="000354CB"/>
    <w:rsid w:val="00060ED1"/>
    <w:rsid w:val="00076EA6"/>
    <w:rsid w:val="000E2A05"/>
    <w:rsid w:val="0012380E"/>
    <w:rsid w:val="00124BF9"/>
    <w:rsid w:val="001659D1"/>
    <w:rsid w:val="00192293"/>
    <w:rsid w:val="00203957"/>
    <w:rsid w:val="00286565"/>
    <w:rsid w:val="003264B4"/>
    <w:rsid w:val="003D1D95"/>
    <w:rsid w:val="003F7DAC"/>
    <w:rsid w:val="00427833"/>
    <w:rsid w:val="004B634B"/>
    <w:rsid w:val="00510F02"/>
    <w:rsid w:val="00532F2A"/>
    <w:rsid w:val="005955C8"/>
    <w:rsid w:val="005A79F5"/>
    <w:rsid w:val="005D6896"/>
    <w:rsid w:val="005F39DA"/>
    <w:rsid w:val="00631A6C"/>
    <w:rsid w:val="00642761"/>
    <w:rsid w:val="00656B14"/>
    <w:rsid w:val="006A29B1"/>
    <w:rsid w:val="007200FA"/>
    <w:rsid w:val="00762E92"/>
    <w:rsid w:val="007B5205"/>
    <w:rsid w:val="007F1BAE"/>
    <w:rsid w:val="00811C4F"/>
    <w:rsid w:val="008C4BD5"/>
    <w:rsid w:val="00933B3F"/>
    <w:rsid w:val="0095626E"/>
    <w:rsid w:val="0098798F"/>
    <w:rsid w:val="009E5F77"/>
    <w:rsid w:val="00A2435F"/>
    <w:rsid w:val="00A53682"/>
    <w:rsid w:val="00A6127B"/>
    <w:rsid w:val="00AB7CFB"/>
    <w:rsid w:val="00AE22F0"/>
    <w:rsid w:val="00BC6905"/>
    <w:rsid w:val="00C0209A"/>
    <w:rsid w:val="00C4748D"/>
    <w:rsid w:val="00CA20D1"/>
    <w:rsid w:val="00CB11FE"/>
    <w:rsid w:val="00CD2441"/>
    <w:rsid w:val="00CD380E"/>
    <w:rsid w:val="00D065E1"/>
    <w:rsid w:val="00D73EF7"/>
    <w:rsid w:val="00D96661"/>
    <w:rsid w:val="00DA1293"/>
    <w:rsid w:val="00DC54DC"/>
    <w:rsid w:val="00DD5E1D"/>
    <w:rsid w:val="00ED0F4B"/>
    <w:rsid w:val="00EF0631"/>
    <w:rsid w:val="00F30F56"/>
    <w:rsid w:val="00FC3710"/>
    <w:rsid w:val="00F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character" w:styleId="-">
    <w:name w:val="Hyperlink"/>
    <w:basedOn w:val="a0"/>
    <w:uiPriority w:val="99"/>
    <w:unhideWhenUsed/>
    <w:rsid w:val="00A6127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D2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ΕΙΡΗΝΗ</cp:lastModifiedBy>
  <cp:revision>2</cp:revision>
  <dcterms:created xsi:type="dcterms:W3CDTF">2026-05-25T11:34:00Z</dcterms:created>
  <dcterms:modified xsi:type="dcterms:W3CDTF">2026-05-25T11:34:00Z</dcterms:modified>
</cp:coreProperties>
</file>