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7CF2" w14:textId="3041FC58" w:rsidR="00760732" w:rsidRPr="00A84AAE" w:rsidRDefault="00760732" w:rsidP="00B003F0">
      <w:pPr>
        <w:spacing w:before="120" w:after="120" w:line="276" w:lineRule="auto"/>
        <w:jc w:val="right"/>
        <w:rPr>
          <w:b/>
        </w:rPr>
      </w:pPr>
      <w:r w:rsidRPr="00A84AAE">
        <w:rPr>
          <w:b/>
        </w:rPr>
        <w:t>ΚΑΤΑΧΩΡΙΣΤΕΟ ΣΤΟ ΚΗΜΔΗΣ</w:t>
      </w:r>
    </w:p>
    <w:p w14:paraId="7DF23D2A" w14:textId="2A213EAB" w:rsidR="001144D0" w:rsidRPr="004F47FD" w:rsidRDefault="000C074E" w:rsidP="00B003F0">
      <w:pPr>
        <w:spacing w:before="120" w:after="120" w:line="276" w:lineRule="auto"/>
        <w:jc w:val="center"/>
        <w:rPr>
          <w:b/>
        </w:rPr>
      </w:pPr>
      <w:r w:rsidRPr="00A84AAE">
        <w:rPr>
          <w:b/>
        </w:rPr>
        <w:t xml:space="preserve">Πρόσκληση Υποβολής Προσφοράς με ΑΡ.ΠΡΩΤ: </w:t>
      </w:r>
      <w:r w:rsidR="005E3FD8" w:rsidRPr="005E3FD8">
        <w:rPr>
          <w:b/>
        </w:rPr>
        <w:t>Ι1256/27-5-2026</w:t>
      </w:r>
    </w:p>
    <w:p w14:paraId="6796D3EB" w14:textId="28FF3E52" w:rsidR="00432A68" w:rsidRPr="00432A68" w:rsidRDefault="000C074E" w:rsidP="00432A68">
      <w:pPr>
        <w:spacing w:after="120" w:line="276" w:lineRule="auto"/>
        <w:jc w:val="both"/>
        <w:rPr>
          <w:rFonts w:asciiTheme="minorHAnsi" w:hAnsiTheme="minorHAnsi" w:cstheme="minorHAnsi"/>
          <w:b/>
          <w:bCs/>
          <w:color w:val="000000"/>
        </w:rPr>
      </w:pPr>
      <w:bookmarkStart w:id="0" w:name="_heading=h.gjdgxs" w:colFirst="0" w:colLast="0"/>
      <w:bookmarkEnd w:id="0"/>
      <w:r w:rsidRPr="00A84AAE">
        <w:rPr>
          <w:b/>
        </w:rPr>
        <w:t xml:space="preserve">Για την απευθείας ανάθεση </w:t>
      </w:r>
      <w:r w:rsidR="00767372" w:rsidRPr="00A84AAE">
        <w:rPr>
          <w:b/>
        </w:rPr>
        <w:t>προμήθειας</w:t>
      </w:r>
      <w:r w:rsidR="00043A91" w:rsidRPr="00A84AAE">
        <w:rPr>
          <w:b/>
        </w:rPr>
        <w:t xml:space="preserve"> </w:t>
      </w:r>
      <w:bookmarkStart w:id="1" w:name="_Hlk95735973"/>
      <w:r w:rsidR="00DE56BA" w:rsidRPr="00DE56BA">
        <w:rPr>
          <w:b/>
        </w:rPr>
        <w:t>υλικών δημιουργικής απασχόλησης, χειροτεχνίας και εκπαιδευτικών εποπτικών μέσων</w:t>
      </w:r>
      <w:r w:rsidR="00024A45">
        <w:rPr>
          <w:b/>
        </w:rPr>
        <w:t xml:space="preserve"> </w:t>
      </w:r>
      <w:r w:rsidR="000463AC" w:rsidRPr="00A84AAE">
        <w:rPr>
          <w:b/>
          <w:color w:val="000000"/>
        </w:rPr>
        <w:t xml:space="preserve">για τις ανάγκες </w:t>
      </w:r>
      <w:bookmarkEnd w:id="1"/>
      <w:r w:rsidR="00971DCE">
        <w:rPr>
          <w:b/>
          <w:color w:val="000000"/>
        </w:rPr>
        <w:t xml:space="preserve">α) </w:t>
      </w:r>
      <w:r w:rsidR="00432A68" w:rsidRPr="00432A68">
        <w:rPr>
          <w:rFonts w:asciiTheme="minorHAnsi" w:hAnsiTheme="minorHAnsi" w:cstheme="minorHAnsi"/>
          <w:b/>
          <w:color w:val="000000"/>
        </w:rPr>
        <w:t>του Κέντρο</w:t>
      </w:r>
      <w:r w:rsidR="00971DCE">
        <w:rPr>
          <w:rFonts w:asciiTheme="minorHAnsi" w:hAnsiTheme="minorHAnsi" w:cstheme="minorHAnsi"/>
          <w:b/>
          <w:color w:val="000000"/>
        </w:rPr>
        <w:t>υ</w:t>
      </w:r>
      <w:r w:rsidR="00432A68" w:rsidRPr="00432A68">
        <w:rPr>
          <w:rFonts w:asciiTheme="minorHAnsi" w:hAnsiTheme="minorHAnsi" w:cstheme="minorHAnsi"/>
          <w:b/>
          <w:color w:val="000000"/>
        </w:rPr>
        <w:t xml:space="preserve"> Υποδοχής και Ταυτοποίησης και Ελεγχόμενης Δομής Προσωρινής Φιλοξενίας Αιτούντων Άσυλο (</w:t>
      </w:r>
      <w:r w:rsidR="00432A68" w:rsidRPr="00432A68">
        <w:rPr>
          <w:rFonts w:asciiTheme="minorHAnsi" w:hAnsiTheme="minorHAnsi" w:cstheme="minorHAnsi"/>
          <w:b/>
          <w:bCs/>
          <w:color w:val="000000"/>
        </w:rPr>
        <w:t xml:space="preserve">ΚΥΤ &amp; ΕΔΠΦΑΑ) </w:t>
      </w:r>
      <w:r w:rsidR="00432A68" w:rsidRPr="00432A68">
        <w:rPr>
          <w:rFonts w:asciiTheme="minorHAnsi" w:hAnsiTheme="minorHAnsi" w:cstheme="minorHAnsi"/>
          <w:b/>
          <w:color w:val="000000"/>
        </w:rPr>
        <w:t xml:space="preserve">Διαβατών </w:t>
      </w:r>
      <w:proofErr w:type="spellStart"/>
      <w:r w:rsidR="00432A68" w:rsidRPr="00432A68">
        <w:rPr>
          <w:rFonts w:asciiTheme="minorHAnsi" w:hAnsiTheme="minorHAnsi" w:cstheme="minorHAnsi"/>
          <w:b/>
          <w:color w:val="000000"/>
        </w:rPr>
        <w:t>προϋπολογιζόμενης</w:t>
      </w:r>
      <w:proofErr w:type="spellEnd"/>
      <w:r w:rsidR="00432A68" w:rsidRPr="00432A68">
        <w:rPr>
          <w:rFonts w:asciiTheme="minorHAnsi" w:hAnsiTheme="minorHAnsi" w:cstheme="minorHAnsi"/>
          <w:b/>
          <w:color w:val="000000"/>
        </w:rPr>
        <w:t xml:space="preserve"> δαπάνης </w:t>
      </w:r>
      <w:r w:rsidR="00435B5F">
        <w:rPr>
          <w:rFonts w:asciiTheme="minorHAnsi" w:hAnsiTheme="minorHAnsi" w:cstheme="minorHAnsi"/>
          <w:b/>
          <w:color w:val="000000"/>
        </w:rPr>
        <w:t>3</w:t>
      </w:r>
      <w:r w:rsidR="00857662">
        <w:rPr>
          <w:rFonts w:asciiTheme="minorHAnsi" w:hAnsiTheme="minorHAnsi" w:cstheme="minorHAnsi"/>
          <w:b/>
          <w:color w:val="000000"/>
        </w:rPr>
        <w:t>7</w:t>
      </w:r>
      <w:r w:rsidR="00435B5F">
        <w:rPr>
          <w:rFonts w:asciiTheme="minorHAnsi" w:hAnsiTheme="minorHAnsi" w:cstheme="minorHAnsi"/>
          <w:b/>
          <w:color w:val="000000"/>
        </w:rPr>
        <w:t>3</w:t>
      </w:r>
      <w:r w:rsidR="00432A68" w:rsidRPr="00432A68">
        <w:rPr>
          <w:rFonts w:asciiTheme="minorHAnsi" w:hAnsiTheme="minorHAnsi" w:cstheme="minorHAnsi"/>
          <w:b/>
          <w:color w:val="000000"/>
        </w:rPr>
        <w:t xml:space="preserve"> ευρώ χωρίς ΦΠΑ και </w:t>
      </w:r>
      <w:r w:rsidR="00435B5F">
        <w:rPr>
          <w:rFonts w:asciiTheme="minorHAnsi" w:hAnsiTheme="minorHAnsi" w:cstheme="minorHAnsi"/>
          <w:b/>
          <w:color w:val="000000"/>
        </w:rPr>
        <w:t>462,52</w:t>
      </w:r>
      <w:r w:rsidR="00A70413">
        <w:rPr>
          <w:rFonts w:asciiTheme="minorHAnsi" w:hAnsiTheme="minorHAnsi" w:cstheme="minorHAnsi"/>
          <w:b/>
          <w:color w:val="000000"/>
        </w:rPr>
        <w:t xml:space="preserve"> </w:t>
      </w:r>
      <w:r w:rsidR="00432A68" w:rsidRPr="00432A68">
        <w:rPr>
          <w:rFonts w:asciiTheme="minorHAnsi" w:hAnsiTheme="minorHAnsi" w:cstheme="minorHAnsi"/>
          <w:b/>
          <w:color w:val="000000"/>
        </w:rPr>
        <w:t xml:space="preserve">ευρώ με Φ.Π.Α. για την υλοποίηση </w:t>
      </w:r>
      <w:r w:rsidR="00432A68" w:rsidRPr="00432A68">
        <w:rPr>
          <w:rFonts w:asciiTheme="minorHAnsi" w:hAnsiTheme="minorHAnsi" w:cstheme="minorHAnsi"/>
          <w:b/>
          <w:bCs/>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B72679">
        <w:rPr>
          <w:rFonts w:asciiTheme="minorHAnsi" w:hAnsiTheme="minorHAnsi" w:cstheme="minorHAnsi"/>
          <w:b/>
          <w:bCs/>
        </w:rPr>
        <w:t xml:space="preserve"> και</w:t>
      </w:r>
    </w:p>
    <w:p w14:paraId="204CD55C" w14:textId="744B6CEF" w:rsidR="00432A68" w:rsidRDefault="00432A68" w:rsidP="00432A68">
      <w:pPr>
        <w:spacing w:after="120" w:line="276" w:lineRule="auto"/>
        <w:jc w:val="both"/>
        <w:rPr>
          <w:rFonts w:asciiTheme="minorHAnsi" w:hAnsiTheme="minorHAnsi" w:cstheme="minorHAnsi"/>
          <w:b/>
          <w:bCs/>
        </w:rPr>
      </w:pPr>
      <w:r w:rsidRPr="00432A68">
        <w:rPr>
          <w:rFonts w:asciiTheme="minorHAnsi" w:hAnsiTheme="minorHAnsi" w:cstheme="minorHAnsi"/>
          <w:b/>
          <w:color w:val="000000"/>
        </w:rPr>
        <w:t>β)</w:t>
      </w:r>
      <w:r w:rsidRPr="00432A68">
        <w:rPr>
          <w:rFonts w:asciiTheme="minorHAnsi" w:eastAsia="Times New Roman" w:hAnsiTheme="minorHAnsi" w:cstheme="minorHAnsi"/>
          <w:b/>
          <w:bCs/>
          <w:bdr w:val="none" w:sz="0" w:space="0" w:color="auto" w:frame="1"/>
        </w:rPr>
        <w:t xml:space="preserve"> </w:t>
      </w:r>
      <w:r w:rsidRPr="00432A68">
        <w:rPr>
          <w:rFonts w:asciiTheme="minorHAnsi" w:hAnsiTheme="minorHAnsi" w:cstheme="minorHAnsi"/>
          <w:b/>
          <w:color w:val="000000"/>
        </w:rPr>
        <w:t>της περιοχής του Κ.Υ.Τ. Φυλακίου ΄</w:t>
      </w:r>
      <w:proofErr w:type="spellStart"/>
      <w:r w:rsidRPr="00432A68">
        <w:rPr>
          <w:rFonts w:asciiTheme="minorHAnsi" w:hAnsiTheme="minorHAnsi" w:cstheme="minorHAnsi"/>
          <w:b/>
          <w:color w:val="000000"/>
        </w:rPr>
        <w:t>Εβρου</w:t>
      </w:r>
      <w:proofErr w:type="spellEnd"/>
      <w:r w:rsidRPr="00432A68">
        <w:rPr>
          <w:rFonts w:asciiTheme="minorHAnsi" w:hAnsiTheme="minorHAnsi" w:cstheme="minorHAnsi"/>
          <w:b/>
          <w:color w:val="000000"/>
        </w:rPr>
        <w:t xml:space="preserve"> </w:t>
      </w:r>
      <w:proofErr w:type="spellStart"/>
      <w:r w:rsidRPr="00432A68">
        <w:rPr>
          <w:rFonts w:asciiTheme="minorHAnsi" w:hAnsiTheme="minorHAnsi" w:cstheme="minorHAnsi"/>
          <w:b/>
          <w:color w:val="000000"/>
        </w:rPr>
        <w:t>προϋπολογιζόμενης</w:t>
      </w:r>
      <w:proofErr w:type="spellEnd"/>
      <w:r w:rsidRPr="00432A68">
        <w:rPr>
          <w:rFonts w:asciiTheme="minorHAnsi" w:hAnsiTheme="minorHAnsi" w:cstheme="minorHAnsi"/>
          <w:b/>
          <w:color w:val="000000"/>
        </w:rPr>
        <w:t xml:space="preserve"> δαπάνης </w:t>
      </w:r>
      <w:r w:rsidR="00435B5F" w:rsidRPr="00435B5F">
        <w:rPr>
          <w:rFonts w:asciiTheme="minorHAnsi" w:hAnsiTheme="minorHAnsi" w:cstheme="minorHAnsi"/>
          <w:b/>
          <w:color w:val="000000"/>
        </w:rPr>
        <w:t>365,90</w:t>
      </w:r>
      <w:r w:rsidR="00435B5F">
        <w:rPr>
          <w:rFonts w:asciiTheme="minorHAnsi" w:hAnsiTheme="minorHAnsi" w:cstheme="minorHAnsi"/>
          <w:b/>
          <w:color w:val="000000"/>
        </w:rPr>
        <w:t xml:space="preserve"> </w:t>
      </w:r>
      <w:r w:rsidRPr="00432A68">
        <w:rPr>
          <w:rFonts w:asciiTheme="minorHAnsi" w:hAnsiTheme="minorHAnsi" w:cstheme="minorHAnsi"/>
          <w:b/>
          <w:color w:val="000000"/>
        </w:rPr>
        <w:t xml:space="preserve">ευρώ χωρίς ΦΠΑ και </w:t>
      </w:r>
      <w:r w:rsidR="00435B5F">
        <w:rPr>
          <w:rFonts w:asciiTheme="minorHAnsi" w:hAnsiTheme="minorHAnsi" w:cstheme="minorHAnsi"/>
          <w:b/>
          <w:color w:val="000000"/>
        </w:rPr>
        <w:t>453,72</w:t>
      </w:r>
      <w:r w:rsidR="00026016">
        <w:rPr>
          <w:rFonts w:asciiTheme="minorHAnsi" w:hAnsiTheme="minorHAnsi" w:cstheme="minorHAnsi"/>
          <w:b/>
          <w:color w:val="000000"/>
        </w:rPr>
        <w:t xml:space="preserve"> </w:t>
      </w:r>
      <w:r w:rsidRPr="00432A68">
        <w:rPr>
          <w:rFonts w:asciiTheme="minorHAnsi" w:hAnsiTheme="minorHAnsi" w:cstheme="minorHAnsi"/>
          <w:b/>
          <w:color w:val="000000"/>
        </w:rPr>
        <w:t xml:space="preserve">ευρώ με Φ.Π.Α. για την υλοποίηση </w:t>
      </w:r>
      <w:r w:rsidRPr="00432A68">
        <w:rPr>
          <w:rFonts w:asciiTheme="minorHAnsi" w:hAnsiTheme="minorHAnsi" w:cstheme="minorHAnsi"/>
          <w:b/>
          <w:bCs/>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B72679">
        <w:rPr>
          <w:rFonts w:asciiTheme="minorHAnsi" w:hAnsiTheme="minorHAnsi" w:cstheme="minorHAnsi"/>
          <w:b/>
          <w:bCs/>
        </w:rPr>
        <w:t>.</w:t>
      </w:r>
    </w:p>
    <w:p w14:paraId="36FFF910" w14:textId="77777777" w:rsidR="00F778D6" w:rsidRPr="00F778D6" w:rsidRDefault="00F778D6" w:rsidP="00F778D6">
      <w:pPr>
        <w:spacing w:after="120" w:line="276" w:lineRule="auto"/>
        <w:jc w:val="both"/>
        <w:rPr>
          <w:b/>
          <w:bCs/>
        </w:rPr>
      </w:pPr>
      <w:r w:rsidRPr="00F778D6">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8990551" w14:textId="6DAA88D5" w:rsidR="00F778D6" w:rsidRPr="00F778D6" w:rsidRDefault="00F778D6" w:rsidP="00432A68">
      <w:pPr>
        <w:spacing w:after="120" w:line="276" w:lineRule="auto"/>
        <w:jc w:val="both"/>
        <w:rPr>
          <w:b/>
          <w:bCs/>
        </w:rPr>
      </w:pPr>
      <w:r w:rsidRPr="00F778D6">
        <w:rPr>
          <w:b/>
          <w:bCs/>
        </w:rPr>
        <w:t>ΥΠΌΕΡΓΟ ΛΕΙΤΟΥΡΓΙΑ Ασφαλών  Περιοχών εντός των κέντρων υποδοχής και ταυτοποίησης σε Φυλάκιο και Διαβατά</w:t>
      </w:r>
    </w:p>
    <w:p w14:paraId="34E7CA21" w14:textId="6DBC9057" w:rsidR="00E13846" w:rsidRPr="00471C92" w:rsidRDefault="000C074E" w:rsidP="00432A68">
      <w:pPr>
        <w:spacing w:before="120" w:after="120" w:line="276" w:lineRule="auto"/>
        <w:jc w:val="both"/>
        <w:rPr>
          <w:b/>
          <w:color w:val="000000"/>
        </w:rPr>
      </w:pPr>
      <w:r w:rsidRPr="00A84AAE">
        <w:rPr>
          <w:b/>
          <w:color w:val="000000"/>
        </w:rPr>
        <w:t xml:space="preserve">CPV: </w:t>
      </w:r>
      <w:r w:rsidR="00136C6B" w:rsidRPr="00136C6B">
        <w:rPr>
          <w:b/>
          <w:color w:val="000000"/>
        </w:rPr>
        <w:t>37820000-2 - Υλικά καλλιτεχνίας</w:t>
      </w:r>
      <w:r w:rsidR="00136C6B">
        <w:rPr>
          <w:b/>
        </w:rPr>
        <w:t xml:space="preserve">, </w:t>
      </w:r>
      <w:r w:rsidR="00136C6B" w:rsidRPr="00136C6B">
        <w:rPr>
          <w:b/>
        </w:rPr>
        <w:t>37800000-6 - Είδη χειροτεχνίας και καλλιτεχνίας</w:t>
      </w:r>
      <w:r w:rsidR="00DE56BA">
        <w:rPr>
          <w:b/>
        </w:rPr>
        <w:t xml:space="preserve">, </w:t>
      </w:r>
      <w:r w:rsidR="006F5B05" w:rsidRPr="006F5B05">
        <w:rPr>
          <w:b/>
        </w:rPr>
        <w:t>39162000-5 - Εποπτικά μέσα</w:t>
      </w:r>
      <w:r w:rsidR="006F5B05">
        <w:rPr>
          <w:b/>
        </w:rPr>
        <w:t>.</w:t>
      </w:r>
    </w:p>
    <w:p w14:paraId="5F15E804" w14:textId="77777777" w:rsidR="00955E21" w:rsidRPr="00A84AAE" w:rsidRDefault="00955E21" w:rsidP="00B003F0">
      <w:pPr>
        <w:shd w:val="clear" w:color="auto" w:fill="FFFFFF"/>
        <w:spacing w:before="120" w:after="120" w:line="276" w:lineRule="auto"/>
        <w:jc w:val="both"/>
        <w:textAlignment w:val="baseline"/>
        <w:rPr>
          <w:rFonts w:eastAsia="Times New Roman" w:cs="Arial"/>
        </w:rPr>
      </w:pPr>
    </w:p>
    <w:p w14:paraId="6A77915E" w14:textId="77777777" w:rsidR="00432A68" w:rsidRPr="00432A68" w:rsidRDefault="00432A68" w:rsidP="00432A68">
      <w:pPr>
        <w:spacing w:afterLines="80" w:after="192" w:line="276" w:lineRule="auto"/>
        <w:jc w:val="both"/>
        <w:rPr>
          <w:rFonts w:asciiTheme="minorHAnsi" w:eastAsia="SimSun" w:hAnsiTheme="minorHAnsi"/>
          <w:lang w:eastAsia="en-US"/>
        </w:rPr>
      </w:pPr>
      <w:r w:rsidRPr="00432A68">
        <w:rPr>
          <w:rFonts w:asciiTheme="minorHAnsi" w:eastAsia="SimSun" w:hAnsiTheme="minorHAnsi"/>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0670DC93" w14:textId="77777777" w:rsidR="001144D0" w:rsidRPr="00A84AAE" w:rsidRDefault="000C074E" w:rsidP="00B003F0">
      <w:pPr>
        <w:shd w:val="clear" w:color="auto" w:fill="FFFFFF"/>
        <w:spacing w:before="120" w:after="120" w:line="276" w:lineRule="auto"/>
        <w:jc w:val="center"/>
        <w:rPr>
          <w:b/>
        </w:rPr>
      </w:pPr>
      <w:r w:rsidRPr="00A84AAE">
        <w:rPr>
          <w:b/>
        </w:rPr>
        <w:t>ΠΡΟΣΚΑΛΕΙ</w:t>
      </w:r>
    </w:p>
    <w:p w14:paraId="645803F8" w14:textId="30DBA3F4" w:rsidR="00862EE7" w:rsidRPr="00A84AAE" w:rsidRDefault="000C074E" w:rsidP="00B003F0">
      <w:pPr>
        <w:spacing w:before="120" w:after="120" w:line="276" w:lineRule="auto"/>
        <w:jc w:val="both"/>
        <w:rPr>
          <w:b/>
        </w:rPr>
      </w:pPr>
      <w:r w:rsidRPr="00A84AAE">
        <w:rPr>
          <w:b/>
        </w:rPr>
        <w:t>κάθε ενδιαφερόμενο να υποβάλει έγγραφη προσφορά για την απευθείας ανάθεση</w:t>
      </w:r>
      <w:r w:rsidR="00AB3EAD" w:rsidRPr="00A84AAE">
        <w:rPr>
          <w:b/>
        </w:rPr>
        <w:t xml:space="preserve"> </w:t>
      </w:r>
      <w:r w:rsidR="00332525">
        <w:rPr>
          <w:b/>
        </w:rPr>
        <w:t xml:space="preserve">προμήθειας </w:t>
      </w:r>
      <w:r w:rsidR="00DE56BA" w:rsidRPr="00DE56BA">
        <w:rPr>
          <w:b/>
        </w:rPr>
        <w:t>υλικών δημιουργικής απασχόλησης, χειροτεχνίας και εκπαιδευτικών εποπτικών μέσων</w:t>
      </w:r>
      <w:r w:rsidR="00DE56BA">
        <w:rPr>
          <w:b/>
        </w:rPr>
        <w:t xml:space="preserve"> </w:t>
      </w:r>
      <w:r w:rsidR="000463AC" w:rsidRPr="00A84AAE">
        <w:rPr>
          <w:b/>
          <w:color w:val="000000"/>
        </w:rPr>
        <w:t xml:space="preserve">για τις ανάγκες </w:t>
      </w:r>
      <w:r w:rsidR="00E04129" w:rsidRPr="00E04129">
        <w:rPr>
          <w:b/>
          <w:color w:val="000000"/>
        </w:rPr>
        <w:t>του ΚΥΤ &amp; ΕΔΠΦΑΑ Διαβατών</w:t>
      </w:r>
      <w:r w:rsidR="00B72679">
        <w:rPr>
          <w:b/>
          <w:color w:val="000000"/>
        </w:rPr>
        <w:t xml:space="preserve"> και</w:t>
      </w:r>
      <w:r w:rsidR="00511272">
        <w:rPr>
          <w:b/>
          <w:color w:val="000000"/>
        </w:rPr>
        <w:t xml:space="preserve"> </w:t>
      </w:r>
      <w:r w:rsidR="00E04129" w:rsidRPr="00E04129">
        <w:rPr>
          <w:b/>
          <w:color w:val="000000"/>
        </w:rPr>
        <w:t>του Κ.Υ.Τ. Φυλακίου Έβρου</w:t>
      </w:r>
      <w:r w:rsidR="00332525">
        <w:rPr>
          <w:b/>
        </w:rPr>
        <w:t>.</w:t>
      </w:r>
    </w:p>
    <w:p w14:paraId="0748A72F" w14:textId="18DA7843" w:rsidR="00AB3EAD" w:rsidRPr="00A84AAE" w:rsidRDefault="00AB3EAD" w:rsidP="00B003F0">
      <w:pPr>
        <w:spacing w:before="120" w:after="120" w:line="276" w:lineRule="auto"/>
        <w:jc w:val="both"/>
        <w:rPr>
          <w:rFonts w:cstheme="minorHAnsi"/>
        </w:rPr>
      </w:pPr>
      <w:r w:rsidRPr="00A84AAE">
        <w:rPr>
          <w:rFonts w:cstheme="minorHAnsi"/>
        </w:rPr>
        <w:t>Η προμήθεια των ζητούμενων ειδών χωρίζεται σε επιμέρους ΤΜΗΜΑΤΑ σύμφωνα με τον παρακάτω πίνακα:</w:t>
      </w:r>
    </w:p>
    <w:tbl>
      <w:tblPr>
        <w:tblW w:w="8979" w:type="dxa"/>
        <w:jc w:val="center"/>
        <w:tblLook w:val="04A0" w:firstRow="1" w:lastRow="0" w:firstColumn="1" w:lastColumn="0" w:noHBand="0" w:noVBand="1"/>
      </w:tblPr>
      <w:tblGrid>
        <w:gridCol w:w="2825"/>
        <w:gridCol w:w="3866"/>
        <w:gridCol w:w="2288"/>
      </w:tblGrid>
      <w:tr w:rsidR="004C0FFC" w:rsidRPr="00A84AAE" w14:paraId="09359C49" w14:textId="77777777" w:rsidTr="00913549">
        <w:trPr>
          <w:trHeight w:val="1170"/>
          <w:jc w:val="center"/>
        </w:trPr>
        <w:tc>
          <w:tcPr>
            <w:tcW w:w="2825" w:type="dxa"/>
            <w:tcBorders>
              <w:top w:val="single" w:sz="12" w:space="0" w:color="auto"/>
              <w:left w:val="single" w:sz="12" w:space="0" w:color="auto"/>
              <w:bottom w:val="single" w:sz="12" w:space="0" w:color="auto"/>
              <w:right w:val="single" w:sz="4" w:space="0" w:color="auto"/>
            </w:tcBorders>
            <w:vAlign w:val="center"/>
            <w:hideMark/>
          </w:tcPr>
          <w:p w14:paraId="112AE21C" w14:textId="77777777" w:rsidR="00A83AA5" w:rsidRPr="00A84AAE" w:rsidRDefault="00A83AA5" w:rsidP="006B73F0">
            <w:pPr>
              <w:spacing w:after="0" w:line="240" w:lineRule="auto"/>
              <w:jc w:val="center"/>
              <w:rPr>
                <w:rFonts w:eastAsia="Times New Roman"/>
                <w:b/>
                <w:bCs/>
              </w:rPr>
            </w:pPr>
            <w:bookmarkStart w:id="2" w:name="_Hlk216431884"/>
            <w:r w:rsidRPr="00A84AAE">
              <w:rPr>
                <w:rFonts w:eastAsia="Times New Roman"/>
                <w:b/>
                <w:bCs/>
              </w:rPr>
              <w:lastRenderedPageBreak/>
              <w:t>Κ.Φ.Α.Α.</w:t>
            </w:r>
          </w:p>
        </w:tc>
        <w:tc>
          <w:tcPr>
            <w:tcW w:w="3866" w:type="dxa"/>
            <w:tcBorders>
              <w:top w:val="single" w:sz="12" w:space="0" w:color="auto"/>
              <w:left w:val="nil"/>
              <w:bottom w:val="single" w:sz="12" w:space="0" w:color="auto"/>
              <w:right w:val="single" w:sz="4" w:space="0" w:color="auto"/>
            </w:tcBorders>
            <w:noWrap/>
            <w:vAlign w:val="center"/>
            <w:hideMark/>
          </w:tcPr>
          <w:p w14:paraId="35311587" w14:textId="77777777" w:rsidR="00A83AA5" w:rsidRPr="00A84AAE" w:rsidRDefault="00A83AA5" w:rsidP="006B73F0">
            <w:pPr>
              <w:spacing w:after="0" w:line="240" w:lineRule="auto"/>
              <w:jc w:val="center"/>
              <w:rPr>
                <w:rFonts w:eastAsia="Times New Roman"/>
                <w:b/>
                <w:bCs/>
              </w:rPr>
            </w:pPr>
            <w:r w:rsidRPr="00A84AAE">
              <w:rPr>
                <w:rFonts w:eastAsia="Times New Roman"/>
                <w:b/>
                <w:bCs/>
              </w:rPr>
              <w:t>ΟΜΑΔΑ</w:t>
            </w:r>
          </w:p>
        </w:tc>
        <w:tc>
          <w:tcPr>
            <w:tcW w:w="2288" w:type="dxa"/>
            <w:tcBorders>
              <w:top w:val="single" w:sz="12" w:space="0" w:color="auto"/>
              <w:left w:val="nil"/>
              <w:bottom w:val="single" w:sz="12" w:space="0" w:color="auto"/>
              <w:right w:val="single" w:sz="12" w:space="0" w:color="auto"/>
            </w:tcBorders>
            <w:vAlign w:val="center"/>
            <w:hideMark/>
          </w:tcPr>
          <w:p w14:paraId="3713AF37" w14:textId="77777777" w:rsidR="00A83AA5" w:rsidRPr="00A84AAE" w:rsidRDefault="00A83AA5" w:rsidP="006B73F0">
            <w:pPr>
              <w:spacing w:after="0" w:line="240" w:lineRule="auto"/>
              <w:jc w:val="center"/>
              <w:rPr>
                <w:rFonts w:eastAsia="Times New Roman"/>
                <w:b/>
                <w:bCs/>
              </w:rPr>
            </w:pPr>
            <w:r w:rsidRPr="00A84AAE">
              <w:rPr>
                <w:rFonts w:eastAsia="Times New Roman"/>
                <w:b/>
                <w:bCs/>
              </w:rPr>
              <w:t>ΣΥΝΟΛΙΚΗ ΠΡΟΥΠΟΛΟΓΙΖΟΜΕΝΗ ΔΑΠΑΝΗ ΧΩΡΙΣ Φ.Π.Α. ΑΝΑ ΟΜΑΔΑ</w:t>
            </w:r>
          </w:p>
        </w:tc>
      </w:tr>
      <w:tr w:rsidR="004C0FFC" w:rsidRPr="00A84AAE" w14:paraId="2A3C0C8F" w14:textId="77777777" w:rsidTr="00947F1C">
        <w:trPr>
          <w:trHeight w:val="300"/>
          <w:jc w:val="center"/>
        </w:trPr>
        <w:tc>
          <w:tcPr>
            <w:tcW w:w="2825" w:type="dxa"/>
            <w:tcBorders>
              <w:top w:val="single" w:sz="12" w:space="0" w:color="auto"/>
              <w:left w:val="single" w:sz="12" w:space="0" w:color="auto"/>
              <w:bottom w:val="single" w:sz="6" w:space="0" w:color="auto"/>
              <w:right w:val="single" w:sz="6" w:space="0" w:color="auto"/>
            </w:tcBorders>
            <w:vAlign w:val="center"/>
            <w:hideMark/>
          </w:tcPr>
          <w:p w14:paraId="68B9650C" w14:textId="167D63D6" w:rsidR="00A83AA5" w:rsidRPr="00217B14" w:rsidRDefault="00A83AA5" w:rsidP="006B73F0">
            <w:pPr>
              <w:spacing w:after="0" w:line="240" w:lineRule="auto"/>
              <w:jc w:val="center"/>
              <w:rPr>
                <w:rFonts w:eastAsia="Times New Roman"/>
                <w:b/>
                <w:bCs/>
              </w:rPr>
            </w:pPr>
            <w:r w:rsidRPr="00217B14">
              <w:rPr>
                <w:rFonts w:eastAsia="Times New Roman"/>
                <w:b/>
                <w:bCs/>
              </w:rPr>
              <w:t>Τμήμα 1</w:t>
            </w:r>
            <w:r w:rsidR="00495B92" w:rsidRPr="00217B14">
              <w:rPr>
                <w:rFonts w:eastAsia="Times New Roman"/>
                <w:b/>
                <w:bCs/>
              </w:rPr>
              <w:t xml:space="preserve"> </w:t>
            </w:r>
            <w:r w:rsidR="00E772EF">
              <w:rPr>
                <w:rFonts w:eastAsia="Times New Roman"/>
                <w:b/>
                <w:bCs/>
              </w:rPr>
              <w:t>–</w:t>
            </w:r>
            <w:r w:rsidR="00471C92">
              <w:rPr>
                <w:rFonts w:eastAsia="Times New Roman"/>
                <w:b/>
                <w:bCs/>
              </w:rPr>
              <w:t xml:space="preserve"> ΚΥΤ</w:t>
            </w:r>
            <w:r w:rsidRPr="00217B14">
              <w:rPr>
                <w:rFonts w:eastAsia="Times New Roman"/>
                <w:b/>
                <w:bCs/>
              </w:rPr>
              <w:t xml:space="preserve"> </w:t>
            </w:r>
            <w:r w:rsidR="00E772EF">
              <w:rPr>
                <w:rFonts w:eastAsia="Times New Roman"/>
                <w:b/>
                <w:bCs/>
              </w:rPr>
              <w:t>Διαβατ</w:t>
            </w:r>
            <w:r w:rsidR="00471C92">
              <w:rPr>
                <w:rFonts w:eastAsia="Times New Roman"/>
                <w:b/>
                <w:bCs/>
              </w:rPr>
              <w:t>ών</w:t>
            </w:r>
          </w:p>
        </w:tc>
        <w:tc>
          <w:tcPr>
            <w:tcW w:w="3866" w:type="dxa"/>
            <w:tcBorders>
              <w:top w:val="single" w:sz="12" w:space="0" w:color="auto"/>
              <w:left w:val="single" w:sz="6" w:space="0" w:color="auto"/>
              <w:bottom w:val="single" w:sz="6" w:space="0" w:color="auto"/>
              <w:right w:val="single" w:sz="6" w:space="0" w:color="auto"/>
            </w:tcBorders>
            <w:noWrap/>
            <w:vAlign w:val="center"/>
            <w:hideMark/>
          </w:tcPr>
          <w:p w14:paraId="2B6676F8" w14:textId="767CBB6D" w:rsidR="00A83AA5" w:rsidRPr="00217B14" w:rsidRDefault="006F5B05" w:rsidP="006B73F0">
            <w:pPr>
              <w:spacing w:after="0" w:line="240" w:lineRule="auto"/>
              <w:jc w:val="center"/>
              <w:rPr>
                <w:rFonts w:eastAsia="Times New Roman"/>
              </w:rPr>
            </w:pPr>
            <w:r w:rsidRPr="006F5B05">
              <w:rPr>
                <w:rFonts w:eastAsia="Times New Roman"/>
                <w:b/>
              </w:rPr>
              <w:t>υλικ</w:t>
            </w:r>
            <w:r>
              <w:rPr>
                <w:rFonts w:eastAsia="Times New Roman"/>
                <w:b/>
              </w:rPr>
              <w:t>ά</w:t>
            </w:r>
            <w:r w:rsidRPr="006F5B05">
              <w:rPr>
                <w:rFonts w:eastAsia="Times New Roman"/>
                <w:b/>
              </w:rPr>
              <w:t xml:space="preserve"> δημιουργικής απασχόλησης, χειροτεχνίας και εκπαιδευτικών εποπτικών μέσων</w:t>
            </w:r>
          </w:p>
        </w:tc>
        <w:tc>
          <w:tcPr>
            <w:tcW w:w="2288" w:type="dxa"/>
            <w:tcBorders>
              <w:top w:val="single" w:sz="12" w:space="0" w:color="auto"/>
              <w:left w:val="single" w:sz="6" w:space="0" w:color="auto"/>
              <w:bottom w:val="single" w:sz="6" w:space="0" w:color="auto"/>
              <w:right w:val="single" w:sz="12" w:space="0" w:color="auto"/>
            </w:tcBorders>
            <w:noWrap/>
            <w:vAlign w:val="center"/>
            <w:hideMark/>
          </w:tcPr>
          <w:p w14:paraId="14EEDA5E" w14:textId="744C93FA" w:rsidR="00A83AA5" w:rsidRPr="00217B14" w:rsidRDefault="007D7140" w:rsidP="006B73F0">
            <w:pPr>
              <w:spacing w:after="0" w:line="240" w:lineRule="auto"/>
              <w:jc w:val="center"/>
              <w:rPr>
                <w:rFonts w:eastAsia="Times New Roman"/>
              </w:rPr>
            </w:pPr>
            <w:r>
              <w:t>373</w:t>
            </w:r>
            <w:r w:rsidR="00D14D7B" w:rsidRPr="00217B14">
              <w:t>€</w:t>
            </w:r>
          </w:p>
        </w:tc>
      </w:tr>
      <w:tr w:rsidR="00471C92" w:rsidRPr="00A84AAE" w14:paraId="1512B507" w14:textId="77777777" w:rsidTr="00A667B2">
        <w:trPr>
          <w:trHeight w:val="300"/>
          <w:jc w:val="center"/>
        </w:trPr>
        <w:tc>
          <w:tcPr>
            <w:tcW w:w="2825" w:type="dxa"/>
            <w:tcBorders>
              <w:top w:val="single" w:sz="12" w:space="0" w:color="auto"/>
              <w:left w:val="single" w:sz="12" w:space="0" w:color="auto"/>
              <w:right w:val="single" w:sz="4" w:space="0" w:color="auto"/>
            </w:tcBorders>
            <w:vAlign w:val="center"/>
            <w:hideMark/>
          </w:tcPr>
          <w:p w14:paraId="03F7911A" w14:textId="41990CD2" w:rsidR="00471C92" w:rsidRPr="00217B14" w:rsidRDefault="00471C92" w:rsidP="00471C92">
            <w:pPr>
              <w:spacing w:after="0" w:line="240" w:lineRule="auto"/>
              <w:jc w:val="center"/>
              <w:rPr>
                <w:rFonts w:eastAsia="Times New Roman"/>
                <w:b/>
                <w:bCs/>
              </w:rPr>
            </w:pPr>
            <w:r w:rsidRPr="00217B14">
              <w:rPr>
                <w:rFonts w:eastAsia="Times New Roman"/>
                <w:b/>
                <w:bCs/>
              </w:rPr>
              <w:t xml:space="preserve">Τμήμα 2 </w:t>
            </w:r>
            <w:r>
              <w:rPr>
                <w:rFonts w:eastAsia="Times New Roman"/>
                <w:b/>
                <w:bCs/>
              </w:rPr>
              <w:t>–</w:t>
            </w:r>
            <w:r w:rsidRPr="00217B14">
              <w:rPr>
                <w:rFonts w:eastAsia="Times New Roman"/>
                <w:b/>
                <w:bCs/>
              </w:rPr>
              <w:t xml:space="preserve"> </w:t>
            </w:r>
            <w:r>
              <w:rPr>
                <w:rFonts w:eastAsia="Times New Roman"/>
                <w:b/>
                <w:bCs/>
              </w:rPr>
              <w:t>ΚΥΤ Έβρου</w:t>
            </w:r>
          </w:p>
        </w:tc>
        <w:tc>
          <w:tcPr>
            <w:tcW w:w="3866" w:type="dxa"/>
            <w:tcBorders>
              <w:top w:val="single" w:sz="12" w:space="0" w:color="auto"/>
              <w:left w:val="single" w:sz="6" w:space="0" w:color="auto"/>
              <w:bottom w:val="single" w:sz="6" w:space="0" w:color="auto"/>
              <w:right w:val="single" w:sz="6" w:space="0" w:color="auto"/>
            </w:tcBorders>
            <w:noWrap/>
            <w:vAlign w:val="center"/>
            <w:hideMark/>
          </w:tcPr>
          <w:p w14:paraId="4B863B0E" w14:textId="033BD7A8" w:rsidR="00471C92" w:rsidRPr="00217B14" w:rsidRDefault="006F5B05" w:rsidP="00471C92">
            <w:pPr>
              <w:spacing w:after="0" w:line="240" w:lineRule="auto"/>
              <w:jc w:val="center"/>
              <w:rPr>
                <w:rFonts w:eastAsia="Times New Roman"/>
              </w:rPr>
            </w:pPr>
            <w:r w:rsidRPr="006F5B05">
              <w:rPr>
                <w:rFonts w:eastAsia="Times New Roman"/>
                <w:b/>
              </w:rPr>
              <w:t>υλι</w:t>
            </w:r>
            <w:r>
              <w:rPr>
                <w:rFonts w:eastAsia="Times New Roman"/>
                <w:b/>
              </w:rPr>
              <w:t>κά</w:t>
            </w:r>
            <w:r w:rsidRPr="006F5B05">
              <w:rPr>
                <w:rFonts w:eastAsia="Times New Roman"/>
                <w:b/>
              </w:rPr>
              <w:t xml:space="preserve"> δημιουργικής απασχόλησης, χειροτεχνίας και εκπαιδευτικών εποπτικών μέσων</w:t>
            </w:r>
          </w:p>
        </w:tc>
        <w:tc>
          <w:tcPr>
            <w:tcW w:w="2288" w:type="dxa"/>
            <w:tcBorders>
              <w:top w:val="single" w:sz="12" w:space="0" w:color="auto"/>
              <w:left w:val="nil"/>
              <w:bottom w:val="single" w:sz="4" w:space="0" w:color="auto"/>
              <w:right w:val="single" w:sz="12" w:space="0" w:color="auto"/>
            </w:tcBorders>
            <w:noWrap/>
            <w:vAlign w:val="center"/>
            <w:hideMark/>
          </w:tcPr>
          <w:p w14:paraId="77947328" w14:textId="611790B0" w:rsidR="00471C92" w:rsidRPr="00217B14" w:rsidRDefault="007D7140" w:rsidP="00471C92">
            <w:pPr>
              <w:spacing w:after="0" w:line="240" w:lineRule="auto"/>
              <w:jc w:val="center"/>
              <w:rPr>
                <w:rFonts w:eastAsia="Times New Roman"/>
              </w:rPr>
            </w:pPr>
            <w:bookmarkStart w:id="3" w:name="_Hlk230869401"/>
            <w:r w:rsidRPr="007D7140">
              <w:t>365,90</w:t>
            </w:r>
            <w:bookmarkEnd w:id="3"/>
            <w:r w:rsidR="00471C92" w:rsidRPr="00217B14">
              <w:t>€</w:t>
            </w:r>
          </w:p>
        </w:tc>
      </w:tr>
      <w:bookmarkEnd w:id="2"/>
      <w:tr w:rsidR="00A70413" w:rsidRPr="00A84AAE" w14:paraId="2C280596" w14:textId="77777777" w:rsidTr="0054079F">
        <w:trPr>
          <w:trHeight w:val="300"/>
          <w:jc w:val="center"/>
        </w:trPr>
        <w:tc>
          <w:tcPr>
            <w:tcW w:w="6691" w:type="dxa"/>
            <w:gridSpan w:val="2"/>
            <w:tcBorders>
              <w:top w:val="single" w:sz="12" w:space="0" w:color="auto"/>
              <w:left w:val="single" w:sz="12" w:space="0" w:color="auto"/>
              <w:bottom w:val="single" w:sz="4" w:space="0" w:color="auto"/>
              <w:right w:val="single" w:sz="4" w:space="0" w:color="000000"/>
            </w:tcBorders>
            <w:vAlign w:val="center"/>
            <w:hideMark/>
          </w:tcPr>
          <w:p w14:paraId="5F9B115D" w14:textId="77777777" w:rsidR="00A70413" w:rsidRPr="00217B14" w:rsidRDefault="00A70413" w:rsidP="00A70413">
            <w:pPr>
              <w:spacing w:after="0" w:line="240" w:lineRule="auto"/>
              <w:jc w:val="center"/>
              <w:rPr>
                <w:rFonts w:eastAsia="Times New Roman"/>
                <w:b/>
                <w:bCs/>
              </w:rPr>
            </w:pPr>
            <w:r w:rsidRPr="00217B14">
              <w:rPr>
                <w:rFonts w:eastAsia="Times New Roman"/>
                <w:b/>
                <w:bCs/>
              </w:rPr>
              <w:t>Συνολικό Κόστος χωρίς ΦΠΑ</w:t>
            </w:r>
          </w:p>
        </w:tc>
        <w:tc>
          <w:tcPr>
            <w:tcW w:w="2288" w:type="dxa"/>
            <w:tcBorders>
              <w:top w:val="single" w:sz="12" w:space="0" w:color="auto"/>
              <w:left w:val="nil"/>
              <w:bottom w:val="single" w:sz="4" w:space="0" w:color="auto"/>
              <w:right w:val="single" w:sz="12" w:space="0" w:color="auto"/>
            </w:tcBorders>
            <w:noWrap/>
          </w:tcPr>
          <w:p w14:paraId="5AF60B9A" w14:textId="1E4C74A9" w:rsidR="00A70413" w:rsidRPr="00217B14" w:rsidRDefault="007D7140" w:rsidP="00A70413">
            <w:pPr>
              <w:spacing w:after="0" w:line="240" w:lineRule="auto"/>
              <w:jc w:val="center"/>
              <w:rPr>
                <w:rFonts w:eastAsia="Times New Roman"/>
                <w:b/>
                <w:bCs/>
              </w:rPr>
            </w:pPr>
            <w:r>
              <w:rPr>
                <w:b/>
                <w:bCs/>
              </w:rPr>
              <w:t>738,90</w:t>
            </w:r>
            <w:r w:rsidR="00A70413" w:rsidRPr="00217B14">
              <w:rPr>
                <w:b/>
                <w:bCs/>
              </w:rPr>
              <w:t xml:space="preserve"> €</w:t>
            </w:r>
          </w:p>
        </w:tc>
      </w:tr>
      <w:tr w:rsidR="00A70413" w:rsidRPr="00A84AAE" w14:paraId="3D4896A4" w14:textId="77777777" w:rsidTr="0054079F">
        <w:trPr>
          <w:trHeight w:val="300"/>
          <w:jc w:val="center"/>
        </w:trPr>
        <w:tc>
          <w:tcPr>
            <w:tcW w:w="6691" w:type="dxa"/>
            <w:gridSpan w:val="2"/>
            <w:tcBorders>
              <w:top w:val="single" w:sz="4" w:space="0" w:color="auto"/>
              <w:left w:val="single" w:sz="12" w:space="0" w:color="auto"/>
              <w:bottom w:val="single" w:sz="4" w:space="0" w:color="auto"/>
              <w:right w:val="single" w:sz="4" w:space="0" w:color="000000"/>
            </w:tcBorders>
            <w:vAlign w:val="center"/>
            <w:hideMark/>
          </w:tcPr>
          <w:p w14:paraId="166B21E3" w14:textId="77777777" w:rsidR="00A70413" w:rsidRPr="00217B14" w:rsidRDefault="00A70413" w:rsidP="00A70413">
            <w:pPr>
              <w:spacing w:after="0" w:line="240" w:lineRule="auto"/>
              <w:jc w:val="center"/>
              <w:rPr>
                <w:rFonts w:eastAsia="Times New Roman"/>
                <w:b/>
                <w:bCs/>
              </w:rPr>
            </w:pPr>
            <w:r w:rsidRPr="00217B14">
              <w:rPr>
                <w:rFonts w:eastAsia="Times New Roman"/>
                <w:b/>
                <w:bCs/>
              </w:rPr>
              <w:t>ΦΠΑ 24%</w:t>
            </w:r>
          </w:p>
        </w:tc>
        <w:tc>
          <w:tcPr>
            <w:tcW w:w="2288" w:type="dxa"/>
            <w:tcBorders>
              <w:top w:val="nil"/>
              <w:left w:val="nil"/>
              <w:bottom w:val="single" w:sz="4" w:space="0" w:color="auto"/>
              <w:right w:val="single" w:sz="12" w:space="0" w:color="auto"/>
            </w:tcBorders>
            <w:noWrap/>
          </w:tcPr>
          <w:p w14:paraId="26FFC580" w14:textId="208B1D18" w:rsidR="00A70413" w:rsidRPr="00217B14" w:rsidRDefault="007D7140" w:rsidP="00A70413">
            <w:pPr>
              <w:spacing w:after="0" w:line="240" w:lineRule="auto"/>
              <w:jc w:val="center"/>
              <w:rPr>
                <w:rFonts w:eastAsia="Times New Roman"/>
                <w:b/>
                <w:bCs/>
              </w:rPr>
            </w:pPr>
            <w:r>
              <w:rPr>
                <w:b/>
                <w:bCs/>
              </w:rPr>
              <w:t>177,34</w:t>
            </w:r>
            <w:r w:rsidR="00A70413" w:rsidRPr="00217B14">
              <w:rPr>
                <w:b/>
                <w:bCs/>
              </w:rPr>
              <w:t>€</w:t>
            </w:r>
          </w:p>
        </w:tc>
      </w:tr>
      <w:tr w:rsidR="00A70413" w:rsidRPr="00A84AAE" w14:paraId="405DEB00" w14:textId="77777777" w:rsidTr="0054079F">
        <w:trPr>
          <w:trHeight w:val="315"/>
          <w:jc w:val="center"/>
        </w:trPr>
        <w:tc>
          <w:tcPr>
            <w:tcW w:w="6691" w:type="dxa"/>
            <w:gridSpan w:val="2"/>
            <w:tcBorders>
              <w:top w:val="single" w:sz="4" w:space="0" w:color="auto"/>
              <w:left w:val="single" w:sz="12" w:space="0" w:color="auto"/>
              <w:bottom w:val="single" w:sz="18" w:space="0" w:color="auto"/>
              <w:right w:val="single" w:sz="4" w:space="0" w:color="auto"/>
            </w:tcBorders>
            <w:vAlign w:val="center"/>
            <w:hideMark/>
          </w:tcPr>
          <w:p w14:paraId="24C7F4EF" w14:textId="77777777" w:rsidR="00A70413" w:rsidRPr="00217B14" w:rsidRDefault="00A70413" w:rsidP="00A70413">
            <w:pPr>
              <w:spacing w:after="0" w:line="240" w:lineRule="auto"/>
              <w:jc w:val="center"/>
              <w:rPr>
                <w:rFonts w:eastAsia="Times New Roman"/>
                <w:b/>
                <w:bCs/>
              </w:rPr>
            </w:pPr>
            <w:r w:rsidRPr="00217B14">
              <w:rPr>
                <w:rFonts w:eastAsia="Times New Roman"/>
                <w:b/>
                <w:bCs/>
              </w:rPr>
              <w:t>Συνολικό Κόστος με ΦΠΑ</w:t>
            </w:r>
          </w:p>
        </w:tc>
        <w:tc>
          <w:tcPr>
            <w:tcW w:w="2288" w:type="dxa"/>
            <w:tcBorders>
              <w:top w:val="single" w:sz="4" w:space="0" w:color="auto"/>
              <w:left w:val="single" w:sz="4" w:space="0" w:color="auto"/>
              <w:bottom w:val="single" w:sz="18" w:space="0" w:color="auto"/>
              <w:right w:val="single" w:sz="12" w:space="0" w:color="auto"/>
            </w:tcBorders>
            <w:noWrap/>
          </w:tcPr>
          <w:p w14:paraId="260C491F" w14:textId="59962187" w:rsidR="00A70413" w:rsidRPr="00217B14" w:rsidRDefault="007D7140" w:rsidP="00A70413">
            <w:pPr>
              <w:spacing w:after="0" w:line="240" w:lineRule="auto"/>
              <w:jc w:val="center"/>
              <w:rPr>
                <w:rFonts w:eastAsia="Times New Roman"/>
                <w:b/>
                <w:bCs/>
              </w:rPr>
            </w:pPr>
            <w:r>
              <w:rPr>
                <w:b/>
                <w:bCs/>
              </w:rPr>
              <w:t>916,24</w:t>
            </w:r>
            <w:r w:rsidR="00A70413" w:rsidRPr="005C636B">
              <w:rPr>
                <w:b/>
                <w:bCs/>
              </w:rPr>
              <w:t xml:space="preserve"> </w:t>
            </w:r>
            <w:r w:rsidR="00A70413" w:rsidRPr="00217B14">
              <w:rPr>
                <w:b/>
                <w:bCs/>
              </w:rPr>
              <w:t>€</w:t>
            </w:r>
          </w:p>
        </w:tc>
      </w:tr>
    </w:tbl>
    <w:p w14:paraId="3EF69C48" w14:textId="77777777" w:rsidR="00DE19CF" w:rsidRDefault="00DE19CF" w:rsidP="00B003F0">
      <w:pPr>
        <w:widowControl w:val="0"/>
        <w:autoSpaceDE w:val="0"/>
        <w:autoSpaceDN w:val="0"/>
        <w:adjustRightInd w:val="0"/>
        <w:spacing w:before="120" w:after="120" w:line="276" w:lineRule="auto"/>
        <w:jc w:val="both"/>
        <w:rPr>
          <w:rFonts w:cs="Arial"/>
          <w:b/>
          <w:lang w:bidi="el-GR"/>
        </w:rPr>
      </w:pPr>
    </w:p>
    <w:p w14:paraId="72693FDA" w14:textId="782C065C" w:rsidR="00E34E46" w:rsidRDefault="00E34E46" w:rsidP="00B003F0">
      <w:pPr>
        <w:widowControl w:val="0"/>
        <w:autoSpaceDE w:val="0"/>
        <w:autoSpaceDN w:val="0"/>
        <w:adjustRightInd w:val="0"/>
        <w:spacing w:before="120" w:after="120" w:line="276" w:lineRule="auto"/>
        <w:jc w:val="both"/>
        <w:rPr>
          <w:rFonts w:cs="Arial"/>
          <w:bCs/>
          <w:lang w:bidi="el-GR"/>
        </w:rPr>
      </w:pPr>
      <w:r w:rsidRPr="00E34E46">
        <w:rPr>
          <w:rFonts w:cs="Arial"/>
          <w:bCs/>
          <w:lang w:bidi="el-GR"/>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w:t>
      </w:r>
      <w:r>
        <w:rPr>
          <w:rFonts w:cs="Arial"/>
          <w:bCs/>
          <w:lang w:bidi="el-GR"/>
        </w:rPr>
        <w:t>.</w:t>
      </w:r>
    </w:p>
    <w:p w14:paraId="0FBE2227" w14:textId="77777777" w:rsidR="00E34E46" w:rsidRPr="00E34E46" w:rsidRDefault="00E34E46" w:rsidP="00B003F0">
      <w:pPr>
        <w:widowControl w:val="0"/>
        <w:autoSpaceDE w:val="0"/>
        <w:autoSpaceDN w:val="0"/>
        <w:adjustRightInd w:val="0"/>
        <w:spacing w:before="120" w:after="120" w:line="276" w:lineRule="auto"/>
        <w:jc w:val="both"/>
        <w:rPr>
          <w:rFonts w:cs="Arial"/>
          <w:bCs/>
          <w:lang w:bidi="el-GR"/>
        </w:rPr>
      </w:pPr>
    </w:p>
    <w:p w14:paraId="39C1B194" w14:textId="77777777" w:rsidR="004105D6" w:rsidRPr="00A84AAE" w:rsidRDefault="004105D6" w:rsidP="00B003F0">
      <w:pPr>
        <w:shd w:val="clear" w:color="auto" w:fill="FFFFFF"/>
        <w:spacing w:before="120" w:after="120" w:line="276" w:lineRule="auto"/>
        <w:jc w:val="both"/>
        <w:rPr>
          <w:b/>
          <w:bCs/>
        </w:rPr>
      </w:pPr>
      <w:r w:rsidRPr="00A84AAE">
        <w:rPr>
          <w:b/>
          <w:bCs/>
        </w:rPr>
        <w:t>Η προμήθεια θα γίνει με τους Ειδικούς όρους, που ακολουθούν.</w:t>
      </w:r>
    </w:p>
    <w:p w14:paraId="276379D8" w14:textId="57752F3B" w:rsidR="00C325B4" w:rsidRPr="00A84AAE" w:rsidRDefault="00AB485B" w:rsidP="00B003F0">
      <w:pPr>
        <w:pStyle w:val="a8"/>
        <w:numPr>
          <w:ilvl w:val="0"/>
          <w:numId w:val="2"/>
        </w:numPr>
        <w:spacing w:before="120" w:after="120" w:line="276" w:lineRule="auto"/>
        <w:ind w:left="426" w:hanging="426"/>
        <w:contextualSpacing w:val="0"/>
        <w:jc w:val="both"/>
        <w:rPr>
          <w:bCs/>
        </w:rPr>
      </w:pPr>
      <w:r w:rsidRPr="00A84AAE">
        <w:rPr>
          <w:bCs/>
        </w:rPr>
        <w:t xml:space="preserve">Οι ενδιαφερόμενοι οικονομικοί φορείς μπορούν να καταθέσουν την προσφορά τους προσφέροντας </w:t>
      </w:r>
      <w:bookmarkStart w:id="4" w:name="_Hlk216432092"/>
      <w:r w:rsidRPr="00A84AAE">
        <w:rPr>
          <w:bCs/>
        </w:rPr>
        <w:t>για το σύνολο της ζητούμενης προμήθειας</w:t>
      </w:r>
      <w:r w:rsidR="000463AC" w:rsidRPr="00A84AAE">
        <w:rPr>
          <w:bCs/>
        </w:rPr>
        <w:t xml:space="preserve"> ανά </w:t>
      </w:r>
      <w:bookmarkEnd w:id="4"/>
      <w:r w:rsidR="00BA6FF5">
        <w:rPr>
          <w:bCs/>
        </w:rPr>
        <w:t>Τμήμα</w:t>
      </w:r>
      <w:r w:rsidRPr="00A84AAE">
        <w:rPr>
          <w:bCs/>
        </w:rPr>
        <w:t>.</w:t>
      </w:r>
    </w:p>
    <w:p w14:paraId="568A3B85" w14:textId="7B31A030" w:rsidR="00F45C8B" w:rsidRPr="00A84AAE" w:rsidRDefault="00F45C8B" w:rsidP="000463AC">
      <w:pPr>
        <w:pStyle w:val="a8"/>
        <w:numPr>
          <w:ilvl w:val="0"/>
          <w:numId w:val="2"/>
        </w:numPr>
        <w:spacing w:before="120" w:after="120" w:line="276" w:lineRule="auto"/>
        <w:ind w:left="426" w:hanging="426"/>
        <w:contextualSpacing w:val="0"/>
        <w:jc w:val="both"/>
        <w:rPr>
          <w:bCs/>
        </w:rPr>
      </w:pPr>
      <w:bookmarkStart w:id="5" w:name="_Hlk216432191"/>
      <w:r w:rsidRPr="00A84AAE">
        <w:rPr>
          <w:bCs/>
        </w:rPr>
        <w:t xml:space="preserve">Οι ενδιαφερόμενοι οικονομικοί φορείς μπορούν να καταθέσουν την προσφορά τους για </w:t>
      </w:r>
      <w:r w:rsidR="00BA6FF5">
        <w:rPr>
          <w:bCs/>
        </w:rPr>
        <w:t>ένα</w:t>
      </w:r>
      <w:r w:rsidR="00EB10B9" w:rsidRPr="00A84AAE">
        <w:rPr>
          <w:bCs/>
        </w:rPr>
        <w:t xml:space="preserve"> ή και περισσότερ</w:t>
      </w:r>
      <w:r w:rsidR="00BA6FF5">
        <w:rPr>
          <w:bCs/>
        </w:rPr>
        <w:t>α</w:t>
      </w:r>
      <w:r w:rsidR="00EB10B9" w:rsidRPr="00A84AAE">
        <w:rPr>
          <w:bCs/>
        </w:rPr>
        <w:t xml:space="preserve"> </w:t>
      </w:r>
      <w:r w:rsidR="00BA6FF5">
        <w:rPr>
          <w:bCs/>
        </w:rPr>
        <w:t>Τμήματα</w:t>
      </w:r>
      <w:r w:rsidRPr="00A84AAE">
        <w:rPr>
          <w:bCs/>
        </w:rPr>
        <w:t xml:space="preserve"> της ζητούμενης προμήθειας, προσφέροντας για το σύνολο της ποσότητας </w:t>
      </w:r>
      <w:r w:rsidR="00EB10B9" w:rsidRPr="00A84AAE">
        <w:rPr>
          <w:bCs/>
        </w:rPr>
        <w:t>του εκάστοτε τμήματος</w:t>
      </w:r>
      <w:r w:rsidRPr="00A84AAE">
        <w:rPr>
          <w:bCs/>
        </w:rPr>
        <w:t>.</w:t>
      </w:r>
    </w:p>
    <w:bookmarkEnd w:id="5"/>
    <w:p w14:paraId="2D2CFDA8" w14:textId="7A66F662" w:rsidR="00880A19" w:rsidRPr="00A84AAE" w:rsidRDefault="00AB485B" w:rsidP="000463AC">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sidR="00644F63">
        <w:rPr>
          <w:bCs/>
        </w:rPr>
        <w:t>κάποι</w:t>
      </w:r>
      <w:r w:rsidR="00137C5E">
        <w:rPr>
          <w:bCs/>
        </w:rPr>
        <w:t>ου Τμήματος</w:t>
      </w:r>
      <w:r w:rsidR="00644F63">
        <w:rPr>
          <w:bCs/>
        </w:rPr>
        <w:t xml:space="preserve">, </w:t>
      </w:r>
      <w:r w:rsidRPr="00A84AAE">
        <w:rPr>
          <w:bCs/>
        </w:rPr>
        <w:t>απορρίπτεται ως απαράδεκτη.</w:t>
      </w:r>
    </w:p>
    <w:p w14:paraId="21DD8C91" w14:textId="5B070A0E" w:rsidR="00AB3EAD"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w:t>
      </w:r>
      <w:r w:rsidR="00EB10B9" w:rsidRPr="00A84AAE">
        <w:rPr>
          <w:b/>
          <w:bCs/>
          <w:color w:val="000000"/>
        </w:rPr>
        <w:t>του εκάστοτε τμήματος</w:t>
      </w:r>
      <w:r w:rsidRPr="00A84AAE">
        <w:rPr>
          <w:b/>
          <w:bCs/>
          <w:color w:val="000000"/>
        </w:rPr>
        <w:t xml:space="preserve"> άνευ ΦΠΑ. </w:t>
      </w:r>
    </w:p>
    <w:p w14:paraId="507ECFF8" w14:textId="77777777" w:rsidR="00C325B4"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color w:val="000000"/>
        </w:rPr>
        <w:t>Σε περίπτωση ισοδύναμων προσφορών η ΑΡΣΙΣ θα προβεί στην κατακύρωση της προμήθειας με βάση τη διάταξη του άρθρου 90 παρ. 1 του ν. 4412/2016.</w:t>
      </w:r>
    </w:p>
    <w:p w14:paraId="6F638DAD" w14:textId="7046B5A1" w:rsidR="00C325B4" w:rsidRPr="00A84AAE" w:rsidRDefault="004105D6"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προσφορά ισχύει και δεσμεύει τον ανάδοχο έως τις </w:t>
      </w:r>
      <w:r w:rsidR="001D3BC0" w:rsidRPr="00A84AAE">
        <w:rPr>
          <w:rFonts w:eastAsia="Times New Roman" w:cstheme="minorHAnsi"/>
        </w:rPr>
        <w:t>3</w:t>
      </w:r>
      <w:r w:rsidR="00137C5E">
        <w:rPr>
          <w:rFonts w:eastAsia="Times New Roman" w:cstheme="minorHAnsi"/>
        </w:rPr>
        <w:t>0</w:t>
      </w:r>
      <w:r w:rsidR="001D3BC0" w:rsidRPr="00A84AAE">
        <w:rPr>
          <w:rFonts w:eastAsia="Times New Roman" w:cstheme="minorHAnsi"/>
        </w:rPr>
        <w:t>/</w:t>
      </w:r>
      <w:r w:rsidR="00137C5E">
        <w:rPr>
          <w:rFonts w:eastAsia="Times New Roman" w:cstheme="minorHAnsi"/>
        </w:rPr>
        <w:t>6</w:t>
      </w:r>
      <w:r w:rsidR="001D3BC0" w:rsidRPr="00A84AAE">
        <w:rPr>
          <w:rFonts w:eastAsia="Times New Roman" w:cstheme="minorHAnsi"/>
        </w:rPr>
        <w:t>/202</w:t>
      </w:r>
      <w:r w:rsidR="00605F75">
        <w:rPr>
          <w:rFonts w:eastAsia="Times New Roman" w:cstheme="minorHAnsi"/>
        </w:rPr>
        <w:t>6</w:t>
      </w:r>
    </w:p>
    <w:p w14:paraId="2D96B7FF" w14:textId="5D88184E" w:rsidR="00464B1D" w:rsidRPr="00A84AAE" w:rsidRDefault="00464B1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προμήθεια θα πρέπει να έχει ολοκληρωθεί </w:t>
      </w:r>
      <w:r w:rsidR="00F41697" w:rsidRPr="00A84AAE">
        <w:rPr>
          <w:rFonts w:eastAsia="Times New Roman" w:cstheme="minorHAnsi"/>
        </w:rPr>
        <w:t>έως</w:t>
      </w:r>
      <w:r w:rsidRPr="00A84AAE">
        <w:rPr>
          <w:rFonts w:eastAsia="Times New Roman" w:cstheme="minorHAnsi"/>
        </w:rPr>
        <w:t xml:space="preserve"> </w:t>
      </w:r>
      <w:r w:rsidR="001D3BC0" w:rsidRPr="00A84AAE">
        <w:rPr>
          <w:rFonts w:eastAsia="Times New Roman" w:cstheme="minorHAnsi"/>
        </w:rPr>
        <w:t>3</w:t>
      </w:r>
      <w:r w:rsidR="00137C5E">
        <w:rPr>
          <w:rFonts w:eastAsia="Times New Roman" w:cstheme="minorHAnsi"/>
        </w:rPr>
        <w:t>0</w:t>
      </w:r>
      <w:r w:rsidR="001D3BC0" w:rsidRPr="00A84AAE">
        <w:rPr>
          <w:rFonts w:eastAsia="Times New Roman" w:cstheme="minorHAnsi"/>
        </w:rPr>
        <w:t>/</w:t>
      </w:r>
      <w:r w:rsidR="00137C5E">
        <w:rPr>
          <w:rFonts w:eastAsia="Times New Roman" w:cstheme="minorHAnsi"/>
        </w:rPr>
        <w:t>6</w:t>
      </w:r>
      <w:r w:rsidR="001D3BC0" w:rsidRPr="00A84AAE">
        <w:rPr>
          <w:rFonts w:eastAsia="Times New Roman" w:cstheme="minorHAnsi"/>
        </w:rPr>
        <w:t>/202</w:t>
      </w:r>
      <w:r w:rsidR="00605F75">
        <w:rPr>
          <w:rFonts w:eastAsia="Times New Roman" w:cstheme="minorHAnsi"/>
        </w:rPr>
        <w:t>6</w:t>
      </w:r>
      <w:r w:rsidR="001D3BC0" w:rsidRPr="00A84AAE">
        <w:rPr>
          <w:rFonts w:eastAsia="Times New Roman" w:cstheme="minorHAnsi"/>
        </w:rPr>
        <w:t>.</w:t>
      </w:r>
    </w:p>
    <w:p w14:paraId="7A1FF47F" w14:textId="4539B79B" w:rsidR="00C325B4"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t xml:space="preserve">Η ανάθεση τίθεται σε ισχύ από την ημέρα κατακύρωσης της μέχρι και την </w:t>
      </w:r>
      <w:r w:rsidR="000463AC" w:rsidRPr="00A84AAE">
        <w:rPr>
          <w:b/>
          <w:bCs/>
        </w:rPr>
        <w:t>3</w:t>
      </w:r>
      <w:r w:rsidR="00137C5E">
        <w:rPr>
          <w:b/>
          <w:bCs/>
        </w:rPr>
        <w:t>0</w:t>
      </w:r>
      <w:r w:rsidR="000463AC" w:rsidRPr="00A84AAE">
        <w:rPr>
          <w:b/>
          <w:bCs/>
        </w:rPr>
        <w:t>/</w:t>
      </w:r>
      <w:r w:rsidR="00137C5E">
        <w:rPr>
          <w:b/>
          <w:bCs/>
        </w:rPr>
        <w:t>6</w:t>
      </w:r>
      <w:r w:rsidR="000463AC" w:rsidRPr="00A84AAE">
        <w:rPr>
          <w:b/>
          <w:bCs/>
        </w:rPr>
        <w:t>/202</w:t>
      </w:r>
      <w:r w:rsidR="00605F75">
        <w:rPr>
          <w:b/>
          <w:bCs/>
        </w:rPr>
        <w:t>6</w:t>
      </w:r>
      <w:r w:rsidR="000463AC" w:rsidRPr="00A84AAE">
        <w:rPr>
          <w:b/>
          <w:bCs/>
        </w:rPr>
        <w:t>.</w:t>
      </w:r>
      <w:r w:rsidRPr="00A84AAE">
        <w:t xml:space="preserve"> </w:t>
      </w:r>
    </w:p>
    <w:p w14:paraId="7AC08230" w14:textId="35071496" w:rsidR="004105D6"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Η ΑΡΣΙΣ διατηρεί το δικαίωμα να αυξομειώσει την ποσότητα κατακύρωσης</w:t>
      </w:r>
      <w:r w:rsidRPr="00A84AAE">
        <w:rPr>
          <w:rFonts w:eastAsia="Times New Roman" w:cstheme="minorHAnsi"/>
          <w:color w:val="FF0000"/>
        </w:rPr>
        <w:t xml:space="preserve"> </w:t>
      </w:r>
      <w:r w:rsidRPr="00A84AAE">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A84AAE">
        <w:rPr>
          <w:rFonts w:eastAsia="Times New Roman" w:cstheme="minorHAnsi"/>
        </w:rPr>
        <w:lastRenderedPageBreak/>
        <w:t>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w:t>
      </w:r>
    </w:p>
    <w:p w14:paraId="11451C4F" w14:textId="794CF335" w:rsidR="00E34E46" w:rsidRPr="00E34E46" w:rsidRDefault="007A09FF" w:rsidP="00E34E46">
      <w:pPr>
        <w:pStyle w:val="a8"/>
        <w:numPr>
          <w:ilvl w:val="0"/>
          <w:numId w:val="2"/>
        </w:numPr>
        <w:spacing w:before="120" w:after="120" w:line="276" w:lineRule="auto"/>
        <w:ind w:left="426" w:hanging="426"/>
        <w:contextualSpacing w:val="0"/>
        <w:jc w:val="both"/>
        <w:textAlignment w:val="baseline"/>
        <w:rPr>
          <w:rFonts w:eastAsia="Times New Roman" w:cstheme="minorHAnsi"/>
          <w:b/>
          <w:bCs/>
        </w:rPr>
      </w:pPr>
      <w:r w:rsidRPr="007A09FF">
        <w:rPr>
          <w:rFonts w:eastAsia="Times New Roman" w:cstheme="minorHAnsi"/>
          <w:bCs/>
        </w:rPr>
        <w:t xml:space="preserve">Η αποστολή των ειδών θα γίνει κατόπιν συνεννόησης, μετά από την ανάθεση της σύμβασης στον μειοδότη ανάδοχο και εντός προθεσμίας </w:t>
      </w:r>
      <w:r w:rsidR="00E34E46">
        <w:rPr>
          <w:rFonts w:eastAsia="Times New Roman" w:cstheme="minorHAnsi"/>
          <w:bCs/>
        </w:rPr>
        <w:t>3</w:t>
      </w:r>
      <w:r w:rsidRPr="007A09FF">
        <w:rPr>
          <w:rFonts w:eastAsia="Times New Roman" w:cstheme="minorHAnsi"/>
          <w:bCs/>
        </w:rPr>
        <w:t xml:space="preserve"> ημερών, </w:t>
      </w:r>
      <w:r w:rsidR="00E34E46" w:rsidRPr="00E34E46">
        <w:rPr>
          <w:rFonts w:eastAsia="Times New Roman" w:cstheme="minorHAnsi"/>
          <w:b/>
          <w:bCs/>
        </w:rPr>
        <w:t xml:space="preserve">για το τμήμα 1 Διαβατά: στο Στρατόπεδο Αναγνωστοπούλου παλαιά συμμαχική οδός Ωραιοκάστρου Διαβατά,  </w:t>
      </w:r>
      <w:proofErr w:type="spellStart"/>
      <w:r w:rsidR="00E34E46" w:rsidRPr="00E34E46">
        <w:rPr>
          <w:rFonts w:eastAsia="Times New Roman" w:cstheme="minorHAnsi"/>
          <w:b/>
          <w:bCs/>
        </w:rPr>
        <w:t>Θεσ</w:t>
      </w:r>
      <w:proofErr w:type="spellEnd"/>
      <w:r w:rsidR="00E34E46" w:rsidRPr="00E34E46">
        <w:rPr>
          <w:rFonts w:eastAsia="Times New Roman" w:cstheme="minorHAnsi"/>
          <w:b/>
          <w:bCs/>
        </w:rPr>
        <w:t>/νίκη,</w:t>
      </w:r>
    </w:p>
    <w:p w14:paraId="1162C2C5" w14:textId="18C1788B" w:rsidR="00E34E46" w:rsidRDefault="00137C5E" w:rsidP="00E34E46">
      <w:pPr>
        <w:pStyle w:val="a8"/>
        <w:spacing w:before="120"/>
        <w:ind w:left="426"/>
        <w:contextualSpacing w:val="0"/>
        <w:textAlignment w:val="baseline"/>
        <w:rPr>
          <w:rFonts w:eastAsia="Times New Roman" w:cstheme="minorHAnsi"/>
          <w:b/>
          <w:bCs/>
        </w:rPr>
      </w:pPr>
      <w:r>
        <w:rPr>
          <w:rFonts w:eastAsia="Times New Roman" w:cstheme="minorHAnsi"/>
          <w:b/>
          <w:bCs/>
        </w:rPr>
        <w:t>γ</w:t>
      </w:r>
      <w:r w:rsidR="00E34E46" w:rsidRPr="00E34E46">
        <w:rPr>
          <w:rFonts w:eastAsia="Times New Roman" w:cstheme="minorHAnsi"/>
          <w:b/>
          <w:bCs/>
        </w:rPr>
        <w:t>ια το τμήμα 2 Έβρος: στα γραφεία της Οργάνωσης στην οδό Βασιλέως Κωνσταντίνου, 1</w:t>
      </w:r>
      <w:r w:rsidR="00E34E46" w:rsidRPr="00E34E46">
        <w:rPr>
          <w:rFonts w:eastAsia="Times New Roman" w:cstheme="minorHAnsi"/>
          <w:b/>
          <w:bCs/>
          <w:vertAlign w:val="superscript"/>
        </w:rPr>
        <w:t>ος</w:t>
      </w:r>
      <w:r w:rsidR="00E34E46" w:rsidRPr="00E34E46">
        <w:rPr>
          <w:rFonts w:eastAsia="Times New Roman" w:cstheme="minorHAnsi"/>
          <w:b/>
          <w:bCs/>
        </w:rPr>
        <w:t xml:space="preserve"> όροφος, αριθ. 160 στην Ορεστιάδα.</w:t>
      </w:r>
    </w:p>
    <w:p w14:paraId="0F82351C" w14:textId="14D6CBB2" w:rsidR="00D94140" w:rsidRPr="00D94140" w:rsidRDefault="00D94140" w:rsidP="00E34E46">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6142C4">
        <w:rPr>
          <w:rFonts w:eastAsia="Times New Roman" w:cstheme="minorHAnsi"/>
        </w:rPr>
        <w:t xml:space="preserve">Η παράδοση των </w:t>
      </w:r>
      <w:r>
        <w:rPr>
          <w:rFonts w:eastAsia="Times New Roman" w:cstheme="minorHAnsi"/>
        </w:rPr>
        <w:t>ειδών</w:t>
      </w:r>
      <w:r w:rsidRPr="006142C4">
        <w:rPr>
          <w:rFonts w:eastAsia="Times New Roman" w:cstheme="minorHAnsi"/>
        </w:rPr>
        <w:t xml:space="preserve"> θα γίνεται µε δαπάνες του προμηθευτή και µε δικά του μεταφορικά μέσα</w:t>
      </w:r>
      <w:r>
        <w:rPr>
          <w:rFonts w:eastAsia="Times New Roman" w:cstheme="minorHAnsi"/>
        </w:rPr>
        <w:t>.</w:t>
      </w:r>
    </w:p>
    <w:p w14:paraId="1D6A4E0D" w14:textId="1F3612D9" w:rsidR="000545AD" w:rsidRPr="00D94140" w:rsidRDefault="000545AD" w:rsidP="00D94140">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D94140">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5CBFBF03" w14:textId="77777777" w:rsidR="00464B1D" w:rsidRPr="00A84AAE" w:rsidRDefault="00464B1D" w:rsidP="000463AC">
      <w:pPr>
        <w:numPr>
          <w:ilvl w:val="0"/>
          <w:numId w:val="2"/>
        </w:numPr>
        <w:pBdr>
          <w:top w:val="nil"/>
          <w:left w:val="nil"/>
          <w:bottom w:val="nil"/>
          <w:right w:val="nil"/>
          <w:between w:val="nil"/>
        </w:pBdr>
        <w:spacing w:before="120" w:after="120" w:line="276" w:lineRule="auto"/>
        <w:ind w:left="426"/>
        <w:jc w:val="both"/>
      </w:pPr>
      <w:r w:rsidRPr="00A84AAE">
        <w:rPr>
          <w:b/>
          <w:color w:val="000000"/>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7CD23E45" w14:textId="199BA9E8" w:rsidR="0010305E" w:rsidRPr="00A84AAE" w:rsidRDefault="0010305E" w:rsidP="00B003F0">
      <w:pPr>
        <w:pStyle w:val="a8"/>
        <w:numPr>
          <w:ilvl w:val="0"/>
          <w:numId w:val="2"/>
        </w:numPr>
        <w:spacing w:before="120" w:after="120" w:line="276" w:lineRule="auto"/>
        <w:ind w:left="426" w:hanging="426"/>
        <w:contextualSpacing w:val="0"/>
        <w:jc w:val="both"/>
        <w:rPr>
          <w:bCs/>
        </w:rPr>
      </w:pPr>
      <w:bookmarkStart w:id="6" w:name="_Hlk141790902"/>
      <w:r w:rsidRPr="00A84AAE">
        <w:rPr>
          <w:bCs/>
        </w:rPr>
        <w:t>Ο προμηθευτής λαμβάνει γνώση των Ειδικών Όρων της προμήθειας και δεσμεύεται ότι θα συµµ</w:t>
      </w:r>
      <w:proofErr w:type="spellStart"/>
      <w:r w:rsidR="00283131" w:rsidRPr="00A84AAE">
        <w:rPr>
          <w:bCs/>
        </w:rPr>
        <w:t>ο</w:t>
      </w:r>
      <w:r w:rsidRPr="00A84AAE">
        <w:rPr>
          <w:bCs/>
        </w:rPr>
        <w:t>ρφώνεται</w:t>
      </w:r>
      <w:proofErr w:type="spellEnd"/>
      <w:r w:rsidRPr="00A84AA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955B8A1" w14:textId="2C7B9C86" w:rsidR="00F41697" w:rsidRPr="00A84AAE" w:rsidRDefault="00464B1D" w:rsidP="00B003F0">
      <w:pPr>
        <w:pStyle w:val="a8"/>
        <w:numPr>
          <w:ilvl w:val="0"/>
          <w:numId w:val="2"/>
        </w:numPr>
        <w:pBdr>
          <w:top w:val="nil"/>
          <w:left w:val="nil"/>
          <w:bottom w:val="nil"/>
          <w:right w:val="nil"/>
          <w:between w:val="nil"/>
        </w:pBdr>
        <w:spacing w:before="120" w:after="120" w:line="276" w:lineRule="auto"/>
        <w:contextualSpacing w:val="0"/>
        <w:jc w:val="both"/>
        <w:rPr>
          <w:color w:val="000000"/>
        </w:rPr>
      </w:pPr>
      <w:r w:rsidRPr="00A84AAE">
        <w:rPr>
          <w:bCs/>
        </w:rPr>
        <w:t xml:space="preserve">Τα είδη της προμήθειας περιγράφονται αναλυτικά στο </w:t>
      </w:r>
      <w:r w:rsidR="001928C4" w:rsidRPr="00A84AAE">
        <w:rPr>
          <w:bCs/>
        </w:rPr>
        <w:t>ΠΑΡΑΡΤΗΜΑ Ι – ΦΥΣΙΚΟ ΚΑΙ ΟΙΚΟΝΟΜΙΚΟ ΑΝΤΙΚΕΙΜΕΝΟ</w:t>
      </w:r>
    </w:p>
    <w:p w14:paraId="58B67CEE" w14:textId="65210159" w:rsidR="00464B1D" w:rsidRPr="00A84AAE" w:rsidRDefault="00464B1D" w:rsidP="00B003F0">
      <w:pPr>
        <w:pStyle w:val="a8"/>
        <w:numPr>
          <w:ilvl w:val="0"/>
          <w:numId w:val="2"/>
        </w:numPr>
        <w:spacing w:before="120" w:after="120" w:line="276" w:lineRule="auto"/>
        <w:ind w:left="426" w:hanging="426"/>
        <w:contextualSpacing w:val="0"/>
        <w:jc w:val="both"/>
        <w:rPr>
          <w:bCs/>
        </w:rPr>
      </w:pPr>
      <w:r w:rsidRPr="00A84AAE">
        <w:rPr>
          <w:color w:val="000000"/>
        </w:rPr>
        <w:t xml:space="preserve">Τα είδη γραφικής ύλης πρέπει να είναι αρίστης ποιότητας. Οι πρώτες ύλες και οι ουσίες, που έχουν χρησιμοποιηθεί για την κατασκευή τους, θα πρέπει να συμφωνούν απόλυτα με τις απαιτήσεις της </w:t>
      </w:r>
      <w:proofErr w:type="spellStart"/>
      <w:r w:rsidRPr="00A84AAE">
        <w:rPr>
          <w:color w:val="000000"/>
        </w:rPr>
        <w:t>ενωσιακής</w:t>
      </w:r>
      <w:proofErr w:type="spellEnd"/>
      <w:r w:rsidRPr="00A84AAE">
        <w:rPr>
          <w:color w:val="000000"/>
        </w:rPr>
        <w:t xml:space="preserve"> και εθνικής νομοθεσίας.</w:t>
      </w:r>
    </w:p>
    <w:bookmarkEnd w:id="6"/>
    <w:p w14:paraId="26BCF3DC" w14:textId="77777777" w:rsidR="0010305E" w:rsidRPr="00A84AAE" w:rsidRDefault="0010305E"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A84AAE" w:rsidRDefault="00A610CC" w:rsidP="00B003F0">
      <w:pPr>
        <w:pStyle w:val="a8"/>
        <w:numPr>
          <w:ilvl w:val="0"/>
          <w:numId w:val="2"/>
        </w:numPr>
        <w:spacing w:before="120" w:after="120" w:line="276" w:lineRule="auto"/>
        <w:ind w:left="426" w:hanging="426"/>
        <w:contextualSpacing w:val="0"/>
        <w:jc w:val="both"/>
        <w:rPr>
          <w:bCs/>
        </w:rPr>
      </w:pPr>
      <w:r w:rsidRPr="00A84AAE">
        <w:rPr>
          <w:bCs/>
        </w:rPr>
        <w:t xml:space="preserve">Η εκχώρηση των υποχρεώσεων και των δικαιωμάτων του σε τρίτους ΑΠΑΓΟΡΕΥΕΤΑΙ. </w:t>
      </w:r>
    </w:p>
    <w:p w14:paraId="75B6DC74" w14:textId="77777777"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Οι παραπάνω όροι θεωρούνται δεσμευτικοί, με </w:t>
      </w:r>
      <w:r w:rsidRPr="00A84AAE">
        <w:rPr>
          <w:b/>
        </w:rPr>
        <w:t>ποινή απόρριψης της προσφοράς</w:t>
      </w:r>
      <w:r w:rsidRPr="00A84AAE">
        <w:rPr>
          <w:bCs/>
        </w:rPr>
        <w:t xml:space="preserve"> σε περίπτωση μη συμμόρφωσης σε κάποιον από αυτούς.</w:t>
      </w:r>
    </w:p>
    <w:p w14:paraId="62E7E7DC" w14:textId="43349071" w:rsidR="00783863"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και η εκτέλεση της σύμβασης </w:t>
      </w:r>
      <w:proofErr w:type="spellStart"/>
      <w:r w:rsidRPr="00A84AAE">
        <w:rPr>
          <w:bCs/>
        </w:rPr>
        <w:t>διέπεται</w:t>
      </w:r>
      <w:proofErr w:type="spellEnd"/>
      <w:r w:rsidRPr="00A84AAE">
        <w:rPr>
          <w:bCs/>
        </w:rPr>
        <w:t xml:space="preserve"> από την κείμενη νομοθεσία και τις </w:t>
      </w:r>
      <w:proofErr w:type="spellStart"/>
      <w:r w:rsidRPr="00A84AAE">
        <w:rPr>
          <w:bCs/>
        </w:rPr>
        <w:t>κατ</w:t>
      </w:r>
      <w:proofErr w:type="spellEnd"/>
      <w:r w:rsidRPr="00A84AAE">
        <w:rPr>
          <w:bCs/>
        </w:rPr>
        <w:t xml:space="preserve">΄ εξουσιοδότηση αυτής </w:t>
      </w:r>
      <w:proofErr w:type="spellStart"/>
      <w:r w:rsidRPr="00A84AAE">
        <w:rPr>
          <w:bCs/>
        </w:rPr>
        <w:t>εκδοθείσες</w:t>
      </w:r>
      <w:proofErr w:type="spellEnd"/>
      <w:r w:rsidRPr="00A84AA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8EC306D" w14:textId="77777777" w:rsidR="00C258EE" w:rsidRDefault="00C258EE" w:rsidP="00C258EE">
      <w:pPr>
        <w:pStyle w:val="a8"/>
        <w:spacing w:before="120" w:after="120" w:line="276" w:lineRule="auto"/>
        <w:ind w:left="426"/>
        <w:contextualSpacing w:val="0"/>
        <w:jc w:val="both"/>
        <w:rPr>
          <w:bCs/>
        </w:rPr>
      </w:pPr>
    </w:p>
    <w:p w14:paraId="7BD9CCA3" w14:textId="77777777" w:rsidR="00F4132B" w:rsidRPr="00A84AAE" w:rsidRDefault="00F4132B" w:rsidP="00C258EE">
      <w:pPr>
        <w:pStyle w:val="a8"/>
        <w:spacing w:before="120" w:after="120" w:line="276" w:lineRule="auto"/>
        <w:ind w:left="426"/>
        <w:contextualSpacing w:val="0"/>
        <w:jc w:val="both"/>
        <w:rPr>
          <w:bCs/>
        </w:rPr>
      </w:pPr>
    </w:p>
    <w:p w14:paraId="24D272DE" w14:textId="01CF875B" w:rsidR="00283131" w:rsidRPr="00A84AAE" w:rsidRDefault="00283131" w:rsidP="00B003F0">
      <w:pPr>
        <w:spacing w:before="120" w:after="120" w:line="276" w:lineRule="auto"/>
        <w:jc w:val="both"/>
        <w:textAlignment w:val="baseline"/>
        <w:rPr>
          <w:rFonts w:eastAsia="Times New Roman" w:cstheme="minorHAnsi"/>
          <w:b/>
          <w:bCs/>
        </w:rPr>
      </w:pPr>
      <w:r w:rsidRPr="00A84AAE">
        <w:rPr>
          <w:rFonts w:eastAsia="Times New Roman" w:cstheme="minorHAnsi"/>
          <w:b/>
          <w:bCs/>
        </w:rPr>
        <w:lastRenderedPageBreak/>
        <w:t>Δικαιολογητικά Συμμετοχής:</w:t>
      </w:r>
    </w:p>
    <w:p w14:paraId="13014584" w14:textId="03D1DB3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b/>
          <w:bCs/>
        </w:rPr>
        <w:t>Επιπρόσθετα,</w:t>
      </w:r>
      <w:r w:rsidRPr="00A84AAE">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84AAE">
        <w:rPr>
          <w:rFonts w:eastAsia="Times New Roman" w:cstheme="minorHAnsi"/>
          <w:b/>
        </w:rPr>
        <w:t>θα πρέπει να προσκομίσετε μαζί με την οικονομική σας προσφορά</w:t>
      </w:r>
      <w:r w:rsidRPr="00A84AAE">
        <w:rPr>
          <w:rFonts w:eastAsia="Times New Roman" w:cstheme="minorHAnsi"/>
        </w:rPr>
        <w:t xml:space="preserve"> και τα παρακάτω δικαιολογητικά σύμφωνα με το άρθρο 80 παρ. 2 και 3 του Ν.4412/2016:</w:t>
      </w:r>
    </w:p>
    <w:p w14:paraId="32D4975F" w14:textId="548FB21F"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1) </w:t>
      </w:r>
      <w:r w:rsidR="00644F63">
        <w:rPr>
          <w:rFonts w:eastAsia="Times New Roman" w:cstheme="minorHAnsi"/>
        </w:rPr>
        <w:t xml:space="preserve"> </w:t>
      </w:r>
      <w:r w:rsidRPr="00A84AAE">
        <w:rPr>
          <w:rFonts w:eastAsia="Times New Roman" w:cstheme="minorHAnsi"/>
        </w:rPr>
        <w:t>Βεβαίωση φορολογικής ενημερότητας, για συμμετοχή</w:t>
      </w:r>
      <w:r w:rsidR="00D8422A" w:rsidRPr="00A84AAE">
        <w:rPr>
          <w:rFonts w:eastAsia="Times New Roman" w:cstheme="minorHAnsi"/>
        </w:rPr>
        <w:t xml:space="preserve"> (ΑΦΜ αναθέτουσας: 090193521)</w:t>
      </w:r>
    </w:p>
    <w:p w14:paraId="20BFD6C1" w14:textId="7777777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CCAA84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A84AAE">
        <w:rPr>
          <w:rFonts w:eastAsia="Times New Roman" w:cstheme="minorHAnsi"/>
        </w:rPr>
        <w:t>νομίμου</w:t>
      </w:r>
      <w:proofErr w:type="spellEnd"/>
      <w:r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F091F70" w14:textId="77777777" w:rsidR="00B003F0"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7652A0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00368953" w14:textId="05B80A28"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5A25F83" w:rsidR="001F6760" w:rsidRPr="00A84AAE" w:rsidRDefault="001F6760"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6) </w:t>
      </w:r>
      <w:r w:rsidR="00CD4E80" w:rsidRPr="00A84AAE">
        <w:rPr>
          <w:rFonts w:eastAsia="Times New Roman" w:cstheme="minorHAnsi"/>
        </w:rPr>
        <w:t>Εκτύπωση</w:t>
      </w:r>
      <w:r w:rsidRPr="00A84AAE">
        <w:rPr>
          <w:rFonts w:eastAsia="Times New Roman" w:cstheme="minorHAnsi"/>
        </w:rPr>
        <w:t xml:space="preserve"> </w:t>
      </w:r>
      <w:r w:rsidR="00CD4E80" w:rsidRPr="00A84AAE">
        <w:rPr>
          <w:rFonts w:eastAsia="Times New Roman" w:cstheme="minorHAnsi"/>
        </w:rPr>
        <w:t xml:space="preserve">των στοιχείων </w:t>
      </w:r>
      <w:r w:rsidRPr="00A84AAE">
        <w:rPr>
          <w:rFonts w:eastAsia="Times New Roman" w:cstheme="minorHAnsi"/>
        </w:rPr>
        <w:t xml:space="preserve"> της επιχείρησης από το </w:t>
      </w:r>
      <w:r w:rsidRPr="00A84AAE">
        <w:rPr>
          <w:rFonts w:eastAsia="Times New Roman" w:cstheme="minorHAnsi"/>
          <w:lang w:val="en-US"/>
        </w:rPr>
        <w:t>Taxis</w:t>
      </w:r>
      <w:r w:rsidRPr="00A84AAE">
        <w:rPr>
          <w:rFonts w:eastAsia="Times New Roman" w:cstheme="minorHAnsi"/>
        </w:rPr>
        <w:t>, όπου φαίνεται ότι η επιχείρηση είναι ενεργή.</w:t>
      </w:r>
    </w:p>
    <w:p w14:paraId="0999C867" w14:textId="061A3490" w:rsidR="00EB5CED" w:rsidRPr="00A84AAE" w:rsidRDefault="00EB5CED" w:rsidP="00B003F0">
      <w:pPr>
        <w:pBdr>
          <w:top w:val="nil"/>
          <w:left w:val="nil"/>
          <w:bottom w:val="nil"/>
          <w:right w:val="nil"/>
          <w:between w:val="nil"/>
        </w:pBdr>
        <w:shd w:val="clear" w:color="auto" w:fill="FFFFFF"/>
        <w:spacing w:before="120" w:after="120" w:line="276" w:lineRule="auto"/>
        <w:jc w:val="both"/>
        <w:rPr>
          <w:b/>
          <w:bCs/>
        </w:rPr>
      </w:pPr>
      <w:r w:rsidRPr="00A84AAE">
        <w:rPr>
          <w:b/>
          <w:bCs/>
        </w:rPr>
        <w:t>Διαδικασία πληρωμής:</w:t>
      </w:r>
    </w:p>
    <w:p w14:paraId="4EEB4864" w14:textId="0C8910C0" w:rsidR="00EB5CED" w:rsidRPr="00A84AAE" w:rsidRDefault="00EB5CED" w:rsidP="00B003F0">
      <w:pPr>
        <w:suppressAutoHyphens/>
        <w:spacing w:before="120" w:after="120" w:line="276" w:lineRule="auto"/>
        <w:ind w:right="-58"/>
        <w:jc w:val="both"/>
        <w:rPr>
          <w:rFonts w:eastAsia="Times New Roman" w:cstheme="minorHAnsi"/>
        </w:rPr>
      </w:pPr>
      <w:r w:rsidRPr="00A84AAE">
        <w:rPr>
          <w:rFonts w:cstheme="minorHAnsi"/>
        </w:rPr>
        <w:t xml:space="preserve">Η ΑΡΣΙΣ θα καταβάλλει την αξία των </w:t>
      </w:r>
      <w:r w:rsidRPr="00A84AAE">
        <w:t xml:space="preserve">ειδών, που θα προμηθευτεί στα πλαίσια της παρούσας πρόσκλησης </w:t>
      </w:r>
      <w:r w:rsidRPr="00A84AAE">
        <w:rPr>
          <w:b/>
        </w:rPr>
        <w:t xml:space="preserve">εντός </w:t>
      </w:r>
      <w:proofErr w:type="spellStart"/>
      <w:r w:rsidR="00DE19CF">
        <w:rPr>
          <w:b/>
        </w:rPr>
        <w:t>εκατόν</w:t>
      </w:r>
      <w:proofErr w:type="spellEnd"/>
      <w:r w:rsidR="00DE19CF">
        <w:rPr>
          <w:b/>
        </w:rPr>
        <w:t xml:space="preserve"> είκοσι</w:t>
      </w:r>
      <w:r w:rsidRPr="00A84AAE">
        <w:rPr>
          <w:b/>
        </w:rPr>
        <w:t xml:space="preserve"> (</w:t>
      </w:r>
      <w:r w:rsidR="00DE19CF">
        <w:rPr>
          <w:b/>
        </w:rPr>
        <w:t>120</w:t>
      </w:r>
      <w:r w:rsidRPr="00A84AAE">
        <w:rPr>
          <w:b/>
        </w:rPr>
        <w:t xml:space="preserve">) ημερών ύστερα από την παράδοση των ειδών και την έκδοση από τον προμηθευτή των παρακάτω δικαιολογητικών πληρωμής: </w:t>
      </w:r>
    </w:p>
    <w:p w14:paraId="56B07F90" w14:textId="6845011C"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Τιμολόγιο Δελτίο Αποστολής</w:t>
      </w:r>
      <w:r w:rsidRPr="00A84AAE">
        <w:t xml:space="preserve">, στο οποίο να αναγράφονται η </w:t>
      </w:r>
      <w:r w:rsidR="007E73C5" w:rsidRPr="00A84AAE">
        <w:t>προμήθεια</w:t>
      </w:r>
      <w:r w:rsidRPr="00A84AAE">
        <w:t>, η τιμή μονάδας, η συνολική αξία και οι νόμιμες επιβαρύνσεις,</w:t>
      </w:r>
    </w:p>
    <w:p w14:paraId="4C1AAA54"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lastRenderedPageBreak/>
        <w:t>Βεβαίωση ασφαλιστικής ενημερότητας, για είσπραξη σε ισχύ η οποία απαιτείται στην ακόλουθη περίπτωση</w:t>
      </w:r>
      <w:r w:rsidRPr="00A84AAE">
        <w:t>:</w:t>
      </w:r>
    </w:p>
    <w:p w14:paraId="36052B63"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7F5E4AC1"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ΕΦΚΑ μη μισθωτών για είσπραξη σε ισχύ η οποία απαιτείται στην ακόλουθη περίπτωση</w:t>
      </w:r>
      <w:r w:rsidRPr="00A84AAE">
        <w:t>:</w:t>
      </w:r>
    </w:p>
    <w:p w14:paraId="5F66CD7D"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05E62C86"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Φορολογική ενημερότητα για είσπραξη σε ισχύ, ή βεβαίωση φορολογικής οφειλής για είσπραξη σε ισχύ</w:t>
      </w:r>
      <w:r w:rsidRPr="00A84AAE">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A46CAAC"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A84AAE">
        <w:t>εισπράττοντα</w:t>
      </w:r>
      <w:proofErr w:type="spellEnd"/>
      <w:r w:rsidRPr="00A84AAE">
        <w:t xml:space="preserve"> στους διενεργούντες την πληρωμή ή την εξόφληση του τίτλου, κατά την πληρωμή ή την εξόφληση αυτού.</w:t>
      </w:r>
    </w:p>
    <w:p w14:paraId="65238A7B" w14:textId="77777777" w:rsidR="00EB5CED" w:rsidRPr="00A84AAE" w:rsidRDefault="00EB5CED" w:rsidP="00B003F0">
      <w:pPr>
        <w:spacing w:before="120" w:after="120" w:line="276" w:lineRule="auto"/>
        <w:jc w:val="both"/>
        <w:rPr>
          <w:rFonts w:cstheme="minorHAnsi"/>
        </w:rPr>
      </w:pPr>
      <w:r w:rsidRPr="00A84AA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Default="00EB5CED" w:rsidP="00B003F0">
      <w:pPr>
        <w:spacing w:before="120" w:after="120" w:line="276" w:lineRule="auto"/>
        <w:jc w:val="both"/>
        <w:rPr>
          <w:rFonts w:cstheme="minorHAnsi"/>
        </w:rPr>
      </w:pPr>
      <w:r w:rsidRPr="00A84AAE">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422A8EEF" w14:textId="77777777" w:rsidR="00F4132B" w:rsidRPr="00A84AAE" w:rsidRDefault="00F4132B" w:rsidP="00B003F0">
      <w:pPr>
        <w:spacing w:before="120" w:after="120" w:line="276" w:lineRule="auto"/>
        <w:jc w:val="both"/>
        <w:rPr>
          <w:rFonts w:cstheme="minorHAnsi"/>
        </w:rPr>
      </w:pPr>
    </w:p>
    <w:p w14:paraId="73F052C3" w14:textId="77777777" w:rsidR="001144D0" w:rsidRPr="00A84AAE" w:rsidRDefault="000C074E" w:rsidP="00B003F0">
      <w:pPr>
        <w:spacing w:before="120" w:after="120" w:line="276" w:lineRule="auto"/>
        <w:jc w:val="both"/>
        <w:rPr>
          <w:b/>
        </w:rPr>
      </w:pPr>
      <w:r w:rsidRPr="00A84AAE">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2778B47E" w:rsidR="001144D0" w:rsidRPr="00A84AAE" w:rsidRDefault="000C074E" w:rsidP="00B003F0">
      <w:pPr>
        <w:spacing w:before="120" w:after="120" w:line="276" w:lineRule="auto"/>
        <w:jc w:val="both"/>
      </w:pPr>
      <w:r w:rsidRPr="00A84AAE">
        <w:rPr>
          <w:b/>
        </w:rPr>
        <w:t>•</w:t>
      </w:r>
      <w:r w:rsidRPr="00A84AAE">
        <w:rPr>
          <w:b/>
        </w:rPr>
        <w:tab/>
      </w:r>
      <w:r w:rsidRPr="00A84AAE">
        <w:t xml:space="preserve">Ταχυδρομική Διεύθυνση: </w:t>
      </w:r>
      <w:r w:rsidR="00852089" w:rsidRPr="00852089">
        <w:t>Ορφανίδου 6, Θεσσαλονίκη, Τ.Κ. 54626</w:t>
      </w:r>
    </w:p>
    <w:p w14:paraId="5E8320D9" w14:textId="77777777" w:rsidR="001144D0" w:rsidRPr="00A84AAE" w:rsidRDefault="000C074E" w:rsidP="00B003F0">
      <w:pPr>
        <w:spacing w:before="120" w:after="120" w:line="276" w:lineRule="auto"/>
        <w:jc w:val="both"/>
      </w:pPr>
      <w:r w:rsidRPr="00A84AAE">
        <w:t>•</w:t>
      </w:r>
      <w:r w:rsidRPr="00A84AAE">
        <w:tab/>
      </w:r>
      <w:proofErr w:type="spellStart"/>
      <w:r w:rsidRPr="00A84AAE">
        <w:t>Fax</w:t>
      </w:r>
      <w:proofErr w:type="spellEnd"/>
      <w:r w:rsidRPr="00A84AAE">
        <w:t>: 2310526150</w:t>
      </w:r>
    </w:p>
    <w:p w14:paraId="679006B0" w14:textId="38E95674" w:rsidR="001144D0" w:rsidRPr="00A84AAE" w:rsidRDefault="000C074E" w:rsidP="00B003F0">
      <w:pPr>
        <w:spacing w:before="120" w:after="120" w:line="276" w:lineRule="auto"/>
        <w:jc w:val="both"/>
      </w:pPr>
      <w:r w:rsidRPr="00A84AAE">
        <w:t>•</w:t>
      </w:r>
      <w:r w:rsidRPr="00A84AAE">
        <w:tab/>
        <w:t xml:space="preserve">Ηλεκτρονική Διεύθυνση: </w:t>
      </w:r>
      <w:hyperlink r:id="rId9" w:history="1">
        <w:r w:rsidR="000B796C" w:rsidRPr="00CA2B3D">
          <w:rPr>
            <w:rStyle w:val="-"/>
            <w:rFonts w:cs="Calibri"/>
          </w:rPr>
          <w:t>arsisquotations@gmail.com</w:t>
        </w:r>
      </w:hyperlink>
      <w:r w:rsidR="000B796C">
        <w:t xml:space="preserve"> </w:t>
      </w:r>
    </w:p>
    <w:p w14:paraId="5B6DA42C" w14:textId="77777777" w:rsidR="000B796C" w:rsidRDefault="000B796C" w:rsidP="00B003F0">
      <w:pPr>
        <w:spacing w:before="120" w:after="120" w:line="276" w:lineRule="auto"/>
        <w:jc w:val="both"/>
      </w:pPr>
    </w:p>
    <w:p w14:paraId="30A9DC0E" w14:textId="75BA37F8" w:rsidR="00C258EE" w:rsidRDefault="000B796C" w:rsidP="00B003F0">
      <w:pPr>
        <w:spacing w:before="120" w:after="120" w:line="276" w:lineRule="auto"/>
        <w:jc w:val="both"/>
      </w:pPr>
      <w:r w:rsidRPr="000B796C">
        <w:lastRenderedPageBreak/>
        <w:t xml:space="preserve">Οι ενδιαφερόμενοι μπορούν να λαμβάνουν Πληροφορίες από το </w:t>
      </w:r>
      <w:proofErr w:type="spellStart"/>
      <w:r w:rsidRPr="000B796C">
        <w:t>site</w:t>
      </w:r>
      <w:proofErr w:type="spellEnd"/>
      <w:r w:rsidRPr="000B796C">
        <w:t xml:space="preserve"> της </w:t>
      </w:r>
      <w:proofErr w:type="spellStart"/>
      <w:r w:rsidRPr="000B796C">
        <w:t>Άρσις</w:t>
      </w:r>
      <w:proofErr w:type="spellEnd"/>
      <w:r w:rsidRPr="000B796C">
        <w:t xml:space="preserve"> www.arsis.gr ή στο τηλέφωνο: </w:t>
      </w:r>
      <w:r w:rsidR="00852089" w:rsidRPr="00852089">
        <w:t>2316015307</w:t>
      </w:r>
      <w:r w:rsidRPr="000B796C">
        <w:t xml:space="preserve"> και στην ηλεκτρονική διεύθυνση: </w:t>
      </w:r>
      <w:hyperlink r:id="rId10" w:history="1">
        <w:r w:rsidRPr="00CA2B3D">
          <w:rPr>
            <w:rStyle w:val="-"/>
            <w:rFonts w:cs="Calibri"/>
          </w:rPr>
          <w:t>arsisquotations@gmail.com</w:t>
        </w:r>
      </w:hyperlink>
    </w:p>
    <w:p w14:paraId="5FBCD92F" w14:textId="77777777" w:rsidR="00F4132B" w:rsidRPr="00A84AAE" w:rsidRDefault="00F4132B" w:rsidP="00B003F0">
      <w:pPr>
        <w:spacing w:before="120" w:after="120" w:line="276" w:lineRule="auto"/>
        <w:jc w:val="both"/>
      </w:pPr>
    </w:p>
    <w:p w14:paraId="339D1AA8" w14:textId="65D2F89B" w:rsidR="001144D0" w:rsidRDefault="000C074E" w:rsidP="000B796C">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r w:rsidRPr="00A84AAE">
        <w:rPr>
          <w:b/>
        </w:rPr>
        <w:t>Ημερομηνία λήψης της προσφοράς από την ΑΡΣΙΣ το αργότερο έως την</w:t>
      </w:r>
      <w:r w:rsidR="00862EE7" w:rsidRPr="00A84AAE">
        <w:rPr>
          <w:b/>
        </w:rPr>
        <w:t xml:space="preserve"> </w:t>
      </w:r>
      <w:r w:rsidR="0030671F">
        <w:rPr>
          <w:b/>
        </w:rPr>
        <w:t>3</w:t>
      </w:r>
      <w:r w:rsidR="00520A5E" w:rsidRPr="00A84AAE">
        <w:rPr>
          <w:b/>
        </w:rPr>
        <w:t>/</w:t>
      </w:r>
      <w:r w:rsidR="00852089">
        <w:rPr>
          <w:b/>
        </w:rPr>
        <w:t>6</w:t>
      </w:r>
      <w:r w:rsidR="009F672F" w:rsidRPr="00A84AAE">
        <w:rPr>
          <w:b/>
        </w:rPr>
        <w:t>/202</w:t>
      </w:r>
      <w:r w:rsidR="00605F75">
        <w:rPr>
          <w:b/>
        </w:rPr>
        <w:t>6</w:t>
      </w:r>
      <w:r w:rsidR="008A64CE" w:rsidRPr="00A84AAE">
        <w:rPr>
          <w:b/>
        </w:rPr>
        <w:t xml:space="preserve"> </w:t>
      </w:r>
      <w:r w:rsidR="00FE19E7">
        <w:rPr>
          <w:b/>
        </w:rPr>
        <w:t xml:space="preserve">και </w:t>
      </w:r>
      <w:r w:rsidR="00824B82" w:rsidRPr="00A84AAE">
        <w:rPr>
          <w:b/>
        </w:rPr>
        <w:t xml:space="preserve">ώρα </w:t>
      </w:r>
      <w:r w:rsidR="00460D98">
        <w:rPr>
          <w:b/>
        </w:rPr>
        <w:t>1</w:t>
      </w:r>
      <w:r w:rsidR="00C258EE">
        <w:rPr>
          <w:b/>
        </w:rPr>
        <w:t>5</w:t>
      </w:r>
      <w:r w:rsidR="00824B82" w:rsidRPr="00A84AAE">
        <w:rPr>
          <w:b/>
        </w:rPr>
        <w:t>.00</w:t>
      </w:r>
    </w:p>
    <w:p w14:paraId="43C158DA" w14:textId="77777777" w:rsidR="000B796C" w:rsidRPr="00A84AAE" w:rsidRDefault="000B796C" w:rsidP="000B796C">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p>
    <w:p w14:paraId="5E886176" w14:textId="3C111A27" w:rsidR="00AE016E" w:rsidRPr="00A84AAE" w:rsidRDefault="00AE016E" w:rsidP="00B003F0">
      <w:pPr>
        <w:shd w:val="clear" w:color="auto" w:fill="FFFFFF"/>
        <w:spacing w:before="120" w:after="120" w:line="276" w:lineRule="auto"/>
        <w:jc w:val="both"/>
        <w:textAlignment w:val="baseline"/>
        <w:rPr>
          <w:rFonts w:eastAsia="Times New Roman"/>
          <w:b/>
          <w:bCs/>
        </w:rPr>
      </w:pPr>
      <w:r w:rsidRPr="00A84AAE">
        <w:rPr>
          <w:rFonts w:eastAsia="Times New Roman"/>
          <w:b/>
          <w:bCs/>
        </w:rPr>
        <w:t>Όλα τα απαραίτητα έγγραφα που συνοδεύουν την πρόσκληση</w:t>
      </w:r>
      <w:r w:rsidR="00534909" w:rsidRPr="00A84AAE">
        <w:rPr>
          <w:rFonts w:eastAsia="Times New Roman"/>
          <w:b/>
          <w:bCs/>
        </w:rPr>
        <w:t xml:space="preserve"> (αναλυτικό φυσικό αντικείμενο, </w:t>
      </w:r>
      <w:r w:rsidR="00A84AAE">
        <w:rPr>
          <w:rFonts w:eastAsia="Times New Roman"/>
          <w:b/>
          <w:bCs/>
        </w:rPr>
        <w:t>υποδείγματα προσφορών και υπεύθυνης δήλωσης)</w:t>
      </w:r>
      <w:r w:rsidRPr="00A84AAE">
        <w:rPr>
          <w:rFonts w:eastAsia="Times New Roman"/>
          <w:b/>
          <w:bCs/>
        </w:rPr>
        <w:t xml:space="preserve"> είναι αναρτημένα στη σελίδα της ΑΡΣΙΣ </w:t>
      </w:r>
      <w:hyperlink r:id="rId11" w:history="1">
        <w:r w:rsidR="004A4519" w:rsidRPr="00A84AAE">
          <w:rPr>
            <w:rStyle w:val="-"/>
            <w:rFonts w:eastAsia="Times New Roman" w:cs="Calibri"/>
            <w:b/>
            <w:bCs/>
          </w:rPr>
          <w:t>www.arsis.gr</w:t>
        </w:r>
      </w:hyperlink>
    </w:p>
    <w:p w14:paraId="18D6F792" w14:textId="752A8A6D" w:rsidR="001144D0" w:rsidRPr="00A84AAE" w:rsidRDefault="000C074E" w:rsidP="00B003F0">
      <w:pPr>
        <w:spacing w:before="120" w:after="120" w:line="276" w:lineRule="auto"/>
        <w:jc w:val="both"/>
      </w:pPr>
      <w:r w:rsidRPr="00A84AAE">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A84AAE">
        <w:t>site</w:t>
      </w:r>
      <w:proofErr w:type="spellEnd"/>
      <w:r w:rsidRPr="00A84AAE">
        <w:t xml:space="preserve"> της ΑΡΣΙΣ </w:t>
      </w:r>
      <w:hyperlink r:id="rId12">
        <w:r w:rsidRPr="00A84AAE">
          <w:rPr>
            <w:color w:val="0563C1"/>
            <w:u w:val="single"/>
          </w:rPr>
          <w:t>www.arsis.gr</w:t>
        </w:r>
      </w:hyperlink>
    </w:p>
    <w:p w14:paraId="09E46C4A" w14:textId="77777777" w:rsidR="001144D0" w:rsidRPr="00A84AAE" w:rsidRDefault="000C074E" w:rsidP="00B003F0">
      <w:pPr>
        <w:shd w:val="clear" w:color="auto" w:fill="FFFFFF"/>
        <w:spacing w:before="120" w:after="120" w:line="276" w:lineRule="auto"/>
      </w:pPr>
      <w:r w:rsidRPr="00A84AAE">
        <w:t>ΓΙΑ ΤΗΝ ΑΡΣΙΣ – ΚΟΙΝΩΝΙΚΗ ΟΡΓΑΝΩΣΗ ΥΠΟΣΤΗΡΙΞΗΣ ΝΕΩΝ</w:t>
      </w:r>
    </w:p>
    <w:p w14:paraId="1B1B1AF7" w14:textId="77777777" w:rsidR="001144D0" w:rsidRDefault="000C074E" w:rsidP="00B003F0">
      <w:pPr>
        <w:shd w:val="clear" w:color="auto" w:fill="FFFFFF"/>
        <w:spacing w:before="120" w:after="120" w:line="276" w:lineRule="auto"/>
      </w:pPr>
      <w:r w:rsidRPr="00A84AAE">
        <w:t>ΤΜΗΜΑ ΠΡΟΜΗΘΕΙΩΝ</w:t>
      </w:r>
    </w:p>
    <w:p w14:paraId="021F52FD" w14:textId="2A74C556" w:rsidR="0090339A" w:rsidRDefault="0090339A"/>
    <w:p w14:paraId="565423E8" w14:textId="77777777" w:rsidR="00A370A7" w:rsidRDefault="00A370A7"/>
    <w:p w14:paraId="127E57FE" w14:textId="77777777" w:rsidR="00A370A7" w:rsidRDefault="00A370A7"/>
    <w:p w14:paraId="3C9A5F29" w14:textId="77777777" w:rsidR="00A370A7" w:rsidRDefault="00A370A7"/>
    <w:p w14:paraId="304064CC" w14:textId="77777777" w:rsidR="00A370A7" w:rsidRDefault="00A370A7"/>
    <w:p w14:paraId="751BD4DC" w14:textId="77777777" w:rsidR="00A370A7" w:rsidRDefault="00A370A7"/>
    <w:p w14:paraId="75B3433C" w14:textId="77777777" w:rsidR="00A370A7" w:rsidRDefault="00A370A7"/>
    <w:p w14:paraId="72F7E9B6" w14:textId="77777777" w:rsidR="00A370A7" w:rsidRDefault="00A370A7"/>
    <w:p w14:paraId="12262471" w14:textId="77777777" w:rsidR="00A370A7" w:rsidRDefault="00A370A7"/>
    <w:p w14:paraId="1F51CC66" w14:textId="77777777" w:rsidR="00A370A7" w:rsidRDefault="00A370A7"/>
    <w:p w14:paraId="4CBF319A" w14:textId="77777777" w:rsidR="00A370A7" w:rsidRDefault="00A370A7"/>
    <w:p w14:paraId="6A887D7F" w14:textId="77777777" w:rsidR="00505166" w:rsidRDefault="00505166"/>
    <w:p w14:paraId="62F86CEE" w14:textId="77777777" w:rsidR="00505166" w:rsidRDefault="00505166"/>
    <w:p w14:paraId="650422FF" w14:textId="77777777" w:rsidR="00505166" w:rsidRDefault="00505166"/>
    <w:p w14:paraId="51C85DEA" w14:textId="77777777" w:rsidR="00505166" w:rsidRDefault="00505166"/>
    <w:p w14:paraId="20BE0150" w14:textId="77777777" w:rsidR="00505166" w:rsidRDefault="00505166"/>
    <w:p w14:paraId="24A6552A" w14:textId="77777777" w:rsidR="00A370A7" w:rsidRDefault="00A370A7"/>
    <w:p w14:paraId="5EBF8814" w14:textId="5D80F323" w:rsidR="00A370A7" w:rsidRPr="00A370A7" w:rsidRDefault="00A370A7" w:rsidP="00A370A7">
      <w:pPr>
        <w:shd w:val="clear" w:color="auto" w:fill="FFFFFF"/>
        <w:spacing w:after="120" w:line="276" w:lineRule="auto"/>
        <w:rPr>
          <w:rFonts w:eastAsia="SimSun"/>
          <w:b/>
          <w:bCs/>
          <w:sz w:val="24"/>
          <w:szCs w:val="24"/>
          <w:lang w:eastAsia="en-US"/>
        </w:rPr>
      </w:pPr>
      <w:r>
        <w:rPr>
          <w:rFonts w:eastAsia="SimSun"/>
          <w:b/>
          <w:bCs/>
          <w:sz w:val="24"/>
          <w:szCs w:val="24"/>
          <w:lang w:eastAsia="en-US"/>
        </w:rPr>
        <w:lastRenderedPageBreak/>
        <w:t xml:space="preserve">                                                        </w:t>
      </w:r>
      <w:r w:rsidRPr="00A370A7">
        <w:rPr>
          <w:rFonts w:eastAsia="SimSun"/>
          <w:b/>
          <w:bCs/>
          <w:sz w:val="24"/>
          <w:szCs w:val="24"/>
          <w:lang w:eastAsia="en-US"/>
        </w:rPr>
        <w:t xml:space="preserve">Παράρτημα Ι </w:t>
      </w:r>
    </w:p>
    <w:p w14:paraId="74D46046" w14:textId="77777777" w:rsidR="00A370A7" w:rsidRPr="00A370A7" w:rsidRDefault="00A370A7" w:rsidP="00A370A7">
      <w:pPr>
        <w:shd w:val="clear" w:color="auto" w:fill="FFFFFF"/>
        <w:spacing w:after="120" w:line="276" w:lineRule="auto"/>
        <w:rPr>
          <w:rFonts w:eastAsia="SimSun"/>
          <w:b/>
          <w:bCs/>
          <w:sz w:val="24"/>
          <w:szCs w:val="24"/>
          <w:lang w:eastAsia="en-US"/>
        </w:rPr>
      </w:pPr>
      <w:r w:rsidRPr="00A370A7">
        <w:rPr>
          <w:rFonts w:eastAsia="SimSun"/>
          <w:b/>
          <w:bCs/>
          <w:sz w:val="24"/>
          <w:szCs w:val="24"/>
          <w:lang w:eastAsia="en-US"/>
        </w:rPr>
        <w:t xml:space="preserve">                                        Φυσικό και οικονομικό αντικείμενο</w:t>
      </w:r>
    </w:p>
    <w:p w14:paraId="127E44AF" w14:textId="77777777" w:rsidR="00A370A7" w:rsidRPr="00A370A7" w:rsidRDefault="00A370A7" w:rsidP="00A370A7">
      <w:pPr>
        <w:shd w:val="clear" w:color="auto" w:fill="FFFFFF"/>
        <w:spacing w:after="120" w:line="276" w:lineRule="auto"/>
        <w:rPr>
          <w:rFonts w:eastAsia="SimSun"/>
          <w:sz w:val="24"/>
          <w:szCs w:val="24"/>
          <w:lang w:eastAsia="en-US"/>
        </w:rPr>
      </w:pPr>
      <w:r w:rsidRPr="00A370A7">
        <w:rPr>
          <w:rFonts w:eastAsia="SimSun"/>
          <w:b/>
          <w:bCs/>
          <w:sz w:val="24"/>
          <w:szCs w:val="24"/>
          <w:lang w:eastAsia="en-US"/>
        </w:rPr>
        <w:t xml:space="preserve">                                                            Τμήμα 1</w:t>
      </w:r>
    </w:p>
    <w:p w14:paraId="111DACBE" w14:textId="3FC201C3" w:rsidR="00A370A7" w:rsidRPr="00A370A7" w:rsidRDefault="00A370A7" w:rsidP="00A370A7">
      <w:pPr>
        <w:spacing w:line="276" w:lineRule="auto"/>
        <w:rPr>
          <w:rFonts w:cs="Times New Roman"/>
          <w:b/>
          <w:bCs/>
          <w:kern w:val="2"/>
          <w:sz w:val="24"/>
          <w:szCs w:val="24"/>
          <w:u w:val="single"/>
          <w:lang w:eastAsia="en-US"/>
          <w14:ligatures w14:val="standardContextual"/>
        </w:rPr>
      </w:pPr>
      <w:r w:rsidRPr="00A370A7">
        <w:rPr>
          <w:rFonts w:cs="Times New Roman"/>
          <w:b/>
          <w:bCs/>
          <w:kern w:val="2"/>
          <w:sz w:val="24"/>
          <w:szCs w:val="24"/>
          <w:lang w:eastAsia="en-US"/>
          <w14:ligatures w14:val="standardContextual"/>
        </w:rPr>
        <w:t xml:space="preserve">                                                       </w:t>
      </w:r>
      <w:r w:rsidRPr="00A370A7">
        <w:rPr>
          <w:rFonts w:cs="Times New Roman"/>
          <w:b/>
          <w:bCs/>
          <w:kern w:val="2"/>
          <w:sz w:val="24"/>
          <w:szCs w:val="24"/>
          <w:u w:val="single"/>
          <w:lang w:eastAsia="en-US"/>
          <w14:ligatures w14:val="standardContextual"/>
        </w:rPr>
        <w:t>Κ.Υ.Τ.  Διαβατ</w:t>
      </w:r>
      <w:r>
        <w:rPr>
          <w:rFonts w:cs="Times New Roman"/>
          <w:b/>
          <w:bCs/>
          <w:kern w:val="2"/>
          <w:sz w:val="24"/>
          <w:szCs w:val="24"/>
          <w:u w:val="single"/>
          <w:lang w:eastAsia="en-US"/>
          <w14:ligatures w14:val="standardContextual"/>
        </w:rPr>
        <w:t>ών</w:t>
      </w:r>
    </w:p>
    <w:tbl>
      <w:tblPr>
        <w:tblW w:w="10534" w:type="dxa"/>
        <w:tblInd w:w="-577" w:type="dxa"/>
        <w:tblLook w:val="04A0" w:firstRow="1" w:lastRow="0" w:firstColumn="1" w:lastColumn="0" w:noHBand="0" w:noVBand="1"/>
      </w:tblPr>
      <w:tblGrid>
        <w:gridCol w:w="647"/>
        <w:gridCol w:w="2209"/>
        <w:gridCol w:w="1113"/>
        <w:gridCol w:w="1308"/>
        <w:gridCol w:w="1300"/>
        <w:gridCol w:w="1268"/>
        <w:gridCol w:w="1128"/>
        <w:gridCol w:w="1561"/>
      </w:tblGrid>
      <w:tr w:rsidR="00C258EE" w:rsidRPr="00C258EE" w14:paraId="53EC938B" w14:textId="77777777" w:rsidTr="00C258EE">
        <w:trPr>
          <w:trHeight w:val="615"/>
        </w:trPr>
        <w:tc>
          <w:tcPr>
            <w:tcW w:w="65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0C79BEB"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Α/Α</w:t>
            </w:r>
          </w:p>
        </w:tc>
        <w:tc>
          <w:tcPr>
            <w:tcW w:w="3368" w:type="dxa"/>
            <w:gridSpan w:val="2"/>
            <w:tcBorders>
              <w:top w:val="single" w:sz="8" w:space="0" w:color="auto"/>
              <w:left w:val="nil"/>
              <w:bottom w:val="single" w:sz="4" w:space="0" w:color="auto"/>
              <w:right w:val="single" w:sz="4" w:space="0" w:color="000000"/>
            </w:tcBorders>
            <w:shd w:val="clear" w:color="000000" w:fill="A9D08E"/>
            <w:vAlign w:val="center"/>
            <w:hideMark/>
          </w:tcPr>
          <w:p w14:paraId="14B56323"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Περιληπτική περιγραφή</w:t>
            </w:r>
          </w:p>
        </w:tc>
        <w:tc>
          <w:tcPr>
            <w:tcW w:w="1308" w:type="dxa"/>
            <w:tcBorders>
              <w:top w:val="single" w:sz="8" w:space="0" w:color="auto"/>
              <w:left w:val="nil"/>
              <w:bottom w:val="single" w:sz="4" w:space="0" w:color="auto"/>
              <w:right w:val="single" w:sz="4" w:space="0" w:color="auto"/>
            </w:tcBorders>
            <w:shd w:val="clear" w:color="000000" w:fill="A9D08E"/>
            <w:vAlign w:val="center"/>
            <w:hideMark/>
          </w:tcPr>
          <w:p w14:paraId="0DA8E440"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Ταξινόμηση κατά CPV</w:t>
            </w:r>
          </w:p>
        </w:tc>
        <w:tc>
          <w:tcPr>
            <w:tcW w:w="1195" w:type="dxa"/>
            <w:tcBorders>
              <w:top w:val="single" w:sz="8" w:space="0" w:color="auto"/>
              <w:left w:val="nil"/>
              <w:bottom w:val="single" w:sz="4" w:space="0" w:color="auto"/>
              <w:right w:val="single" w:sz="4" w:space="0" w:color="auto"/>
            </w:tcBorders>
            <w:shd w:val="clear" w:color="000000" w:fill="A9D08E"/>
            <w:vAlign w:val="center"/>
            <w:hideMark/>
          </w:tcPr>
          <w:p w14:paraId="23491703" w14:textId="77777777" w:rsidR="00C258EE" w:rsidRPr="00C258EE" w:rsidRDefault="00C258EE" w:rsidP="00C258EE">
            <w:pPr>
              <w:spacing w:after="0" w:line="240" w:lineRule="auto"/>
              <w:jc w:val="center"/>
              <w:rPr>
                <w:rFonts w:eastAsia="Times New Roman"/>
                <w:b/>
                <w:bCs/>
                <w:color w:val="000000"/>
              </w:rPr>
            </w:pPr>
            <w:proofErr w:type="spellStart"/>
            <w:r w:rsidRPr="00C258EE">
              <w:rPr>
                <w:rFonts w:eastAsia="Times New Roman"/>
                <w:b/>
                <w:bCs/>
                <w:color w:val="000000"/>
              </w:rPr>
              <w:t>Μον</w:t>
            </w:r>
            <w:proofErr w:type="spellEnd"/>
            <w:r w:rsidRPr="00C258EE">
              <w:rPr>
                <w:rFonts w:eastAsia="Times New Roman"/>
                <w:b/>
                <w:bCs/>
                <w:color w:val="000000"/>
              </w:rPr>
              <w:t xml:space="preserve">. </w:t>
            </w:r>
            <w:proofErr w:type="spellStart"/>
            <w:r w:rsidRPr="00C258EE">
              <w:rPr>
                <w:rFonts w:eastAsia="Times New Roman"/>
                <w:b/>
                <w:bCs/>
                <w:color w:val="000000"/>
              </w:rPr>
              <w:t>Μέτρ</w:t>
            </w:r>
            <w:proofErr w:type="spellEnd"/>
            <w:r w:rsidRPr="00C258EE">
              <w:rPr>
                <w:rFonts w:eastAsia="Times New Roman"/>
                <w:b/>
                <w:bCs/>
                <w:color w:val="000000"/>
              </w:rPr>
              <w:t>.</w:t>
            </w:r>
          </w:p>
        </w:tc>
        <w:tc>
          <w:tcPr>
            <w:tcW w:w="1276" w:type="dxa"/>
            <w:tcBorders>
              <w:top w:val="single" w:sz="8" w:space="0" w:color="auto"/>
              <w:left w:val="nil"/>
              <w:bottom w:val="single" w:sz="4" w:space="0" w:color="auto"/>
              <w:right w:val="single" w:sz="4" w:space="0" w:color="auto"/>
            </w:tcBorders>
            <w:shd w:val="clear" w:color="000000" w:fill="A9D08E"/>
            <w:vAlign w:val="center"/>
            <w:hideMark/>
          </w:tcPr>
          <w:p w14:paraId="46048490"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365E642D"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Τιμή μονάδας</w:t>
            </w:r>
          </w:p>
        </w:tc>
        <w:tc>
          <w:tcPr>
            <w:tcW w:w="1603" w:type="dxa"/>
            <w:tcBorders>
              <w:top w:val="single" w:sz="8" w:space="0" w:color="auto"/>
              <w:left w:val="nil"/>
              <w:bottom w:val="single" w:sz="4" w:space="0" w:color="auto"/>
              <w:right w:val="single" w:sz="8" w:space="0" w:color="auto"/>
            </w:tcBorders>
            <w:shd w:val="clear" w:color="000000" w:fill="A9D08E"/>
            <w:vAlign w:val="center"/>
            <w:hideMark/>
          </w:tcPr>
          <w:p w14:paraId="5E35E059"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Αξία χωρίς ΦΠΑ (€)</w:t>
            </w:r>
          </w:p>
        </w:tc>
      </w:tr>
      <w:tr w:rsidR="00C258EE" w:rsidRPr="00C258EE" w14:paraId="0B16F501" w14:textId="77777777" w:rsidTr="00C258EE">
        <w:trPr>
          <w:trHeight w:val="816"/>
        </w:trPr>
        <w:tc>
          <w:tcPr>
            <w:tcW w:w="650" w:type="dxa"/>
            <w:tcBorders>
              <w:top w:val="nil"/>
              <w:left w:val="single" w:sz="8" w:space="0" w:color="auto"/>
              <w:bottom w:val="single" w:sz="4" w:space="0" w:color="auto"/>
              <w:right w:val="single" w:sz="4" w:space="0" w:color="auto"/>
            </w:tcBorders>
            <w:vAlign w:val="center"/>
            <w:hideMark/>
          </w:tcPr>
          <w:p w14:paraId="35E513D6"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w:t>
            </w:r>
          </w:p>
        </w:tc>
        <w:tc>
          <w:tcPr>
            <w:tcW w:w="3368" w:type="dxa"/>
            <w:gridSpan w:val="2"/>
            <w:tcBorders>
              <w:top w:val="single" w:sz="4" w:space="0" w:color="auto"/>
              <w:left w:val="nil"/>
              <w:bottom w:val="single" w:sz="4" w:space="0" w:color="auto"/>
              <w:right w:val="single" w:sz="4" w:space="0" w:color="000000"/>
            </w:tcBorders>
            <w:vAlign w:val="center"/>
            <w:hideMark/>
          </w:tcPr>
          <w:p w14:paraId="3036D880"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Μπλοκ ακουαρέλας 30×40 </w:t>
            </w:r>
            <w:proofErr w:type="spellStart"/>
            <w:r w:rsidRPr="00C258EE">
              <w:rPr>
                <w:rFonts w:eastAsia="Times New Roman"/>
                <w:color w:val="000000"/>
              </w:rPr>
              <w:t>cm</w:t>
            </w:r>
            <w:proofErr w:type="spellEnd"/>
            <w:r w:rsidRPr="00C258EE">
              <w:rPr>
                <w:rFonts w:eastAsia="Times New Roman"/>
                <w:color w:val="000000"/>
              </w:rPr>
              <w:t xml:space="preserve">, 14 φύλλων, βάρους περίπου 200–300 </w:t>
            </w:r>
            <w:proofErr w:type="spellStart"/>
            <w:r w:rsidRPr="00C258EE">
              <w:rPr>
                <w:rFonts w:eastAsia="Times New Roman"/>
                <w:color w:val="000000"/>
              </w:rPr>
              <w:t>gsm</w:t>
            </w:r>
            <w:proofErr w:type="spellEnd"/>
            <w:r w:rsidRPr="00C258EE">
              <w:rPr>
                <w:rFonts w:eastAsia="Times New Roman"/>
                <w:color w:val="000000"/>
              </w:rPr>
              <w:t xml:space="preserve">, τύπου </w:t>
            </w:r>
            <w:proofErr w:type="spellStart"/>
            <w:r w:rsidRPr="00C258EE">
              <w:rPr>
                <w:rFonts w:eastAsia="Times New Roman"/>
                <w:color w:val="000000"/>
              </w:rPr>
              <w:t>Salco</w:t>
            </w:r>
            <w:proofErr w:type="spellEnd"/>
            <w:r w:rsidRPr="00C258EE">
              <w:rPr>
                <w:rFonts w:eastAsia="Times New Roman"/>
                <w:color w:val="000000"/>
              </w:rPr>
              <w:t xml:space="preserve"> No4</w:t>
            </w:r>
          </w:p>
        </w:tc>
        <w:tc>
          <w:tcPr>
            <w:tcW w:w="1308" w:type="dxa"/>
            <w:tcBorders>
              <w:top w:val="nil"/>
              <w:left w:val="nil"/>
              <w:bottom w:val="single" w:sz="4" w:space="0" w:color="auto"/>
              <w:right w:val="single" w:sz="4" w:space="0" w:color="auto"/>
            </w:tcBorders>
            <w:vAlign w:val="center"/>
            <w:hideMark/>
          </w:tcPr>
          <w:p w14:paraId="431C8596"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383D923A"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2D1F8088"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50</w:t>
            </w:r>
          </w:p>
        </w:tc>
        <w:tc>
          <w:tcPr>
            <w:tcW w:w="1134" w:type="dxa"/>
            <w:tcBorders>
              <w:top w:val="nil"/>
              <w:left w:val="nil"/>
              <w:bottom w:val="single" w:sz="4" w:space="0" w:color="auto"/>
              <w:right w:val="single" w:sz="4" w:space="0" w:color="auto"/>
            </w:tcBorders>
            <w:vAlign w:val="center"/>
            <w:hideMark/>
          </w:tcPr>
          <w:p w14:paraId="2C92A37F"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2,70</w:t>
            </w:r>
          </w:p>
        </w:tc>
        <w:tc>
          <w:tcPr>
            <w:tcW w:w="1603" w:type="dxa"/>
            <w:tcBorders>
              <w:top w:val="nil"/>
              <w:left w:val="nil"/>
              <w:bottom w:val="single" w:sz="4" w:space="0" w:color="auto"/>
              <w:right w:val="single" w:sz="8" w:space="0" w:color="auto"/>
            </w:tcBorders>
            <w:vAlign w:val="center"/>
            <w:hideMark/>
          </w:tcPr>
          <w:p w14:paraId="1096FA8F"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135,00</w:t>
            </w:r>
          </w:p>
        </w:tc>
      </w:tr>
      <w:tr w:rsidR="00C258EE" w:rsidRPr="00C258EE" w14:paraId="1861ADBB" w14:textId="77777777" w:rsidTr="00C258EE">
        <w:trPr>
          <w:trHeight w:val="960"/>
        </w:trPr>
        <w:tc>
          <w:tcPr>
            <w:tcW w:w="650" w:type="dxa"/>
            <w:tcBorders>
              <w:top w:val="nil"/>
              <w:left w:val="single" w:sz="8" w:space="0" w:color="auto"/>
              <w:bottom w:val="single" w:sz="4" w:space="0" w:color="auto"/>
              <w:right w:val="single" w:sz="4" w:space="0" w:color="auto"/>
            </w:tcBorders>
            <w:vAlign w:val="center"/>
            <w:hideMark/>
          </w:tcPr>
          <w:p w14:paraId="0AC1CB8F"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w:t>
            </w:r>
          </w:p>
        </w:tc>
        <w:tc>
          <w:tcPr>
            <w:tcW w:w="3368" w:type="dxa"/>
            <w:gridSpan w:val="2"/>
            <w:tcBorders>
              <w:top w:val="single" w:sz="4" w:space="0" w:color="auto"/>
              <w:left w:val="nil"/>
              <w:bottom w:val="single" w:sz="4" w:space="0" w:color="auto"/>
              <w:right w:val="single" w:sz="4" w:space="0" w:color="000000"/>
            </w:tcBorders>
            <w:vAlign w:val="center"/>
            <w:hideMark/>
          </w:tcPr>
          <w:p w14:paraId="47AAD629"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Μαρκαδόροι οινοπνεύματος (</w:t>
            </w:r>
            <w:proofErr w:type="spellStart"/>
            <w:r w:rsidRPr="00C258EE">
              <w:rPr>
                <w:rFonts w:eastAsia="Times New Roman"/>
                <w:color w:val="000000"/>
              </w:rPr>
              <w:t>Alcohol</w:t>
            </w:r>
            <w:proofErr w:type="spellEnd"/>
            <w:r w:rsidRPr="00C258EE">
              <w:rPr>
                <w:rFonts w:eastAsia="Times New Roman"/>
                <w:color w:val="000000"/>
              </w:rPr>
              <w:t xml:space="preserve"> </w:t>
            </w:r>
            <w:proofErr w:type="spellStart"/>
            <w:r w:rsidRPr="00C258EE">
              <w:rPr>
                <w:rFonts w:eastAsia="Times New Roman"/>
                <w:color w:val="000000"/>
              </w:rPr>
              <w:t>Markers</w:t>
            </w:r>
            <w:proofErr w:type="spellEnd"/>
            <w:r w:rsidRPr="00C258EE">
              <w:rPr>
                <w:rFonts w:eastAsia="Times New Roman"/>
                <w:color w:val="000000"/>
              </w:rPr>
              <w:t>) διπλής μύτης, σετ 262 τεμαχίων, τύπου OEM</w:t>
            </w:r>
          </w:p>
        </w:tc>
        <w:tc>
          <w:tcPr>
            <w:tcW w:w="1308" w:type="dxa"/>
            <w:tcBorders>
              <w:top w:val="nil"/>
              <w:left w:val="nil"/>
              <w:bottom w:val="single" w:sz="4" w:space="0" w:color="auto"/>
              <w:right w:val="single" w:sz="4" w:space="0" w:color="auto"/>
            </w:tcBorders>
            <w:vAlign w:val="center"/>
            <w:hideMark/>
          </w:tcPr>
          <w:p w14:paraId="7FE6B8FC"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5153906F" w14:textId="3C95B6FE" w:rsidR="00C258EE" w:rsidRPr="00C258EE" w:rsidRDefault="00C258EE" w:rsidP="00C258EE">
            <w:pPr>
              <w:spacing w:after="0" w:line="240" w:lineRule="auto"/>
              <w:jc w:val="center"/>
              <w:rPr>
                <w:rFonts w:eastAsia="Times New Roman"/>
                <w:color w:val="000000"/>
              </w:rPr>
            </w:pPr>
            <w:r w:rsidRPr="00C258EE">
              <w:rPr>
                <w:rFonts w:eastAsia="Times New Roman"/>
                <w:color w:val="000000"/>
              </w:rPr>
              <w:t>Συσκευασία</w:t>
            </w:r>
          </w:p>
        </w:tc>
        <w:tc>
          <w:tcPr>
            <w:tcW w:w="1276" w:type="dxa"/>
            <w:tcBorders>
              <w:top w:val="nil"/>
              <w:left w:val="nil"/>
              <w:bottom w:val="single" w:sz="4" w:space="0" w:color="auto"/>
              <w:right w:val="single" w:sz="4" w:space="0" w:color="auto"/>
            </w:tcBorders>
            <w:vAlign w:val="center"/>
            <w:hideMark/>
          </w:tcPr>
          <w:p w14:paraId="0DD8D9F4"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532E2122"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32,00</w:t>
            </w:r>
          </w:p>
        </w:tc>
        <w:tc>
          <w:tcPr>
            <w:tcW w:w="1603" w:type="dxa"/>
            <w:tcBorders>
              <w:top w:val="nil"/>
              <w:left w:val="nil"/>
              <w:bottom w:val="single" w:sz="4" w:space="0" w:color="auto"/>
              <w:right w:val="single" w:sz="8" w:space="0" w:color="auto"/>
            </w:tcBorders>
            <w:vAlign w:val="center"/>
            <w:hideMark/>
          </w:tcPr>
          <w:p w14:paraId="2BB9F7BC"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64,00</w:t>
            </w:r>
          </w:p>
        </w:tc>
      </w:tr>
      <w:tr w:rsidR="00C258EE" w:rsidRPr="00C258EE" w14:paraId="41110BF2" w14:textId="77777777" w:rsidTr="00C258EE">
        <w:trPr>
          <w:trHeight w:val="1404"/>
        </w:trPr>
        <w:tc>
          <w:tcPr>
            <w:tcW w:w="650" w:type="dxa"/>
            <w:tcBorders>
              <w:top w:val="nil"/>
              <w:left w:val="single" w:sz="8" w:space="0" w:color="auto"/>
              <w:bottom w:val="single" w:sz="4" w:space="0" w:color="auto"/>
              <w:right w:val="single" w:sz="4" w:space="0" w:color="auto"/>
            </w:tcBorders>
            <w:vAlign w:val="center"/>
            <w:hideMark/>
          </w:tcPr>
          <w:p w14:paraId="7652AEE1"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3</w:t>
            </w:r>
          </w:p>
        </w:tc>
        <w:tc>
          <w:tcPr>
            <w:tcW w:w="2255" w:type="dxa"/>
            <w:tcBorders>
              <w:top w:val="nil"/>
              <w:left w:val="nil"/>
              <w:bottom w:val="single" w:sz="4" w:space="0" w:color="auto"/>
              <w:right w:val="nil"/>
            </w:tcBorders>
            <w:vAlign w:val="center"/>
            <w:hideMark/>
          </w:tcPr>
          <w:p w14:paraId="5D0BE6AC"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χαρτόνια χειροτεχνίας 220gsm - 70x50 σε όλα τα χρώματα</w:t>
            </w:r>
          </w:p>
        </w:tc>
        <w:tc>
          <w:tcPr>
            <w:tcW w:w="1113" w:type="dxa"/>
            <w:tcBorders>
              <w:top w:val="nil"/>
              <w:left w:val="nil"/>
              <w:bottom w:val="single" w:sz="4" w:space="0" w:color="auto"/>
              <w:right w:val="single" w:sz="4" w:space="0" w:color="auto"/>
            </w:tcBorders>
            <w:vAlign w:val="center"/>
            <w:hideMark/>
          </w:tcPr>
          <w:p w14:paraId="2C9D34EB"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(τύπου </w:t>
            </w:r>
            <w:proofErr w:type="spellStart"/>
            <w:r w:rsidRPr="00C258EE">
              <w:rPr>
                <w:rFonts w:eastAsia="Times New Roman"/>
                <w:color w:val="000000"/>
              </w:rPr>
              <w:t>Canson</w:t>
            </w:r>
            <w:proofErr w:type="spellEnd"/>
            <w:r w:rsidRPr="00C258EE">
              <w:rPr>
                <w:rFonts w:eastAsia="Times New Roman"/>
                <w:color w:val="000000"/>
              </w:rPr>
              <w:t>)</w:t>
            </w:r>
          </w:p>
        </w:tc>
        <w:tc>
          <w:tcPr>
            <w:tcW w:w="1308" w:type="dxa"/>
            <w:tcBorders>
              <w:top w:val="nil"/>
              <w:left w:val="nil"/>
              <w:bottom w:val="single" w:sz="4" w:space="0" w:color="auto"/>
              <w:right w:val="single" w:sz="4" w:space="0" w:color="auto"/>
            </w:tcBorders>
            <w:vAlign w:val="center"/>
            <w:hideMark/>
          </w:tcPr>
          <w:p w14:paraId="2603EC72"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7F92996B"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36148D11"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22</w:t>
            </w:r>
          </w:p>
        </w:tc>
        <w:tc>
          <w:tcPr>
            <w:tcW w:w="1134" w:type="dxa"/>
            <w:tcBorders>
              <w:top w:val="nil"/>
              <w:left w:val="nil"/>
              <w:bottom w:val="single" w:sz="4" w:space="0" w:color="auto"/>
              <w:right w:val="single" w:sz="4" w:space="0" w:color="auto"/>
            </w:tcBorders>
            <w:vAlign w:val="center"/>
            <w:hideMark/>
          </w:tcPr>
          <w:p w14:paraId="4D748DEE"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0,55</w:t>
            </w:r>
          </w:p>
        </w:tc>
        <w:tc>
          <w:tcPr>
            <w:tcW w:w="1603" w:type="dxa"/>
            <w:tcBorders>
              <w:top w:val="nil"/>
              <w:left w:val="nil"/>
              <w:bottom w:val="single" w:sz="4" w:space="0" w:color="auto"/>
              <w:right w:val="single" w:sz="8" w:space="0" w:color="auto"/>
            </w:tcBorders>
            <w:vAlign w:val="center"/>
            <w:hideMark/>
          </w:tcPr>
          <w:p w14:paraId="0B75CB9D"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12,10</w:t>
            </w:r>
          </w:p>
        </w:tc>
      </w:tr>
      <w:tr w:rsidR="00C258EE" w:rsidRPr="00C258EE" w14:paraId="70EBD87B" w14:textId="77777777" w:rsidTr="00C258EE">
        <w:trPr>
          <w:trHeight w:val="900"/>
        </w:trPr>
        <w:tc>
          <w:tcPr>
            <w:tcW w:w="650" w:type="dxa"/>
            <w:tcBorders>
              <w:top w:val="nil"/>
              <w:left w:val="single" w:sz="8" w:space="0" w:color="auto"/>
              <w:bottom w:val="single" w:sz="4" w:space="0" w:color="auto"/>
              <w:right w:val="single" w:sz="4" w:space="0" w:color="auto"/>
            </w:tcBorders>
            <w:vAlign w:val="center"/>
            <w:hideMark/>
          </w:tcPr>
          <w:p w14:paraId="46040873"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4</w:t>
            </w:r>
          </w:p>
        </w:tc>
        <w:tc>
          <w:tcPr>
            <w:tcW w:w="2255" w:type="dxa"/>
            <w:tcBorders>
              <w:top w:val="nil"/>
              <w:left w:val="nil"/>
              <w:bottom w:val="single" w:sz="4" w:space="0" w:color="auto"/>
              <w:right w:val="nil"/>
            </w:tcBorders>
            <w:vAlign w:val="center"/>
            <w:hideMark/>
          </w:tcPr>
          <w:p w14:paraId="23C4ECD6" w14:textId="77777777" w:rsidR="00C258EE" w:rsidRPr="00C258EE" w:rsidRDefault="00C258EE" w:rsidP="00C258EE">
            <w:pPr>
              <w:spacing w:after="0" w:line="240" w:lineRule="auto"/>
              <w:rPr>
                <w:rFonts w:eastAsia="Times New Roman"/>
                <w:color w:val="FF0000"/>
              </w:rPr>
            </w:pPr>
            <w:r w:rsidRPr="00C258EE">
              <w:rPr>
                <w:rFonts w:eastAsia="Times New Roman"/>
              </w:rPr>
              <w:t>Κόλλες</w:t>
            </w:r>
            <w:r w:rsidRPr="00C258EE">
              <w:rPr>
                <w:rFonts w:eastAsia="Times New Roman"/>
                <w:color w:val="FF0000"/>
              </w:rPr>
              <w:t xml:space="preserve"> </w:t>
            </w:r>
            <w:r w:rsidRPr="00C258EE">
              <w:rPr>
                <w:rFonts w:eastAsia="Times New Roman"/>
              </w:rPr>
              <w:t>υγρές</w:t>
            </w:r>
            <w:r w:rsidRPr="00C258EE">
              <w:rPr>
                <w:rFonts w:eastAsia="Times New Roman"/>
                <w:color w:val="FF0000"/>
              </w:rPr>
              <w:t xml:space="preserve"> </w:t>
            </w:r>
          </w:p>
        </w:tc>
        <w:tc>
          <w:tcPr>
            <w:tcW w:w="1113" w:type="dxa"/>
            <w:tcBorders>
              <w:top w:val="nil"/>
              <w:left w:val="nil"/>
              <w:bottom w:val="single" w:sz="4" w:space="0" w:color="auto"/>
              <w:right w:val="single" w:sz="4" w:space="0" w:color="auto"/>
            </w:tcBorders>
            <w:vAlign w:val="center"/>
            <w:hideMark/>
          </w:tcPr>
          <w:p w14:paraId="54BE850A" w14:textId="77777777" w:rsidR="00C258EE" w:rsidRPr="00C258EE" w:rsidRDefault="00C258EE" w:rsidP="00C258EE">
            <w:pPr>
              <w:spacing w:after="0" w:line="240" w:lineRule="auto"/>
              <w:rPr>
                <w:rFonts w:eastAsia="Times New Roman"/>
                <w:color w:val="000000"/>
                <w:lang w:val="en-US"/>
              </w:rPr>
            </w:pPr>
            <w:r w:rsidRPr="00C258EE">
              <w:rPr>
                <w:rFonts w:eastAsia="Times New Roman"/>
                <w:color w:val="000000"/>
              </w:rPr>
              <w:t>τύπου</w:t>
            </w:r>
            <w:r w:rsidRPr="00C258EE">
              <w:rPr>
                <w:rFonts w:eastAsia="Times New Roman"/>
                <w:color w:val="000000"/>
                <w:lang w:val="en-US"/>
              </w:rPr>
              <w:t xml:space="preserve"> UHU glue pen 50ml.</w:t>
            </w:r>
          </w:p>
        </w:tc>
        <w:tc>
          <w:tcPr>
            <w:tcW w:w="1308" w:type="dxa"/>
            <w:tcBorders>
              <w:top w:val="nil"/>
              <w:left w:val="nil"/>
              <w:bottom w:val="single" w:sz="4" w:space="0" w:color="auto"/>
              <w:right w:val="single" w:sz="4" w:space="0" w:color="auto"/>
            </w:tcBorders>
            <w:vAlign w:val="center"/>
            <w:hideMark/>
          </w:tcPr>
          <w:p w14:paraId="2C02AC6C" w14:textId="77777777" w:rsidR="00C258EE" w:rsidRPr="00C258EE" w:rsidRDefault="00C258EE" w:rsidP="00C258EE">
            <w:pPr>
              <w:spacing w:after="0" w:line="240" w:lineRule="auto"/>
              <w:jc w:val="center"/>
              <w:rPr>
                <w:rFonts w:eastAsia="Times New Roman"/>
                <w:i/>
                <w:iCs/>
                <w:color w:val="000000"/>
                <w:lang w:val="en-US"/>
              </w:rPr>
            </w:pPr>
            <w:r w:rsidRPr="00C258EE">
              <w:rPr>
                <w:rFonts w:eastAsia="Times New Roman"/>
                <w:i/>
                <w:iCs/>
                <w:color w:val="000000"/>
                <w:lang w:val="en-US"/>
              </w:rPr>
              <w:t> </w:t>
            </w:r>
          </w:p>
        </w:tc>
        <w:tc>
          <w:tcPr>
            <w:tcW w:w="1195" w:type="dxa"/>
            <w:tcBorders>
              <w:top w:val="nil"/>
              <w:left w:val="nil"/>
              <w:bottom w:val="single" w:sz="4" w:space="0" w:color="auto"/>
              <w:right w:val="single" w:sz="4" w:space="0" w:color="auto"/>
            </w:tcBorders>
            <w:vAlign w:val="center"/>
            <w:hideMark/>
          </w:tcPr>
          <w:p w14:paraId="7D9D7243"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1C357C0A"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50</w:t>
            </w:r>
          </w:p>
        </w:tc>
        <w:tc>
          <w:tcPr>
            <w:tcW w:w="1134" w:type="dxa"/>
            <w:tcBorders>
              <w:top w:val="nil"/>
              <w:left w:val="nil"/>
              <w:bottom w:val="single" w:sz="4" w:space="0" w:color="auto"/>
              <w:right w:val="single" w:sz="4" w:space="0" w:color="auto"/>
            </w:tcBorders>
            <w:vAlign w:val="center"/>
            <w:hideMark/>
          </w:tcPr>
          <w:p w14:paraId="4AE43D4F"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1,35</w:t>
            </w:r>
          </w:p>
        </w:tc>
        <w:tc>
          <w:tcPr>
            <w:tcW w:w="1603" w:type="dxa"/>
            <w:tcBorders>
              <w:top w:val="nil"/>
              <w:left w:val="nil"/>
              <w:bottom w:val="single" w:sz="4" w:space="0" w:color="auto"/>
              <w:right w:val="single" w:sz="8" w:space="0" w:color="auto"/>
            </w:tcBorders>
            <w:vAlign w:val="center"/>
            <w:hideMark/>
          </w:tcPr>
          <w:p w14:paraId="3110E9F3"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67,50</w:t>
            </w:r>
          </w:p>
        </w:tc>
      </w:tr>
      <w:tr w:rsidR="00C258EE" w:rsidRPr="00C258EE" w14:paraId="0BFB490C" w14:textId="77777777" w:rsidTr="00C258EE">
        <w:trPr>
          <w:trHeight w:val="1296"/>
        </w:trPr>
        <w:tc>
          <w:tcPr>
            <w:tcW w:w="650" w:type="dxa"/>
            <w:tcBorders>
              <w:top w:val="nil"/>
              <w:left w:val="single" w:sz="8" w:space="0" w:color="auto"/>
              <w:bottom w:val="single" w:sz="4" w:space="0" w:color="auto"/>
              <w:right w:val="single" w:sz="4" w:space="0" w:color="auto"/>
            </w:tcBorders>
            <w:vAlign w:val="center"/>
            <w:hideMark/>
          </w:tcPr>
          <w:p w14:paraId="22DCD248"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5</w:t>
            </w:r>
          </w:p>
        </w:tc>
        <w:tc>
          <w:tcPr>
            <w:tcW w:w="3368" w:type="dxa"/>
            <w:gridSpan w:val="2"/>
            <w:tcBorders>
              <w:top w:val="single" w:sz="4" w:space="0" w:color="auto"/>
              <w:left w:val="nil"/>
              <w:bottom w:val="single" w:sz="4" w:space="0" w:color="auto"/>
              <w:right w:val="single" w:sz="4" w:space="0" w:color="000000"/>
            </w:tcBorders>
            <w:vAlign w:val="center"/>
            <w:hideMark/>
          </w:tcPr>
          <w:p w14:paraId="0C7BE7B4"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Σετ πινέλων ζωγραφικής 15 τεμαχίων, συνθετικής τρίχας, διαφόρων μεγεθών και σχημάτων, τύπου Royal &amp; </w:t>
            </w:r>
            <w:proofErr w:type="spellStart"/>
            <w:r w:rsidRPr="00C258EE">
              <w:rPr>
                <w:rFonts w:eastAsia="Times New Roman"/>
                <w:color w:val="000000"/>
              </w:rPr>
              <w:t>Langnickel</w:t>
            </w:r>
            <w:proofErr w:type="spellEnd"/>
          </w:p>
        </w:tc>
        <w:tc>
          <w:tcPr>
            <w:tcW w:w="1308" w:type="dxa"/>
            <w:tcBorders>
              <w:top w:val="nil"/>
              <w:left w:val="nil"/>
              <w:bottom w:val="single" w:sz="4" w:space="0" w:color="auto"/>
              <w:right w:val="single" w:sz="4" w:space="0" w:color="auto"/>
            </w:tcBorders>
            <w:vAlign w:val="center"/>
            <w:hideMark/>
          </w:tcPr>
          <w:p w14:paraId="0874AC2D"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7EFDEE45" w14:textId="296EF30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Συσκευασία</w:t>
            </w:r>
          </w:p>
        </w:tc>
        <w:tc>
          <w:tcPr>
            <w:tcW w:w="1276" w:type="dxa"/>
            <w:tcBorders>
              <w:top w:val="nil"/>
              <w:left w:val="nil"/>
              <w:bottom w:val="single" w:sz="4" w:space="0" w:color="auto"/>
              <w:right w:val="single" w:sz="4" w:space="0" w:color="auto"/>
            </w:tcBorders>
            <w:vAlign w:val="center"/>
            <w:hideMark/>
          </w:tcPr>
          <w:p w14:paraId="6EAAC88C"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4</w:t>
            </w:r>
          </w:p>
        </w:tc>
        <w:tc>
          <w:tcPr>
            <w:tcW w:w="1134" w:type="dxa"/>
            <w:tcBorders>
              <w:top w:val="nil"/>
              <w:left w:val="nil"/>
              <w:bottom w:val="single" w:sz="4" w:space="0" w:color="auto"/>
              <w:right w:val="single" w:sz="4" w:space="0" w:color="auto"/>
            </w:tcBorders>
            <w:vAlign w:val="center"/>
            <w:hideMark/>
          </w:tcPr>
          <w:p w14:paraId="28DC89E3"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12,00</w:t>
            </w:r>
          </w:p>
        </w:tc>
        <w:tc>
          <w:tcPr>
            <w:tcW w:w="1603" w:type="dxa"/>
            <w:tcBorders>
              <w:top w:val="nil"/>
              <w:left w:val="nil"/>
              <w:bottom w:val="single" w:sz="4" w:space="0" w:color="auto"/>
              <w:right w:val="single" w:sz="8" w:space="0" w:color="auto"/>
            </w:tcBorders>
            <w:vAlign w:val="center"/>
            <w:hideMark/>
          </w:tcPr>
          <w:p w14:paraId="2FA29A04"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48,00</w:t>
            </w:r>
          </w:p>
        </w:tc>
      </w:tr>
      <w:tr w:rsidR="00C258EE" w:rsidRPr="00C258EE" w14:paraId="06822E2F" w14:textId="77777777" w:rsidTr="00C258EE">
        <w:trPr>
          <w:trHeight w:val="1224"/>
        </w:trPr>
        <w:tc>
          <w:tcPr>
            <w:tcW w:w="650" w:type="dxa"/>
            <w:tcBorders>
              <w:top w:val="nil"/>
              <w:left w:val="single" w:sz="8" w:space="0" w:color="auto"/>
              <w:bottom w:val="single" w:sz="4" w:space="0" w:color="auto"/>
              <w:right w:val="single" w:sz="4" w:space="0" w:color="auto"/>
            </w:tcBorders>
            <w:vAlign w:val="center"/>
            <w:hideMark/>
          </w:tcPr>
          <w:p w14:paraId="422E10AD"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6</w:t>
            </w:r>
          </w:p>
        </w:tc>
        <w:tc>
          <w:tcPr>
            <w:tcW w:w="3368" w:type="dxa"/>
            <w:gridSpan w:val="2"/>
            <w:tcBorders>
              <w:top w:val="single" w:sz="4" w:space="0" w:color="auto"/>
              <w:left w:val="nil"/>
              <w:bottom w:val="single" w:sz="4" w:space="0" w:color="auto"/>
              <w:right w:val="single" w:sz="4" w:space="0" w:color="000000"/>
            </w:tcBorders>
            <w:vAlign w:val="center"/>
            <w:hideMark/>
          </w:tcPr>
          <w:p w14:paraId="7C4282FA"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Σετ τέμπερας / </w:t>
            </w:r>
            <w:proofErr w:type="spellStart"/>
            <w:r w:rsidRPr="00C258EE">
              <w:rPr>
                <w:rFonts w:eastAsia="Times New Roman"/>
                <w:color w:val="000000"/>
              </w:rPr>
              <w:t>gouache</w:t>
            </w:r>
            <w:proofErr w:type="spellEnd"/>
            <w:r w:rsidRPr="00C258EE">
              <w:rPr>
                <w:rFonts w:eastAsia="Times New Roman"/>
                <w:color w:val="000000"/>
              </w:rPr>
              <w:t xml:space="preserve"> 12 χρωμάτων σε σωληνάρια των 12ml, </w:t>
            </w:r>
            <w:proofErr w:type="spellStart"/>
            <w:r w:rsidRPr="00C258EE">
              <w:rPr>
                <w:rFonts w:eastAsia="Times New Roman"/>
                <w:color w:val="000000"/>
              </w:rPr>
              <w:t>υδατοδιαλυτές</w:t>
            </w:r>
            <w:proofErr w:type="spellEnd"/>
            <w:r w:rsidRPr="00C258EE">
              <w:rPr>
                <w:rFonts w:eastAsia="Times New Roman"/>
                <w:color w:val="000000"/>
              </w:rPr>
              <w:t xml:space="preserve">, κατάλληλες για ζωγραφική και εικαστικές εφαρμογές, τύπου </w:t>
            </w:r>
            <w:proofErr w:type="spellStart"/>
            <w:r w:rsidRPr="00C258EE">
              <w:rPr>
                <w:rFonts w:eastAsia="Times New Roman"/>
                <w:color w:val="000000"/>
              </w:rPr>
              <w:t>Talens</w:t>
            </w:r>
            <w:proofErr w:type="spellEnd"/>
            <w:r w:rsidRPr="00C258EE">
              <w:rPr>
                <w:rFonts w:eastAsia="Times New Roman"/>
                <w:color w:val="000000"/>
              </w:rPr>
              <w:t xml:space="preserve"> </w:t>
            </w:r>
            <w:proofErr w:type="spellStart"/>
            <w:r w:rsidRPr="00C258EE">
              <w:rPr>
                <w:rFonts w:eastAsia="Times New Roman"/>
                <w:color w:val="000000"/>
              </w:rPr>
              <w:t>Art</w:t>
            </w:r>
            <w:proofErr w:type="spellEnd"/>
            <w:r w:rsidRPr="00C258EE">
              <w:rPr>
                <w:rFonts w:eastAsia="Times New Roman"/>
                <w:color w:val="000000"/>
              </w:rPr>
              <w:t xml:space="preserve"> </w:t>
            </w:r>
            <w:proofErr w:type="spellStart"/>
            <w:r w:rsidRPr="00C258EE">
              <w:rPr>
                <w:rFonts w:eastAsia="Times New Roman"/>
                <w:color w:val="000000"/>
              </w:rPr>
              <w:t>Creation</w:t>
            </w:r>
            <w:proofErr w:type="spellEnd"/>
            <w:r w:rsidRPr="00C258EE">
              <w:rPr>
                <w:rFonts w:eastAsia="Times New Roman"/>
                <w:color w:val="000000"/>
              </w:rPr>
              <w:t>.</w:t>
            </w:r>
          </w:p>
        </w:tc>
        <w:tc>
          <w:tcPr>
            <w:tcW w:w="1308" w:type="dxa"/>
            <w:tcBorders>
              <w:top w:val="nil"/>
              <w:left w:val="nil"/>
              <w:bottom w:val="single" w:sz="4" w:space="0" w:color="auto"/>
              <w:right w:val="single" w:sz="4" w:space="0" w:color="auto"/>
            </w:tcBorders>
            <w:vAlign w:val="center"/>
            <w:hideMark/>
          </w:tcPr>
          <w:p w14:paraId="1EA7B1A0"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225603E5" w14:textId="2F7CD973"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Συσκευασία</w:t>
            </w:r>
          </w:p>
        </w:tc>
        <w:tc>
          <w:tcPr>
            <w:tcW w:w="1276" w:type="dxa"/>
            <w:tcBorders>
              <w:top w:val="nil"/>
              <w:left w:val="nil"/>
              <w:bottom w:val="single" w:sz="4" w:space="0" w:color="auto"/>
              <w:right w:val="single" w:sz="4" w:space="0" w:color="auto"/>
            </w:tcBorders>
            <w:vAlign w:val="center"/>
            <w:hideMark/>
          </w:tcPr>
          <w:p w14:paraId="58E02794"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4</w:t>
            </w:r>
          </w:p>
        </w:tc>
        <w:tc>
          <w:tcPr>
            <w:tcW w:w="1134" w:type="dxa"/>
            <w:tcBorders>
              <w:top w:val="nil"/>
              <w:left w:val="nil"/>
              <w:bottom w:val="single" w:sz="4" w:space="0" w:color="auto"/>
              <w:right w:val="single" w:sz="4" w:space="0" w:color="auto"/>
            </w:tcBorders>
            <w:vAlign w:val="center"/>
            <w:hideMark/>
          </w:tcPr>
          <w:p w14:paraId="2A5B4C3B"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7,00</w:t>
            </w:r>
          </w:p>
        </w:tc>
        <w:tc>
          <w:tcPr>
            <w:tcW w:w="1603" w:type="dxa"/>
            <w:tcBorders>
              <w:top w:val="nil"/>
              <w:left w:val="nil"/>
              <w:bottom w:val="single" w:sz="4" w:space="0" w:color="auto"/>
              <w:right w:val="single" w:sz="8" w:space="0" w:color="auto"/>
            </w:tcBorders>
            <w:vAlign w:val="center"/>
            <w:hideMark/>
          </w:tcPr>
          <w:p w14:paraId="0B8849C1"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28,00</w:t>
            </w:r>
          </w:p>
        </w:tc>
      </w:tr>
      <w:tr w:rsidR="00C258EE" w:rsidRPr="00C258EE" w14:paraId="32071743" w14:textId="77777777" w:rsidTr="00C258EE">
        <w:trPr>
          <w:trHeight w:val="1392"/>
        </w:trPr>
        <w:tc>
          <w:tcPr>
            <w:tcW w:w="650" w:type="dxa"/>
            <w:tcBorders>
              <w:top w:val="nil"/>
              <w:left w:val="single" w:sz="8" w:space="0" w:color="auto"/>
              <w:bottom w:val="single" w:sz="4" w:space="0" w:color="auto"/>
              <w:right w:val="single" w:sz="4" w:space="0" w:color="auto"/>
            </w:tcBorders>
            <w:vAlign w:val="center"/>
            <w:hideMark/>
          </w:tcPr>
          <w:p w14:paraId="4B3275F9"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7</w:t>
            </w:r>
          </w:p>
        </w:tc>
        <w:tc>
          <w:tcPr>
            <w:tcW w:w="2255" w:type="dxa"/>
            <w:tcBorders>
              <w:top w:val="nil"/>
              <w:left w:val="nil"/>
              <w:bottom w:val="single" w:sz="4" w:space="0" w:color="auto"/>
              <w:right w:val="nil"/>
            </w:tcBorders>
            <w:vAlign w:val="center"/>
            <w:hideMark/>
          </w:tcPr>
          <w:p w14:paraId="69E4B46F"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Μαρκαδόρος Λευκού </w:t>
            </w:r>
            <w:proofErr w:type="spellStart"/>
            <w:r w:rsidRPr="00C258EE">
              <w:rPr>
                <w:rFonts w:eastAsia="Times New Roman"/>
                <w:color w:val="000000"/>
              </w:rPr>
              <w:t>Πινακα</w:t>
            </w:r>
            <w:proofErr w:type="spellEnd"/>
            <w:r w:rsidRPr="00C258EE">
              <w:rPr>
                <w:rFonts w:eastAsia="Times New Roman"/>
                <w:color w:val="000000"/>
              </w:rPr>
              <w:t xml:space="preserve"> με στρογγυλή μύτη 2–3mm</w:t>
            </w:r>
          </w:p>
        </w:tc>
        <w:tc>
          <w:tcPr>
            <w:tcW w:w="1113" w:type="dxa"/>
            <w:tcBorders>
              <w:top w:val="nil"/>
              <w:left w:val="nil"/>
              <w:bottom w:val="single" w:sz="4" w:space="0" w:color="auto"/>
              <w:right w:val="single" w:sz="4" w:space="0" w:color="auto"/>
            </w:tcBorders>
            <w:vAlign w:val="center"/>
            <w:hideMark/>
          </w:tcPr>
          <w:p w14:paraId="05EB0482"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μαύρου χρώματος</w:t>
            </w:r>
          </w:p>
        </w:tc>
        <w:tc>
          <w:tcPr>
            <w:tcW w:w="1308" w:type="dxa"/>
            <w:tcBorders>
              <w:top w:val="nil"/>
              <w:left w:val="nil"/>
              <w:bottom w:val="single" w:sz="4" w:space="0" w:color="auto"/>
              <w:right w:val="single" w:sz="4" w:space="0" w:color="auto"/>
            </w:tcBorders>
            <w:vAlign w:val="center"/>
            <w:hideMark/>
          </w:tcPr>
          <w:p w14:paraId="24189E35"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5F7A2CD2"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6D165EC2"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0E3E3CF4"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0,55</w:t>
            </w:r>
          </w:p>
        </w:tc>
        <w:tc>
          <w:tcPr>
            <w:tcW w:w="1603" w:type="dxa"/>
            <w:tcBorders>
              <w:top w:val="nil"/>
              <w:left w:val="nil"/>
              <w:bottom w:val="single" w:sz="4" w:space="0" w:color="auto"/>
              <w:right w:val="single" w:sz="8" w:space="0" w:color="auto"/>
            </w:tcBorders>
            <w:vAlign w:val="center"/>
            <w:hideMark/>
          </w:tcPr>
          <w:p w14:paraId="04B51584"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0,55</w:t>
            </w:r>
          </w:p>
        </w:tc>
      </w:tr>
      <w:tr w:rsidR="00C258EE" w:rsidRPr="00C258EE" w14:paraId="2CE58CB0" w14:textId="77777777" w:rsidTr="00C258EE">
        <w:trPr>
          <w:trHeight w:val="1032"/>
        </w:trPr>
        <w:tc>
          <w:tcPr>
            <w:tcW w:w="650" w:type="dxa"/>
            <w:tcBorders>
              <w:top w:val="nil"/>
              <w:left w:val="single" w:sz="8" w:space="0" w:color="auto"/>
              <w:bottom w:val="single" w:sz="4" w:space="0" w:color="auto"/>
              <w:right w:val="single" w:sz="4" w:space="0" w:color="auto"/>
            </w:tcBorders>
            <w:vAlign w:val="center"/>
            <w:hideMark/>
          </w:tcPr>
          <w:p w14:paraId="5514228E"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8</w:t>
            </w:r>
          </w:p>
        </w:tc>
        <w:tc>
          <w:tcPr>
            <w:tcW w:w="2255" w:type="dxa"/>
            <w:tcBorders>
              <w:top w:val="nil"/>
              <w:left w:val="nil"/>
              <w:bottom w:val="single" w:sz="4" w:space="0" w:color="auto"/>
              <w:right w:val="nil"/>
            </w:tcBorders>
            <w:vAlign w:val="center"/>
            <w:hideMark/>
          </w:tcPr>
          <w:p w14:paraId="007E8ACA"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Μαρκαδόρος Λευκού </w:t>
            </w:r>
            <w:proofErr w:type="spellStart"/>
            <w:r w:rsidRPr="00C258EE">
              <w:rPr>
                <w:rFonts w:eastAsia="Times New Roman"/>
                <w:color w:val="000000"/>
              </w:rPr>
              <w:t>Πινακα</w:t>
            </w:r>
            <w:proofErr w:type="spellEnd"/>
            <w:r w:rsidRPr="00C258EE">
              <w:rPr>
                <w:rFonts w:eastAsia="Times New Roman"/>
                <w:color w:val="000000"/>
              </w:rPr>
              <w:t xml:space="preserve"> με στρογγυλή μύτη 2–3mm</w:t>
            </w:r>
          </w:p>
        </w:tc>
        <w:tc>
          <w:tcPr>
            <w:tcW w:w="1113" w:type="dxa"/>
            <w:tcBorders>
              <w:top w:val="nil"/>
              <w:left w:val="nil"/>
              <w:bottom w:val="single" w:sz="4" w:space="0" w:color="auto"/>
              <w:right w:val="single" w:sz="4" w:space="0" w:color="auto"/>
            </w:tcBorders>
            <w:vAlign w:val="center"/>
            <w:hideMark/>
          </w:tcPr>
          <w:p w14:paraId="119F1BC3"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κόκκινου χρώματος</w:t>
            </w:r>
          </w:p>
        </w:tc>
        <w:tc>
          <w:tcPr>
            <w:tcW w:w="1308" w:type="dxa"/>
            <w:tcBorders>
              <w:top w:val="nil"/>
              <w:left w:val="nil"/>
              <w:bottom w:val="single" w:sz="4" w:space="0" w:color="auto"/>
              <w:right w:val="single" w:sz="4" w:space="0" w:color="auto"/>
            </w:tcBorders>
            <w:vAlign w:val="center"/>
            <w:hideMark/>
          </w:tcPr>
          <w:p w14:paraId="1FF8BA0C"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240611CD"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17E5A07B"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5F4A56F3"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0,55</w:t>
            </w:r>
          </w:p>
        </w:tc>
        <w:tc>
          <w:tcPr>
            <w:tcW w:w="1603" w:type="dxa"/>
            <w:tcBorders>
              <w:top w:val="nil"/>
              <w:left w:val="nil"/>
              <w:bottom w:val="single" w:sz="4" w:space="0" w:color="auto"/>
              <w:right w:val="single" w:sz="8" w:space="0" w:color="auto"/>
            </w:tcBorders>
            <w:vAlign w:val="center"/>
            <w:hideMark/>
          </w:tcPr>
          <w:p w14:paraId="41F69CAE"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0,55</w:t>
            </w:r>
          </w:p>
        </w:tc>
      </w:tr>
      <w:tr w:rsidR="00C258EE" w:rsidRPr="00C258EE" w14:paraId="5B24407C" w14:textId="77777777" w:rsidTr="00C258EE">
        <w:trPr>
          <w:trHeight w:val="1380"/>
        </w:trPr>
        <w:tc>
          <w:tcPr>
            <w:tcW w:w="650" w:type="dxa"/>
            <w:tcBorders>
              <w:top w:val="nil"/>
              <w:left w:val="single" w:sz="8" w:space="0" w:color="auto"/>
              <w:bottom w:val="single" w:sz="4" w:space="0" w:color="auto"/>
              <w:right w:val="single" w:sz="4" w:space="0" w:color="auto"/>
            </w:tcBorders>
            <w:vAlign w:val="center"/>
            <w:hideMark/>
          </w:tcPr>
          <w:p w14:paraId="7D530EBB"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lastRenderedPageBreak/>
              <w:t>9</w:t>
            </w:r>
          </w:p>
        </w:tc>
        <w:tc>
          <w:tcPr>
            <w:tcW w:w="2255" w:type="dxa"/>
            <w:tcBorders>
              <w:top w:val="nil"/>
              <w:left w:val="nil"/>
              <w:bottom w:val="single" w:sz="4" w:space="0" w:color="auto"/>
              <w:right w:val="nil"/>
            </w:tcBorders>
            <w:vAlign w:val="center"/>
            <w:hideMark/>
          </w:tcPr>
          <w:p w14:paraId="7669111E"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Χοντρές κιμωλίες πίνακα σε συσκευασία 10 τεμαχίων, στρογγυλές, χαμηλής σκόνης, τύπου </w:t>
            </w:r>
            <w:proofErr w:type="spellStart"/>
            <w:r w:rsidRPr="00C258EE">
              <w:rPr>
                <w:rFonts w:eastAsia="Times New Roman"/>
                <w:color w:val="000000"/>
              </w:rPr>
              <w:t>Giotto</w:t>
            </w:r>
            <w:proofErr w:type="spellEnd"/>
          </w:p>
        </w:tc>
        <w:tc>
          <w:tcPr>
            <w:tcW w:w="1113" w:type="dxa"/>
            <w:tcBorders>
              <w:top w:val="nil"/>
              <w:left w:val="nil"/>
              <w:bottom w:val="single" w:sz="4" w:space="0" w:color="auto"/>
              <w:right w:val="single" w:sz="4" w:space="0" w:color="auto"/>
            </w:tcBorders>
            <w:vAlign w:val="center"/>
            <w:hideMark/>
          </w:tcPr>
          <w:p w14:paraId="37C2AF66"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42CFAD80"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343FF259"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14411AEC"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20B29A5D"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1,40</w:t>
            </w:r>
          </w:p>
        </w:tc>
        <w:tc>
          <w:tcPr>
            <w:tcW w:w="1603" w:type="dxa"/>
            <w:tcBorders>
              <w:top w:val="nil"/>
              <w:left w:val="nil"/>
              <w:bottom w:val="single" w:sz="4" w:space="0" w:color="auto"/>
              <w:right w:val="single" w:sz="8" w:space="0" w:color="auto"/>
            </w:tcBorders>
            <w:vAlign w:val="center"/>
            <w:hideMark/>
          </w:tcPr>
          <w:p w14:paraId="7ED8B853"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2,80</w:t>
            </w:r>
          </w:p>
        </w:tc>
      </w:tr>
      <w:tr w:rsidR="00C258EE" w:rsidRPr="00C258EE" w14:paraId="58879EC9" w14:textId="77777777" w:rsidTr="00C258EE">
        <w:trPr>
          <w:trHeight w:val="1488"/>
        </w:trPr>
        <w:tc>
          <w:tcPr>
            <w:tcW w:w="650" w:type="dxa"/>
            <w:tcBorders>
              <w:top w:val="nil"/>
              <w:left w:val="single" w:sz="8" w:space="0" w:color="auto"/>
              <w:bottom w:val="single" w:sz="4" w:space="0" w:color="auto"/>
              <w:right w:val="single" w:sz="4" w:space="0" w:color="auto"/>
            </w:tcBorders>
            <w:vAlign w:val="center"/>
            <w:hideMark/>
          </w:tcPr>
          <w:p w14:paraId="18CACA76"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10</w:t>
            </w:r>
          </w:p>
        </w:tc>
        <w:tc>
          <w:tcPr>
            <w:tcW w:w="2255" w:type="dxa"/>
            <w:tcBorders>
              <w:top w:val="nil"/>
              <w:left w:val="nil"/>
              <w:bottom w:val="single" w:sz="4" w:space="0" w:color="auto"/>
              <w:right w:val="nil"/>
            </w:tcBorders>
            <w:vAlign w:val="center"/>
            <w:hideMark/>
          </w:tcPr>
          <w:p w14:paraId="36C5DC8C"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Πίνακας κιμωλίας τοίχου διαστάσεων 60×90cm, με ξύλινο πλαίσιο, τύπου </w:t>
            </w:r>
            <w:proofErr w:type="spellStart"/>
            <w:r w:rsidRPr="00C258EE">
              <w:rPr>
                <w:rFonts w:eastAsia="Times New Roman"/>
                <w:color w:val="000000"/>
              </w:rPr>
              <w:t>Groovy</w:t>
            </w:r>
            <w:proofErr w:type="spellEnd"/>
          </w:p>
        </w:tc>
        <w:tc>
          <w:tcPr>
            <w:tcW w:w="1113" w:type="dxa"/>
            <w:tcBorders>
              <w:top w:val="nil"/>
              <w:left w:val="nil"/>
              <w:bottom w:val="single" w:sz="4" w:space="0" w:color="auto"/>
              <w:right w:val="single" w:sz="4" w:space="0" w:color="auto"/>
            </w:tcBorders>
            <w:vAlign w:val="center"/>
            <w:hideMark/>
          </w:tcPr>
          <w:p w14:paraId="5FAAABDE"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319048A7"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074002D1"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3DB8BEBA"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7379C540"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12,50</w:t>
            </w:r>
          </w:p>
        </w:tc>
        <w:tc>
          <w:tcPr>
            <w:tcW w:w="1603" w:type="dxa"/>
            <w:tcBorders>
              <w:top w:val="nil"/>
              <w:left w:val="nil"/>
              <w:bottom w:val="single" w:sz="4" w:space="0" w:color="auto"/>
              <w:right w:val="single" w:sz="8" w:space="0" w:color="auto"/>
            </w:tcBorders>
            <w:vAlign w:val="center"/>
            <w:hideMark/>
          </w:tcPr>
          <w:p w14:paraId="219126BB"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12,50</w:t>
            </w:r>
          </w:p>
        </w:tc>
      </w:tr>
      <w:tr w:rsidR="00C258EE" w:rsidRPr="00C258EE" w14:paraId="5FC8E696" w14:textId="77777777" w:rsidTr="00C258EE">
        <w:trPr>
          <w:trHeight w:val="1488"/>
        </w:trPr>
        <w:tc>
          <w:tcPr>
            <w:tcW w:w="650" w:type="dxa"/>
            <w:tcBorders>
              <w:top w:val="nil"/>
              <w:left w:val="single" w:sz="8" w:space="0" w:color="auto"/>
              <w:bottom w:val="single" w:sz="4" w:space="0" w:color="auto"/>
              <w:right w:val="single" w:sz="4" w:space="0" w:color="auto"/>
            </w:tcBorders>
            <w:vAlign w:val="center"/>
            <w:hideMark/>
          </w:tcPr>
          <w:p w14:paraId="65E37077"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12</w:t>
            </w:r>
          </w:p>
        </w:tc>
        <w:tc>
          <w:tcPr>
            <w:tcW w:w="2255" w:type="dxa"/>
            <w:tcBorders>
              <w:top w:val="nil"/>
              <w:left w:val="nil"/>
              <w:bottom w:val="single" w:sz="4" w:space="0" w:color="auto"/>
              <w:right w:val="nil"/>
            </w:tcBorders>
            <w:vAlign w:val="center"/>
            <w:hideMark/>
          </w:tcPr>
          <w:p w14:paraId="615E7133"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xml:space="preserve">χαρτί  γκοφρέ ρολό σε όλα τα </w:t>
            </w:r>
            <w:proofErr w:type="spellStart"/>
            <w:r w:rsidRPr="00C258EE">
              <w:rPr>
                <w:rFonts w:eastAsia="Times New Roman"/>
                <w:color w:val="000000"/>
              </w:rPr>
              <w:t>χρωματα</w:t>
            </w:r>
            <w:proofErr w:type="spellEnd"/>
            <w:r w:rsidRPr="00C258EE">
              <w:rPr>
                <w:rFonts w:eastAsia="Times New Roman"/>
                <w:color w:val="000000"/>
              </w:rPr>
              <w:t xml:space="preserve"> 17 </w:t>
            </w:r>
            <w:proofErr w:type="spellStart"/>
            <w:r w:rsidRPr="00C258EE">
              <w:rPr>
                <w:rFonts w:eastAsia="Times New Roman"/>
                <w:color w:val="000000"/>
              </w:rPr>
              <w:t>gsm</w:t>
            </w:r>
            <w:proofErr w:type="spellEnd"/>
            <w:r w:rsidRPr="00C258EE">
              <w:rPr>
                <w:rFonts w:eastAsia="Times New Roman"/>
                <w:color w:val="000000"/>
              </w:rPr>
              <w:t xml:space="preserve"> - 200x50cm</w:t>
            </w:r>
          </w:p>
        </w:tc>
        <w:tc>
          <w:tcPr>
            <w:tcW w:w="1113" w:type="dxa"/>
            <w:tcBorders>
              <w:top w:val="nil"/>
              <w:left w:val="nil"/>
              <w:bottom w:val="single" w:sz="4" w:space="0" w:color="auto"/>
              <w:right w:val="single" w:sz="4" w:space="0" w:color="auto"/>
            </w:tcBorders>
            <w:vAlign w:val="center"/>
            <w:hideMark/>
          </w:tcPr>
          <w:p w14:paraId="7F29A7E9" w14:textId="77777777" w:rsidR="00C258EE" w:rsidRPr="00C258EE" w:rsidRDefault="00C258EE" w:rsidP="00C258EE">
            <w:pPr>
              <w:spacing w:after="0" w:line="240" w:lineRule="auto"/>
              <w:rPr>
                <w:rFonts w:eastAsia="Times New Roman"/>
                <w:color w:val="000000"/>
              </w:rPr>
            </w:pPr>
            <w:r w:rsidRPr="00C258EE">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7C1B958B" w14:textId="77777777" w:rsidR="00C258EE" w:rsidRPr="00C258EE" w:rsidRDefault="00C258EE" w:rsidP="00C258EE">
            <w:pPr>
              <w:spacing w:after="0" w:line="240" w:lineRule="auto"/>
              <w:jc w:val="center"/>
              <w:rPr>
                <w:rFonts w:eastAsia="Times New Roman"/>
                <w:i/>
                <w:iCs/>
                <w:color w:val="000000"/>
              </w:rPr>
            </w:pPr>
            <w:r w:rsidRPr="00C258EE">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4944F819" w14:textId="77777777" w:rsidR="00C258EE" w:rsidRPr="00C258EE" w:rsidRDefault="00C258EE" w:rsidP="00C258EE">
            <w:pPr>
              <w:spacing w:after="0" w:line="240" w:lineRule="auto"/>
              <w:jc w:val="center"/>
              <w:rPr>
                <w:rFonts w:eastAsia="Times New Roman"/>
                <w:i/>
                <w:iCs/>
                <w:color w:val="000000"/>
              </w:rPr>
            </w:pPr>
            <w:proofErr w:type="spellStart"/>
            <w:r w:rsidRPr="00C258EE">
              <w:rPr>
                <w:rFonts w:eastAsia="Times New Roman"/>
                <w:i/>
                <w:iCs/>
                <w:color w:val="000000"/>
              </w:rPr>
              <w:t>τεμ</w:t>
            </w:r>
            <w:proofErr w:type="spellEnd"/>
            <w:r w:rsidRPr="00C258EE">
              <w:rPr>
                <w:rFonts w:eastAsia="Times New Roman"/>
                <w:i/>
                <w:iCs/>
                <w:color w:val="000000"/>
              </w:rPr>
              <w:t>.</w:t>
            </w:r>
          </w:p>
        </w:tc>
        <w:tc>
          <w:tcPr>
            <w:tcW w:w="1276" w:type="dxa"/>
            <w:tcBorders>
              <w:top w:val="nil"/>
              <w:left w:val="nil"/>
              <w:bottom w:val="single" w:sz="4" w:space="0" w:color="auto"/>
              <w:right w:val="single" w:sz="4" w:space="0" w:color="auto"/>
            </w:tcBorders>
            <w:vAlign w:val="center"/>
            <w:hideMark/>
          </w:tcPr>
          <w:p w14:paraId="75EEA1A2"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5</w:t>
            </w:r>
          </w:p>
        </w:tc>
        <w:tc>
          <w:tcPr>
            <w:tcW w:w="1134" w:type="dxa"/>
            <w:tcBorders>
              <w:top w:val="nil"/>
              <w:left w:val="nil"/>
              <w:bottom w:val="single" w:sz="4" w:space="0" w:color="auto"/>
              <w:right w:val="single" w:sz="4" w:space="0" w:color="auto"/>
            </w:tcBorders>
            <w:vAlign w:val="center"/>
            <w:hideMark/>
          </w:tcPr>
          <w:p w14:paraId="5EBBB9CA"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0,40</w:t>
            </w:r>
          </w:p>
        </w:tc>
        <w:tc>
          <w:tcPr>
            <w:tcW w:w="1603" w:type="dxa"/>
            <w:tcBorders>
              <w:top w:val="nil"/>
              <w:left w:val="nil"/>
              <w:bottom w:val="single" w:sz="4" w:space="0" w:color="auto"/>
              <w:right w:val="single" w:sz="8" w:space="0" w:color="auto"/>
            </w:tcBorders>
            <w:vAlign w:val="center"/>
            <w:hideMark/>
          </w:tcPr>
          <w:p w14:paraId="62D350A0" w14:textId="77777777" w:rsidR="00C258EE" w:rsidRPr="00C258EE" w:rsidRDefault="00C258EE" w:rsidP="00C258EE">
            <w:pPr>
              <w:spacing w:after="0" w:line="240" w:lineRule="auto"/>
              <w:jc w:val="center"/>
              <w:rPr>
                <w:rFonts w:eastAsia="Times New Roman"/>
                <w:color w:val="000000"/>
              </w:rPr>
            </w:pPr>
            <w:r w:rsidRPr="00C258EE">
              <w:rPr>
                <w:rFonts w:eastAsia="Times New Roman"/>
                <w:color w:val="000000"/>
              </w:rPr>
              <w:t>2,00</w:t>
            </w:r>
          </w:p>
        </w:tc>
      </w:tr>
      <w:tr w:rsidR="00C258EE" w:rsidRPr="00C258EE" w14:paraId="316C3E44" w14:textId="77777777" w:rsidTr="00C258EE">
        <w:trPr>
          <w:trHeight w:val="315"/>
        </w:trPr>
        <w:tc>
          <w:tcPr>
            <w:tcW w:w="4018"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3942E7E0" w14:textId="77777777" w:rsidR="00C258EE" w:rsidRPr="00C258EE" w:rsidRDefault="00C258EE" w:rsidP="00C258EE">
            <w:pPr>
              <w:spacing w:after="0" w:line="240" w:lineRule="auto"/>
              <w:jc w:val="center"/>
              <w:rPr>
                <w:rFonts w:eastAsia="Times New Roman"/>
                <w:b/>
                <w:bCs/>
                <w:color w:val="000000"/>
              </w:rPr>
            </w:pPr>
            <w:proofErr w:type="spellStart"/>
            <w:r w:rsidRPr="00C258EE">
              <w:rPr>
                <w:rFonts w:eastAsia="Times New Roman"/>
                <w:b/>
                <w:bCs/>
                <w:color w:val="000000"/>
              </w:rPr>
              <w:t>Προϋπολογιζόμενη</w:t>
            </w:r>
            <w:proofErr w:type="spellEnd"/>
            <w:r w:rsidRPr="00C258EE">
              <w:rPr>
                <w:rFonts w:eastAsia="Times New Roman"/>
                <w:b/>
                <w:bCs/>
                <w:color w:val="000000"/>
              </w:rPr>
              <w:t xml:space="preserve"> Δαπάνη</w:t>
            </w:r>
          </w:p>
        </w:tc>
        <w:tc>
          <w:tcPr>
            <w:tcW w:w="4913" w:type="dxa"/>
            <w:gridSpan w:val="4"/>
            <w:tcBorders>
              <w:top w:val="single" w:sz="4" w:space="0" w:color="auto"/>
              <w:left w:val="nil"/>
              <w:bottom w:val="single" w:sz="4" w:space="0" w:color="auto"/>
              <w:right w:val="single" w:sz="4" w:space="0" w:color="000000"/>
            </w:tcBorders>
            <w:vAlign w:val="center"/>
            <w:hideMark/>
          </w:tcPr>
          <w:p w14:paraId="56C65EFB"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Συνολικό Κόστος χωρίς ΦΠΑ (€)</w:t>
            </w:r>
          </w:p>
        </w:tc>
        <w:tc>
          <w:tcPr>
            <w:tcW w:w="1603" w:type="dxa"/>
            <w:tcBorders>
              <w:top w:val="nil"/>
              <w:left w:val="nil"/>
              <w:bottom w:val="single" w:sz="4" w:space="0" w:color="auto"/>
              <w:right w:val="single" w:sz="8" w:space="0" w:color="auto"/>
            </w:tcBorders>
            <w:vAlign w:val="center"/>
            <w:hideMark/>
          </w:tcPr>
          <w:p w14:paraId="13369E86"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373,00</w:t>
            </w:r>
          </w:p>
        </w:tc>
      </w:tr>
      <w:tr w:rsidR="00C258EE" w:rsidRPr="00C258EE" w14:paraId="2A4CF5B1" w14:textId="77777777" w:rsidTr="00C258EE">
        <w:trPr>
          <w:trHeight w:val="300"/>
        </w:trPr>
        <w:tc>
          <w:tcPr>
            <w:tcW w:w="4018" w:type="dxa"/>
            <w:gridSpan w:val="3"/>
            <w:vMerge/>
            <w:tcBorders>
              <w:top w:val="single" w:sz="4" w:space="0" w:color="auto"/>
              <w:left w:val="single" w:sz="8" w:space="0" w:color="auto"/>
              <w:bottom w:val="single" w:sz="8" w:space="0" w:color="000000"/>
              <w:right w:val="single" w:sz="4" w:space="0" w:color="000000"/>
            </w:tcBorders>
            <w:vAlign w:val="center"/>
            <w:hideMark/>
          </w:tcPr>
          <w:p w14:paraId="209D8A66" w14:textId="77777777" w:rsidR="00C258EE" w:rsidRPr="00C258EE" w:rsidRDefault="00C258EE" w:rsidP="00C258EE">
            <w:pPr>
              <w:spacing w:after="0" w:line="240" w:lineRule="auto"/>
              <w:rPr>
                <w:rFonts w:eastAsia="Times New Roman"/>
                <w:b/>
                <w:bCs/>
                <w:color w:val="000000"/>
              </w:rPr>
            </w:pPr>
          </w:p>
        </w:tc>
        <w:tc>
          <w:tcPr>
            <w:tcW w:w="4913" w:type="dxa"/>
            <w:gridSpan w:val="4"/>
            <w:tcBorders>
              <w:top w:val="single" w:sz="4" w:space="0" w:color="auto"/>
              <w:left w:val="nil"/>
              <w:bottom w:val="single" w:sz="8" w:space="0" w:color="auto"/>
              <w:right w:val="single" w:sz="4" w:space="0" w:color="000000"/>
            </w:tcBorders>
            <w:vAlign w:val="center"/>
            <w:hideMark/>
          </w:tcPr>
          <w:p w14:paraId="56D340C6"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Συνολικό Κόστος με ΦΠΑ (€)</w:t>
            </w:r>
          </w:p>
        </w:tc>
        <w:tc>
          <w:tcPr>
            <w:tcW w:w="1603" w:type="dxa"/>
            <w:tcBorders>
              <w:top w:val="nil"/>
              <w:left w:val="nil"/>
              <w:bottom w:val="single" w:sz="8" w:space="0" w:color="auto"/>
              <w:right w:val="single" w:sz="8" w:space="0" w:color="auto"/>
            </w:tcBorders>
            <w:vAlign w:val="center"/>
            <w:hideMark/>
          </w:tcPr>
          <w:p w14:paraId="0168BDFB" w14:textId="77777777" w:rsidR="00C258EE" w:rsidRPr="00C258EE" w:rsidRDefault="00C258EE" w:rsidP="00C258EE">
            <w:pPr>
              <w:spacing w:after="0" w:line="240" w:lineRule="auto"/>
              <w:jc w:val="center"/>
              <w:rPr>
                <w:rFonts w:eastAsia="Times New Roman"/>
                <w:b/>
                <w:bCs/>
                <w:color w:val="000000"/>
              </w:rPr>
            </w:pPr>
            <w:r w:rsidRPr="00C258EE">
              <w:rPr>
                <w:rFonts w:eastAsia="Times New Roman"/>
                <w:b/>
                <w:bCs/>
                <w:color w:val="000000"/>
              </w:rPr>
              <w:t>462,52</w:t>
            </w:r>
          </w:p>
        </w:tc>
      </w:tr>
    </w:tbl>
    <w:p w14:paraId="64011295" w14:textId="77777777" w:rsidR="00D83816" w:rsidRDefault="00D83816" w:rsidP="00D83816"/>
    <w:p w14:paraId="09758EDA" w14:textId="77777777" w:rsidR="008E737D" w:rsidRDefault="008E737D" w:rsidP="00D83816"/>
    <w:p w14:paraId="5DC412A8" w14:textId="77777777" w:rsidR="008E737D" w:rsidRDefault="008E737D" w:rsidP="00D83816"/>
    <w:p w14:paraId="6F06DFAD" w14:textId="77777777" w:rsidR="008E737D" w:rsidRDefault="008E737D" w:rsidP="00D83816"/>
    <w:p w14:paraId="5D244E98" w14:textId="77777777" w:rsidR="008E737D" w:rsidRDefault="008E737D" w:rsidP="00D83816"/>
    <w:p w14:paraId="614014A8" w14:textId="77777777" w:rsidR="008E737D" w:rsidRDefault="008E737D" w:rsidP="00D83816"/>
    <w:p w14:paraId="33691983" w14:textId="77777777" w:rsidR="008E737D" w:rsidRDefault="008E737D" w:rsidP="00D83816"/>
    <w:p w14:paraId="626531CE" w14:textId="77777777" w:rsidR="008E737D" w:rsidRDefault="008E737D" w:rsidP="00D83816"/>
    <w:p w14:paraId="01431E1F" w14:textId="77777777" w:rsidR="008E737D" w:rsidRDefault="008E737D" w:rsidP="00D83816"/>
    <w:p w14:paraId="7019AD6F" w14:textId="77777777" w:rsidR="008E737D" w:rsidRDefault="008E737D" w:rsidP="00D83816"/>
    <w:p w14:paraId="660DD4AF" w14:textId="77777777" w:rsidR="008E737D" w:rsidRDefault="008E737D" w:rsidP="00D83816"/>
    <w:p w14:paraId="4B0F462F" w14:textId="77777777" w:rsidR="008E737D" w:rsidRDefault="008E737D" w:rsidP="00D83816"/>
    <w:p w14:paraId="548ED0F2" w14:textId="77777777" w:rsidR="008E737D" w:rsidRDefault="008E737D" w:rsidP="00D83816"/>
    <w:p w14:paraId="4D11537B" w14:textId="77777777" w:rsidR="008E737D" w:rsidRDefault="008E737D" w:rsidP="00D83816"/>
    <w:p w14:paraId="59C0FDC0" w14:textId="1A91C72E" w:rsidR="00D83816" w:rsidRDefault="00D83816" w:rsidP="00D83816">
      <w:pPr>
        <w:tabs>
          <w:tab w:val="left" w:pos="2580"/>
        </w:tabs>
      </w:pPr>
    </w:p>
    <w:p w14:paraId="43106B04" w14:textId="77777777" w:rsidR="008E737D" w:rsidRDefault="008E737D" w:rsidP="00D83816">
      <w:pPr>
        <w:tabs>
          <w:tab w:val="left" w:pos="2580"/>
        </w:tabs>
      </w:pPr>
    </w:p>
    <w:p w14:paraId="3C997424" w14:textId="421FAABF" w:rsidR="00D83816" w:rsidRPr="00D83816" w:rsidRDefault="00D83816" w:rsidP="00D83816">
      <w:pPr>
        <w:shd w:val="clear" w:color="auto" w:fill="FFFFFF"/>
        <w:spacing w:after="120" w:line="276" w:lineRule="auto"/>
        <w:rPr>
          <w:rFonts w:eastAsia="SimSun"/>
          <w:b/>
          <w:bCs/>
          <w:sz w:val="24"/>
          <w:szCs w:val="24"/>
          <w:lang w:eastAsia="en-US"/>
        </w:rPr>
      </w:pPr>
      <w:r w:rsidRPr="00D83816">
        <w:rPr>
          <w:rFonts w:eastAsia="SimSun"/>
          <w:b/>
          <w:bCs/>
          <w:sz w:val="24"/>
          <w:szCs w:val="24"/>
          <w:lang w:eastAsia="en-US"/>
        </w:rPr>
        <w:lastRenderedPageBreak/>
        <w:t xml:space="preserve">                                                          Τμήμα 2 </w:t>
      </w:r>
    </w:p>
    <w:p w14:paraId="6609598D" w14:textId="52BD3098" w:rsidR="00D83816" w:rsidRDefault="00D83816" w:rsidP="00D83816">
      <w:pPr>
        <w:shd w:val="clear" w:color="auto" w:fill="FFFFFF"/>
        <w:spacing w:after="120" w:line="276" w:lineRule="auto"/>
        <w:rPr>
          <w:rFonts w:cs="Times New Roman"/>
          <w:b/>
          <w:bCs/>
          <w:kern w:val="2"/>
          <w:sz w:val="24"/>
          <w:szCs w:val="24"/>
          <w:u w:val="single"/>
          <w:lang w:eastAsia="en-US"/>
          <w14:ligatures w14:val="standardContextual"/>
        </w:rPr>
      </w:pPr>
      <w:r w:rsidRPr="00D83816">
        <w:rPr>
          <w:rFonts w:eastAsia="SimSun"/>
          <w:b/>
          <w:bCs/>
          <w:sz w:val="24"/>
          <w:szCs w:val="24"/>
          <w:lang w:eastAsia="en-US"/>
        </w:rPr>
        <w:t xml:space="preserve">                                                        </w:t>
      </w:r>
      <w:r w:rsidRPr="00D83816">
        <w:rPr>
          <w:rFonts w:cs="Times New Roman"/>
          <w:b/>
          <w:bCs/>
          <w:kern w:val="2"/>
          <w:sz w:val="24"/>
          <w:szCs w:val="24"/>
          <w:u w:val="single"/>
          <w:lang w:eastAsia="en-US"/>
          <w14:ligatures w14:val="standardContextual"/>
        </w:rPr>
        <w:t>Κ.Υ.Τ.  Έβρο</w:t>
      </w:r>
      <w:r>
        <w:rPr>
          <w:rFonts w:cs="Times New Roman"/>
          <w:b/>
          <w:bCs/>
          <w:kern w:val="2"/>
          <w:sz w:val="24"/>
          <w:szCs w:val="24"/>
          <w:u w:val="single"/>
          <w:lang w:eastAsia="en-US"/>
          <w14:ligatures w14:val="standardContextual"/>
        </w:rPr>
        <w:t>υ</w:t>
      </w:r>
    </w:p>
    <w:p w14:paraId="36C9BCA0" w14:textId="77777777" w:rsidR="00D83816" w:rsidRDefault="00D83816" w:rsidP="00D83816">
      <w:pPr>
        <w:shd w:val="clear" w:color="auto" w:fill="FFFFFF"/>
        <w:spacing w:after="120" w:line="276" w:lineRule="auto"/>
        <w:rPr>
          <w:rFonts w:cs="Times New Roman"/>
          <w:b/>
          <w:bCs/>
          <w:kern w:val="2"/>
          <w:sz w:val="24"/>
          <w:szCs w:val="24"/>
          <w:u w:val="single"/>
          <w:lang w:eastAsia="en-US"/>
          <w14:ligatures w14:val="standardContextual"/>
        </w:rPr>
      </w:pPr>
    </w:p>
    <w:tbl>
      <w:tblPr>
        <w:tblW w:w="10348" w:type="dxa"/>
        <w:tblInd w:w="-577" w:type="dxa"/>
        <w:tblLayout w:type="fixed"/>
        <w:tblLook w:val="04A0" w:firstRow="1" w:lastRow="0" w:firstColumn="1" w:lastColumn="0" w:noHBand="0" w:noVBand="1"/>
      </w:tblPr>
      <w:tblGrid>
        <w:gridCol w:w="738"/>
        <w:gridCol w:w="2724"/>
        <w:gridCol w:w="733"/>
        <w:gridCol w:w="1334"/>
        <w:gridCol w:w="1134"/>
        <w:gridCol w:w="1701"/>
        <w:gridCol w:w="1965"/>
        <w:gridCol w:w="19"/>
      </w:tblGrid>
      <w:tr w:rsidR="00081707" w:rsidRPr="008E737D" w14:paraId="391C6F71" w14:textId="77777777" w:rsidTr="00081707">
        <w:trPr>
          <w:trHeight w:val="1947"/>
        </w:trPr>
        <w:tc>
          <w:tcPr>
            <w:tcW w:w="73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33C547B"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Α/Α</w:t>
            </w:r>
          </w:p>
        </w:tc>
        <w:tc>
          <w:tcPr>
            <w:tcW w:w="2724" w:type="dxa"/>
            <w:tcBorders>
              <w:top w:val="single" w:sz="8" w:space="0" w:color="auto"/>
              <w:left w:val="nil"/>
              <w:bottom w:val="single" w:sz="4" w:space="0" w:color="auto"/>
              <w:right w:val="single" w:sz="4" w:space="0" w:color="000000"/>
            </w:tcBorders>
            <w:shd w:val="clear" w:color="000000" w:fill="A9D08E"/>
            <w:vAlign w:val="center"/>
            <w:hideMark/>
          </w:tcPr>
          <w:p w14:paraId="2C81B453"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Περιληπτική περιγραφή</w:t>
            </w:r>
          </w:p>
        </w:tc>
        <w:tc>
          <w:tcPr>
            <w:tcW w:w="733" w:type="dxa"/>
            <w:tcBorders>
              <w:top w:val="single" w:sz="8" w:space="0" w:color="auto"/>
              <w:left w:val="nil"/>
              <w:bottom w:val="single" w:sz="4" w:space="0" w:color="auto"/>
              <w:right w:val="single" w:sz="4" w:space="0" w:color="auto"/>
            </w:tcBorders>
            <w:shd w:val="clear" w:color="000000" w:fill="A9D08E"/>
            <w:vAlign w:val="center"/>
            <w:hideMark/>
          </w:tcPr>
          <w:p w14:paraId="06EF8C21"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Ταξινόμηση κατά CPV</w:t>
            </w:r>
          </w:p>
        </w:tc>
        <w:tc>
          <w:tcPr>
            <w:tcW w:w="1334" w:type="dxa"/>
            <w:tcBorders>
              <w:top w:val="single" w:sz="8" w:space="0" w:color="auto"/>
              <w:left w:val="nil"/>
              <w:bottom w:val="single" w:sz="4" w:space="0" w:color="auto"/>
              <w:right w:val="single" w:sz="4" w:space="0" w:color="auto"/>
            </w:tcBorders>
            <w:shd w:val="clear" w:color="000000" w:fill="A9D08E"/>
            <w:vAlign w:val="center"/>
            <w:hideMark/>
          </w:tcPr>
          <w:p w14:paraId="2EDF7567" w14:textId="77777777" w:rsidR="008E737D" w:rsidRPr="008E737D" w:rsidRDefault="008E737D" w:rsidP="008E737D">
            <w:pPr>
              <w:spacing w:after="0" w:line="240" w:lineRule="auto"/>
              <w:jc w:val="center"/>
              <w:rPr>
                <w:rFonts w:eastAsia="Times New Roman"/>
                <w:b/>
                <w:bCs/>
                <w:color w:val="000000"/>
              </w:rPr>
            </w:pPr>
            <w:proofErr w:type="spellStart"/>
            <w:r w:rsidRPr="008E737D">
              <w:rPr>
                <w:rFonts w:eastAsia="Times New Roman"/>
                <w:b/>
                <w:bCs/>
                <w:color w:val="000000"/>
              </w:rPr>
              <w:t>Μον</w:t>
            </w:r>
            <w:proofErr w:type="spellEnd"/>
            <w:r w:rsidRPr="008E737D">
              <w:rPr>
                <w:rFonts w:eastAsia="Times New Roman"/>
                <w:b/>
                <w:bCs/>
                <w:color w:val="000000"/>
              </w:rPr>
              <w:t xml:space="preserve">. </w:t>
            </w:r>
            <w:proofErr w:type="spellStart"/>
            <w:r w:rsidRPr="008E737D">
              <w:rPr>
                <w:rFonts w:eastAsia="Times New Roman"/>
                <w:b/>
                <w:bCs/>
                <w:color w:val="000000"/>
              </w:rPr>
              <w:t>Μέτρ</w:t>
            </w:r>
            <w:proofErr w:type="spellEnd"/>
            <w:r w:rsidRPr="008E737D">
              <w:rPr>
                <w:rFonts w:eastAsia="Times New Roman"/>
                <w:b/>
                <w:bCs/>
                <w:color w:val="000000"/>
              </w:rPr>
              <w:t>.</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4DA7B8B9"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Ποσότητα</w:t>
            </w:r>
          </w:p>
        </w:tc>
        <w:tc>
          <w:tcPr>
            <w:tcW w:w="1701" w:type="dxa"/>
            <w:tcBorders>
              <w:top w:val="single" w:sz="8" w:space="0" w:color="auto"/>
              <w:left w:val="nil"/>
              <w:bottom w:val="single" w:sz="4" w:space="0" w:color="auto"/>
              <w:right w:val="single" w:sz="4" w:space="0" w:color="auto"/>
            </w:tcBorders>
            <w:shd w:val="clear" w:color="000000" w:fill="A9D08E"/>
            <w:vAlign w:val="center"/>
            <w:hideMark/>
          </w:tcPr>
          <w:p w14:paraId="366675E9"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Τιμή μονάδας</w:t>
            </w:r>
          </w:p>
        </w:tc>
        <w:tc>
          <w:tcPr>
            <w:tcW w:w="1984" w:type="dxa"/>
            <w:gridSpan w:val="2"/>
            <w:tcBorders>
              <w:top w:val="single" w:sz="8" w:space="0" w:color="auto"/>
              <w:left w:val="nil"/>
              <w:bottom w:val="single" w:sz="4" w:space="0" w:color="auto"/>
              <w:right w:val="single" w:sz="8" w:space="0" w:color="auto"/>
            </w:tcBorders>
            <w:shd w:val="clear" w:color="000000" w:fill="A9D08E"/>
            <w:vAlign w:val="center"/>
            <w:hideMark/>
          </w:tcPr>
          <w:p w14:paraId="13C64A48"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Αξία χωρίς ΦΠΑ (€)</w:t>
            </w:r>
          </w:p>
        </w:tc>
      </w:tr>
      <w:tr w:rsidR="00081707" w:rsidRPr="008E737D" w14:paraId="3B7700A6" w14:textId="77777777" w:rsidTr="00081707">
        <w:trPr>
          <w:gridAfter w:val="1"/>
          <w:wAfter w:w="19" w:type="dxa"/>
          <w:trHeight w:val="675"/>
        </w:trPr>
        <w:tc>
          <w:tcPr>
            <w:tcW w:w="738" w:type="dxa"/>
            <w:tcBorders>
              <w:top w:val="nil"/>
              <w:left w:val="single" w:sz="8" w:space="0" w:color="auto"/>
              <w:bottom w:val="single" w:sz="4" w:space="0" w:color="auto"/>
              <w:right w:val="single" w:sz="4" w:space="0" w:color="auto"/>
            </w:tcBorders>
            <w:vAlign w:val="center"/>
            <w:hideMark/>
          </w:tcPr>
          <w:p w14:paraId="12EC203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w:t>
            </w:r>
          </w:p>
        </w:tc>
        <w:tc>
          <w:tcPr>
            <w:tcW w:w="2724" w:type="dxa"/>
            <w:tcBorders>
              <w:top w:val="single" w:sz="4" w:space="0" w:color="auto"/>
              <w:left w:val="nil"/>
              <w:bottom w:val="single" w:sz="4" w:space="0" w:color="auto"/>
              <w:right w:val="single" w:sz="4" w:space="0" w:color="auto"/>
            </w:tcBorders>
            <w:vAlign w:val="center"/>
            <w:hideMark/>
          </w:tcPr>
          <w:p w14:paraId="079D8401"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Καβαλέτο ζωγραφικής ξύλινο, διαστάσεων  30*30cm σε σχήμα Α</w:t>
            </w:r>
          </w:p>
        </w:tc>
        <w:tc>
          <w:tcPr>
            <w:tcW w:w="733" w:type="dxa"/>
            <w:tcBorders>
              <w:top w:val="nil"/>
              <w:left w:val="nil"/>
              <w:bottom w:val="single" w:sz="4" w:space="0" w:color="auto"/>
              <w:right w:val="single" w:sz="4" w:space="0" w:color="auto"/>
            </w:tcBorders>
            <w:vAlign w:val="center"/>
            <w:hideMark/>
          </w:tcPr>
          <w:p w14:paraId="40DDC48C"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6CA12D1"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61409B3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w:t>
            </w:r>
          </w:p>
        </w:tc>
        <w:tc>
          <w:tcPr>
            <w:tcW w:w="1701" w:type="dxa"/>
            <w:tcBorders>
              <w:top w:val="nil"/>
              <w:left w:val="nil"/>
              <w:bottom w:val="single" w:sz="4" w:space="0" w:color="auto"/>
              <w:right w:val="single" w:sz="4" w:space="0" w:color="auto"/>
            </w:tcBorders>
            <w:vAlign w:val="center"/>
            <w:hideMark/>
          </w:tcPr>
          <w:p w14:paraId="06905FA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4,00</w:t>
            </w:r>
          </w:p>
        </w:tc>
        <w:tc>
          <w:tcPr>
            <w:tcW w:w="1965" w:type="dxa"/>
            <w:tcBorders>
              <w:top w:val="nil"/>
              <w:left w:val="nil"/>
              <w:bottom w:val="single" w:sz="4" w:space="0" w:color="auto"/>
              <w:right w:val="single" w:sz="8" w:space="0" w:color="auto"/>
            </w:tcBorders>
            <w:vAlign w:val="center"/>
            <w:hideMark/>
          </w:tcPr>
          <w:p w14:paraId="6BB28A7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12,00</w:t>
            </w:r>
          </w:p>
        </w:tc>
      </w:tr>
      <w:tr w:rsidR="00081707" w:rsidRPr="008E737D" w14:paraId="76008BF3" w14:textId="77777777" w:rsidTr="00081707">
        <w:trPr>
          <w:gridAfter w:val="1"/>
          <w:wAfter w:w="19" w:type="dxa"/>
          <w:trHeight w:val="532"/>
        </w:trPr>
        <w:tc>
          <w:tcPr>
            <w:tcW w:w="738" w:type="dxa"/>
            <w:tcBorders>
              <w:top w:val="nil"/>
              <w:left w:val="single" w:sz="8" w:space="0" w:color="auto"/>
              <w:bottom w:val="single" w:sz="4" w:space="0" w:color="auto"/>
              <w:right w:val="single" w:sz="4" w:space="0" w:color="auto"/>
            </w:tcBorders>
            <w:vAlign w:val="center"/>
            <w:hideMark/>
          </w:tcPr>
          <w:p w14:paraId="5F60BF3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w:t>
            </w:r>
          </w:p>
        </w:tc>
        <w:tc>
          <w:tcPr>
            <w:tcW w:w="2724" w:type="dxa"/>
            <w:tcBorders>
              <w:top w:val="single" w:sz="4" w:space="0" w:color="auto"/>
              <w:left w:val="nil"/>
              <w:bottom w:val="single" w:sz="4" w:space="0" w:color="auto"/>
              <w:right w:val="single" w:sz="4" w:space="0" w:color="000000"/>
            </w:tcBorders>
            <w:vAlign w:val="center"/>
            <w:hideMark/>
          </w:tcPr>
          <w:p w14:paraId="1D956652"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Γύψος χειροτεχνίας λευκός 1kg</w:t>
            </w:r>
          </w:p>
        </w:tc>
        <w:tc>
          <w:tcPr>
            <w:tcW w:w="733" w:type="dxa"/>
            <w:tcBorders>
              <w:top w:val="nil"/>
              <w:left w:val="nil"/>
              <w:bottom w:val="single" w:sz="4" w:space="0" w:color="auto"/>
              <w:right w:val="single" w:sz="4" w:space="0" w:color="auto"/>
            </w:tcBorders>
            <w:vAlign w:val="center"/>
            <w:hideMark/>
          </w:tcPr>
          <w:p w14:paraId="0783257E"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4D42141C"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B0A5EF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57EB3AE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2,40</w:t>
            </w:r>
          </w:p>
        </w:tc>
        <w:tc>
          <w:tcPr>
            <w:tcW w:w="1965" w:type="dxa"/>
            <w:tcBorders>
              <w:top w:val="nil"/>
              <w:left w:val="nil"/>
              <w:bottom w:val="single" w:sz="4" w:space="0" w:color="auto"/>
              <w:right w:val="single" w:sz="8" w:space="0" w:color="auto"/>
            </w:tcBorders>
            <w:vAlign w:val="center"/>
            <w:hideMark/>
          </w:tcPr>
          <w:p w14:paraId="763F508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12,00</w:t>
            </w:r>
          </w:p>
        </w:tc>
      </w:tr>
      <w:tr w:rsidR="00081707" w:rsidRPr="008E737D" w14:paraId="2103A731" w14:textId="77777777" w:rsidTr="00081707">
        <w:trPr>
          <w:gridAfter w:val="1"/>
          <w:wAfter w:w="19" w:type="dxa"/>
          <w:trHeight w:val="722"/>
        </w:trPr>
        <w:tc>
          <w:tcPr>
            <w:tcW w:w="738" w:type="dxa"/>
            <w:tcBorders>
              <w:top w:val="nil"/>
              <w:left w:val="single" w:sz="8" w:space="0" w:color="auto"/>
              <w:bottom w:val="single" w:sz="4" w:space="0" w:color="auto"/>
              <w:right w:val="single" w:sz="4" w:space="0" w:color="auto"/>
            </w:tcBorders>
            <w:vAlign w:val="center"/>
            <w:hideMark/>
          </w:tcPr>
          <w:p w14:paraId="0E05EBE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w:t>
            </w:r>
          </w:p>
        </w:tc>
        <w:tc>
          <w:tcPr>
            <w:tcW w:w="2724" w:type="dxa"/>
            <w:tcBorders>
              <w:top w:val="single" w:sz="4" w:space="0" w:color="auto"/>
              <w:left w:val="nil"/>
              <w:bottom w:val="single" w:sz="4" w:space="0" w:color="auto"/>
              <w:right w:val="single" w:sz="4" w:space="0" w:color="auto"/>
            </w:tcBorders>
            <w:vAlign w:val="center"/>
            <w:hideMark/>
          </w:tcPr>
          <w:p w14:paraId="1436E14C"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Πηλός χειροτεχνίας λευκός, συσκευασία 500gr,</w:t>
            </w:r>
          </w:p>
        </w:tc>
        <w:tc>
          <w:tcPr>
            <w:tcW w:w="733" w:type="dxa"/>
            <w:tcBorders>
              <w:top w:val="nil"/>
              <w:left w:val="nil"/>
              <w:bottom w:val="single" w:sz="4" w:space="0" w:color="auto"/>
              <w:right w:val="single" w:sz="4" w:space="0" w:color="auto"/>
            </w:tcBorders>
            <w:vAlign w:val="center"/>
            <w:hideMark/>
          </w:tcPr>
          <w:p w14:paraId="186DC9D3"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46E4536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405FA52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w:t>
            </w:r>
          </w:p>
        </w:tc>
        <w:tc>
          <w:tcPr>
            <w:tcW w:w="1701" w:type="dxa"/>
            <w:tcBorders>
              <w:top w:val="nil"/>
              <w:left w:val="nil"/>
              <w:bottom w:val="single" w:sz="4" w:space="0" w:color="auto"/>
              <w:right w:val="single" w:sz="4" w:space="0" w:color="auto"/>
            </w:tcBorders>
            <w:vAlign w:val="center"/>
            <w:hideMark/>
          </w:tcPr>
          <w:p w14:paraId="304EA44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1,70</w:t>
            </w:r>
          </w:p>
        </w:tc>
        <w:tc>
          <w:tcPr>
            <w:tcW w:w="1965" w:type="dxa"/>
            <w:tcBorders>
              <w:top w:val="nil"/>
              <w:left w:val="nil"/>
              <w:bottom w:val="single" w:sz="4" w:space="0" w:color="auto"/>
              <w:right w:val="single" w:sz="8" w:space="0" w:color="auto"/>
            </w:tcBorders>
            <w:vAlign w:val="center"/>
            <w:hideMark/>
          </w:tcPr>
          <w:p w14:paraId="54000D1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34,00</w:t>
            </w:r>
          </w:p>
        </w:tc>
      </w:tr>
      <w:tr w:rsidR="00081707" w:rsidRPr="008E737D" w14:paraId="5A41EFC6" w14:textId="77777777" w:rsidTr="00081707">
        <w:trPr>
          <w:gridAfter w:val="1"/>
          <w:wAfter w:w="19" w:type="dxa"/>
          <w:trHeight w:val="1089"/>
        </w:trPr>
        <w:tc>
          <w:tcPr>
            <w:tcW w:w="738" w:type="dxa"/>
            <w:tcBorders>
              <w:top w:val="nil"/>
              <w:left w:val="single" w:sz="8" w:space="0" w:color="auto"/>
              <w:bottom w:val="single" w:sz="4" w:space="0" w:color="auto"/>
              <w:right w:val="single" w:sz="4" w:space="0" w:color="auto"/>
            </w:tcBorders>
            <w:vAlign w:val="center"/>
            <w:hideMark/>
          </w:tcPr>
          <w:p w14:paraId="2431C93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w:t>
            </w:r>
          </w:p>
        </w:tc>
        <w:tc>
          <w:tcPr>
            <w:tcW w:w="2724" w:type="dxa"/>
            <w:tcBorders>
              <w:top w:val="single" w:sz="4" w:space="0" w:color="auto"/>
              <w:left w:val="nil"/>
              <w:bottom w:val="single" w:sz="4" w:space="0" w:color="auto"/>
              <w:right w:val="single" w:sz="4" w:space="0" w:color="000000"/>
            </w:tcBorders>
            <w:vAlign w:val="center"/>
            <w:hideMark/>
          </w:tcPr>
          <w:p w14:paraId="2501D2BF"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Χρυσόσκονη </w:t>
            </w:r>
            <w:proofErr w:type="spellStart"/>
            <w:r w:rsidRPr="008E737D">
              <w:rPr>
                <w:rFonts w:eastAsia="Times New Roman"/>
                <w:color w:val="000000"/>
              </w:rPr>
              <w:t>γκλίτερ</w:t>
            </w:r>
            <w:proofErr w:type="spellEnd"/>
            <w:r w:rsidRPr="008E737D">
              <w:rPr>
                <w:rFonts w:eastAsia="Times New Roman"/>
                <w:color w:val="000000"/>
              </w:rPr>
              <w:t xml:space="preserve"> αλατιέρα 50gr πολύχρωμη (</w:t>
            </w:r>
            <w:proofErr w:type="spellStart"/>
            <w:r w:rsidRPr="008E737D">
              <w:rPr>
                <w:rFonts w:eastAsia="Times New Roman"/>
                <w:color w:val="000000"/>
              </w:rPr>
              <w:t>χρυσό,ασημί,μπλε,πράσινο,κόκκινο</w:t>
            </w:r>
            <w:proofErr w:type="spellEnd"/>
            <w:r w:rsidRPr="008E737D">
              <w:rPr>
                <w:rFonts w:eastAsia="Times New Roman"/>
                <w:color w:val="000000"/>
              </w:rPr>
              <w:t>)</w:t>
            </w:r>
          </w:p>
        </w:tc>
        <w:tc>
          <w:tcPr>
            <w:tcW w:w="733" w:type="dxa"/>
            <w:tcBorders>
              <w:top w:val="nil"/>
              <w:left w:val="nil"/>
              <w:bottom w:val="single" w:sz="4" w:space="0" w:color="auto"/>
              <w:right w:val="single" w:sz="4" w:space="0" w:color="auto"/>
            </w:tcBorders>
            <w:vAlign w:val="center"/>
            <w:hideMark/>
          </w:tcPr>
          <w:p w14:paraId="51FEBBF5"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347D864A"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4E95880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598FF81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2,50</w:t>
            </w:r>
          </w:p>
        </w:tc>
        <w:tc>
          <w:tcPr>
            <w:tcW w:w="1965" w:type="dxa"/>
            <w:tcBorders>
              <w:top w:val="nil"/>
              <w:left w:val="nil"/>
              <w:bottom w:val="single" w:sz="4" w:space="0" w:color="auto"/>
              <w:right w:val="single" w:sz="8" w:space="0" w:color="auto"/>
            </w:tcBorders>
            <w:vAlign w:val="center"/>
            <w:hideMark/>
          </w:tcPr>
          <w:p w14:paraId="032C6C4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12,50</w:t>
            </w:r>
          </w:p>
        </w:tc>
      </w:tr>
      <w:tr w:rsidR="00081707" w:rsidRPr="008E737D" w14:paraId="5E3C5F73" w14:textId="77777777" w:rsidTr="00081707">
        <w:trPr>
          <w:gridAfter w:val="1"/>
          <w:wAfter w:w="19" w:type="dxa"/>
          <w:trHeight w:val="544"/>
        </w:trPr>
        <w:tc>
          <w:tcPr>
            <w:tcW w:w="738" w:type="dxa"/>
            <w:tcBorders>
              <w:top w:val="nil"/>
              <w:left w:val="single" w:sz="8" w:space="0" w:color="auto"/>
              <w:bottom w:val="single" w:sz="4" w:space="0" w:color="auto"/>
              <w:right w:val="single" w:sz="4" w:space="0" w:color="auto"/>
            </w:tcBorders>
            <w:vAlign w:val="center"/>
            <w:hideMark/>
          </w:tcPr>
          <w:p w14:paraId="2E9869E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2724" w:type="dxa"/>
            <w:tcBorders>
              <w:top w:val="single" w:sz="4" w:space="0" w:color="auto"/>
              <w:left w:val="nil"/>
              <w:bottom w:val="single" w:sz="4" w:space="0" w:color="auto"/>
              <w:right w:val="single" w:sz="4" w:space="0" w:color="000000"/>
            </w:tcBorders>
            <w:vAlign w:val="center"/>
            <w:hideMark/>
          </w:tcPr>
          <w:p w14:paraId="2824A8A1"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Μπαλόνια 24 </w:t>
            </w:r>
            <w:proofErr w:type="spellStart"/>
            <w:r w:rsidRPr="008E737D">
              <w:rPr>
                <w:rFonts w:eastAsia="Times New Roman"/>
                <w:color w:val="000000"/>
              </w:rPr>
              <w:t>cm</w:t>
            </w:r>
            <w:proofErr w:type="spellEnd"/>
            <w:r w:rsidRPr="008E737D">
              <w:rPr>
                <w:rFonts w:eastAsia="Times New Roman"/>
                <w:color w:val="000000"/>
              </w:rPr>
              <w:t xml:space="preserve"> διάφορα χρώματα</w:t>
            </w:r>
          </w:p>
        </w:tc>
        <w:tc>
          <w:tcPr>
            <w:tcW w:w="733" w:type="dxa"/>
            <w:tcBorders>
              <w:top w:val="nil"/>
              <w:left w:val="nil"/>
              <w:bottom w:val="single" w:sz="4" w:space="0" w:color="auto"/>
              <w:right w:val="single" w:sz="4" w:space="0" w:color="auto"/>
            </w:tcBorders>
            <w:vAlign w:val="center"/>
            <w:hideMark/>
          </w:tcPr>
          <w:p w14:paraId="2165E1D0"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5C949A50"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4BF0E04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100</w:t>
            </w:r>
          </w:p>
        </w:tc>
        <w:tc>
          <w:tcPr>
            <w:tcW w:w="1701" w:type="dxa"/>
            <w:tcBorders>
              <w:top w:val="nil"/>
              <w:left w:val="nil"/>
              <w:bottom w:val="single" w:sz="4" w:space="0" w:color="auto"/>
              <w:right w:val="single" w:sz="4" w:space="0" w:color="auto"/>
            </w:tcBorders>
            <w:vAlign w:val="center"/>
            <w:hideMark/>
          </w:tcPr>
          <w:p w14:paraId="72D8EF3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0,06</w:t>
            </w:r>
          </w:p>
        </w:tc>
        <w:tc>
          <w:tcPr>
            <w:tcW w:w="1965" w:type="dxa"/>
            <w:tcBorders>
              <w:top w:val="nil"/>
              <w:left w:val="nil"/>
              <w:bottom w:val="single" w:sz="4" w:space="0" w:color="auto"/>
              <w:right w:val="single" w:sz="8" w:space="0" w:color="auto"/>
            </w:tcBorders>
            <w:vAlign w:val="center"/>
            <w:hideMark/>
          </w:tcPr>
          <w:p w14:paraId="075EE32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6,00</w:t>
            </w:r>
          </w:p>
        </w:tc>
      </w:tr>
      <w:tr w:rsidR="00081707" w:rsidRPr="008E737D" w14:paraId="4CA69286" w14:textId="77777777" w:rsidTr="00081707">
        <w:trPr>
          <w:gridAfter w:val="1"/>
          <w:wAfter w:w="19" w:type="dxa"/>
          <w:trHeight w:val="627"/>
        </w:trPr>
        <w:tc>
          <w:tcPr>
            <w:tcW w:w="738" w:type="dxa"/>
            <w:tcBorders>
              <w:top w:val="nil"/>
              <w:left w:val="single" w:sz="8" w:space="0" w:color="auto"/>
              <w:bottom w:val="single" w:sz="4" w:space="0" w:color="auto"/>
              <w:right w:val="single" w:sz="4" w:space="0" w:color="auto"/>
            </w:tcBorders>
            <w:vAlign w:val="center"/>
            <w:hideMark/>
          </w:tcPr>
          <w:p w14:paraId="4D269F4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w:t>
            </w:r>
          </w:p>
        </w:tc>
        <w:tc>
          <w:tcPr>
            <w:tcW w:w="2724" w:type="dxa"/>
            <w:tcBorders>
              <w:top w:val="single" w:sz="4" w:space="0" w:color="auto"/>
              <w:left w:val="nil"/>
              <w:bottom w:val="single" w:sz="4" w:space="0" w:color="auto"/>
              <w:right w:val="single" w:sz="4" w:space="0" w:color="000000"/>
            </w:tcBorders>
            <w:vAlign w:val="center"/>
            <w:hideMark/>
          </w:tcPr>
          <w:p w14:paraId="5DB98B8F"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Ξυλάκια χειροτεχνίας, διαστάσεων 15*2cm μπεζ χρώματος </w:t>
            </w:r>
          </w:p>
        </w:tc>
        <w:tc>
          <w:tcPr>
            <w:tcW w:w="733" w:type="dxa"/>
            <w:tcBorders>
              <w:top w:val="nil"/>
              <w:left w:val="nil"/>
              <w:bottom w:val="single" w:sz="4" w:space="0" w:color="auto"/>
              <w:right w:val="single" w:sz="4" w:space="0" w:color="auto"/>
            </w:tcBorders>
            <w:vAlign w:val="center"/>
            <w:hideMark/>
          </w:tcPr>
          <w:p w14:paraId="322BD733"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56EB88BB"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24E9598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200</w:t>
            </w:r>
          </w:p>
        </w:tc>
        <w:tc>
          <w:tcPr>
            <w:tcW w:w="1701" w:type="dxa"/>
            <w:tcBorders>
              <w:top w:val="nil"/>
              <w:left w:val="nil"/>
              <w:bottom w:val="single" w:sz="4" w:space="0" w:color="auto"/>
              <w:right w:val="single" w:sz="4" w:space="0" w:color="auto"/>
            </w:tcBorders>
            <w:vAlign w:val="center"/>
            <w:hideMark/>
          </w:tcPr>
          <w:p w14:paraId="271C89F4"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0,03</w:t>
            </w:r>
          </w:p>
        </w:tc>
        <w:tc>
          <w:tcPr>
            <w:tcW w:w="1965" w:type="dxa"/>
            <w:tcBorders>
              <w:top w:val="nil"/>
              <w:left w:val="nil"/>
              <w:bottom w:val="single" w:sz="4" w:space="0" w:color="auto"/>
              <w:right w:val="single" w:sz="8" w:space="0" w:color="auto"/>
            </w:tcBorders>
            <w:vAlign w:val="center"/>
            <w:hideMark/>
          </w:tcPr>
          <w:p w14:paraId="0CE51D6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5,00</w:t>
            </w:r>
          </w:p>
        </w:tc>
      </w:tr>
      <w:tr w:rsidR="00081707" w:rsidRPr="008E737D" w14:paraId="3FA66F8D" w14:textId="77777777" w:rsidTr="00081707">
        <w:trPr>
          <w:gridAfter w:val="1"/>
          <w:wAfter w:w="19" w:type="dxa"/>
          <w:trHeight w:val="734"/>
        </w:trPr>
        <w:tc>
          <w:tcPr>
            <w:tcW w:w="738" w:type="dxa"/>
            <w:tcBorders>
              <w:top w:val="nil"/>
              <w:left w:val="single" w:sz="8" w:space="0" w:color="auto"/>
              <w:bottom w:val="single" w:sz="4" w:space="0" w:color="auto"/>
              <w:right w:val="single" w:sz="4" w:space="0" w:color="auto"/>
            </w:tcBorders>
            <w:vAlign w:val="center"/>
            <w:hideMark/>
          </w:tcPr>
          <w:p w14:paraId="2D4FF3C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7</w:t>
            </w:r>
          </w:p>
        </w:tc>
        <w:tc>
          <w:tcPr>
            <w:tcW w:w="2724" w:type="dxa"/>
            <w:tcBorders>
              <w:top w:val="single" w:sz="4" w:space="0" w:color="auto"/>
              <w:left w:val="nil"/>
              <w:bottom w:val="single" w:sz="4" w:space="0" w:color="auto"/>
              <w:right w:val="single" w:sz="4" w:space="0" w:color="000000"/>
            </w:tcBorders>
            <w:vAlign w:val="center"/>
            <w:hideMark/>
          </w:tcPr>
          <w:p w14:paraId="6F48C022"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Ξυλάκια χειροτεχνίας 11,5*1cm μπεζ χρώματος </w:t>
            </w:r>
          </w:p>
        </w:tc>
        <w:tc>
          <w:tcPr>
            <w:tcW w:w="733" w:type="dxa"/>
            <w:tcBorders>
              <w:top w:val="nil"/>
              <w:left w:val="nil"/>
              <w:bottom w:val="single" w:sz="4" w:space="0" w:color="auto"/>
              <w:right w:val="single" w:sz="4" w:space="0" w:color="auto"/>
            </w:tcBorders>
            <w:vAlign w:val="center"/>
            <w:hideMark/>
          </w:tcPr>
          <w:p w14:paraId="54FFCF30"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4BC4192"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52C75C6"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200</w:t>
            </w:r>
          </w:p>
        </w:tc>
        <w:tc>
          <w:tcPr>
            <w:tcW w:w="1701" w:type="dxa"/>
            <w:tcBorders>
              <w:top w:val="nil"/>
              <w:left w:val="nil"/>
              <w:bottom w:val="single" w:sz="4" w:space="0" w:color="auto"/>
              <w:right w:val="single" w:sz="4" w:space="0" w:color="auto"/>
            </w:tcBorders>
            <w:vAlign w:val="center"/>
            <w:hideMark/>
          </w:tcPr>
          <w:p w14:paraId="45AF10F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0,02</w:t>
            </w:r>
          </w:p>
        </w:tc>
        <w:tc>
          <w:tcPr>
            <w:tcW w:w="1965" w:type="dxa"/>
            <w:tcBorders>
              <w:top w:val="nil"/>
              <w:left w:val="nil"/>
              <w:bottom w:val="single" w:sz="4" w:space="0" w:color="auto"/>
              <w:right w:val="single" w:sz="8" w:space="0" w:color="auto"/>
            </w:tcBorders>
            <w:vAlign w:val="center"/>
            <w:hideMark/>
          </w:tcPr>
          <w:p w14:paraId="682A73B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4,00</w:t>
            </w:r>
          </w:p>
        </w:tc>
      </w:tr>
      <w:tr w:rsidR="00081707" w:rsidRPr="008E737D" w14:paraId="63F525F2" w14:textId="77777777" w:rsidTr="00081707">
        <w:trPr>
          <w:gridAfter w:val="1"/>
          <w:wAfter w:w="19" w:type="dxa"/>
          <w:trHeight w:val="793"/>
        </w:trPr>
        <w:tc>
          <w:tcPr>
            <w:tcW w:w="738" w:type="dxa"/>
            <w:tcBorders>
              <w:top w:val="nil"/>
              <w:left w:val="single" w:sz="8" w:space="0" w:color="auto"/>
              <w:bottom w:val="single" w:sz="4" w:space="0" w:color="auto"/>
              <w:right w:val="single" w:sz="4" w:space="0" w:color="auto"/>
            </w:tcBorders>
            <w:vAlign w:val="center"/>
            <w:hideMark/>
          </w:tcPr>
          <w:p w14:paraId="6F124AE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8</w:t>
            </w:r>
          </w:p>
        </w:tc>
        <w:tc>
          <w:tcPr>
            <w:tcW w:w="2724" w:type="dxa"/>
            <w:tcBorders>
              <w:top w:val="single" w:sz="4" w:space="0" w:color="auto"/>
              <w:left w:val="nil"/>
              <w:bottom w:val="single" w:sz="4" w:space="0" w:color="auto"/>
              <w:right w:val="single" w:sz="4" w:space="0" w:color="000000"/>
            </w:tcBorders>
            <w:vAlign w:val="center"/>
            <w:hideMark/>
          </w:tcPr>
          <w:p w14:paraId="2BD0D2EB" w14:textId="77777777" w:rsidR="008E737D" w:rsidRPr="008E737D" w:rsidRDefault="008E737D" w:rsidP="008E737D">
            <w:pPr>
              <w:spacing w:after="0" w:line="240" w:lineRule="auto"/>
              <w:rPr>
                <w:rFonts w:eastAsia="Times New Roman"/>
                <w:color w:val="000000"/>
              </w:rPr>
            </w:pPr>
            <w:proofErr w:type="spellStart"/>
            <w:r w:rsidRPr="008E737D">
              <w:rPr>
                <w:rFonts w:eastAsia="Times New Roman"/>
                <w:color w:val="000000"/>
              </w:rPr>
              <w:t>Mαγνήτες</w:t>
            </w:r>
            <w:proofErr w:type="spellEnd"/>
            <w:r w:rsidRPr="008E737D">
              <w:rPr>
                <w:rFonts w:eastAsia="Times New Roman"/>
                <w:color w:val="000000"/>
              </w:rPr>
              <w:t xml:space="preserve">  αυτοκόλλητοι διαμέτρου  2,5cm συσκευασία των 10 </w:t>
            </w:r>
            <w:proofErr w:type="spellStart"/>
            <w:r w:rsidRPr="008E737D">
              <w:rPr>
                <w:rFonts w:eastAsia="Times New Roman"/>
                <w:color w:val="000000"/>
              </w:rPr>
              <w:t>τεμ</w:t>
            </w:r>
            <w:proofErr w:type="spellEnd"/>
            <w:r w:rsidRPr="008E737D">
              <w:rPr>
                <w:rFonts w:eastAsia="Times New Roman"/>
                <w:color w:val="000000"/>
              </w:rPr>
              <w:t>.</w:t>
            </w:r>
          </w:p>
        </w:tc>
        <w:tc>
          <w:tcPr>
            <w:tcW w:w="733" w:type="dxa"/>
            <w:tcBorders>
              <w:top w:val="nil"/>
              <w:left w:val="nil"/>
              <w:bottom w:val="single" w:sz="4" w:space="0" w:color="auto"/>
              <w:right w:val="single" w:sz="4" w:space="0" w:color="auto"/>
            </w:tcBorders>
            <w:vAlign w:val="center"/>
            <w:hideMark/>
          </w:tcPr>
          <w:p w14:paraId="05384808"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5B30196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5F4B244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60BAFFBF"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1,30</w:t>
            </w:r>
          </w:p>
        </w:tc>
        <w:tc>
          <w:tcPr>
            <w:tcW w:w="1965" w:type="dxa"/>
            <w:tcBorders>
              <w:top w:val="nil"/>
              <w:left w:val="nil"/>
              <w:bottom w:val="single" w:sz="4" w:space="0" w:color="auto"/>
              <w:right w:val="single" w:sz="8" w:space="0" w:color="auto"/>
            </w:tcBorders>
            <w:vAlign w:val="center"/>
            <w:hideMark/>
          </w:tcPr>
          <w:p w14:paraId="00F2215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6,50</w:t>
            </w:r>
          </w:p>
        </w:tc>
      </w:tr>
      <w:tr w:rsidR="00081707" w:rsidRPr="008E737D" w14:paraId="46DFB4F5" w14:textId="77777777" w:rsidTr="00081707">
        <w:trPr>
          <w:gridAfter w:val="1"/>
          <w:wAfter w:w="19" w:type="dxa"/>
          <w:trHeight w:val="734"/>
        </w:trPr>
        <w:tc>
          <w:tcPr>
            <w:tcW w:w="738" w:type="dxa"/>
            <w:tcBorders>
              <w:top w:val="nil"/>
              <w:left w:val="single" w:sz="8" w:space="0" w:color="auto"/>
              <w:bottom w:val="single" w:sz="4" w:space="0" w:color="auto"/>
              <w:right w:val="single" w:sz="4" w:space="0" w:color="auto"/>
            </w:tcBorders>
            <w:vAlign w:val="center"/>
            <w:hideMark/>
          </w:tcPr>
          <w:p w14:paraId="4EBDA8F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9</w:t>
            </w:r>
          </w:p>
        </w:tc>
        <w:tc>
          <w:tcPr>
            <w:tcW w:w="2724" w:type="dxa"/>
            <w:tcBorders>
              <w:top w:val="single" w:sz="4" w:space="0" w:color="auto"/>
              <w:left w:val="nil"/>
              <w:bottom w:val="single" w:sz="4" w:space="0" w:color="auto"/>
              <w:right w:val="single" w:sz="4" w:space="0" w:color="000000"/>
            </w:tcBorders>
            <w:vAlign w:val="center"/>
            <w:hideMark/>
          </w:tcPr>
          <w:p w14:paraId="5D0871FC"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Μαγνητικό φύλλο αυτοκόλλητο μεγέθους Α4</w:t>
            </w:r>
          </w:p>
        </w:tc>
        <w:tc>
          <w:tcPr>
            <w:tcW w:w="733" w:type="dxa"/>
            <w:tcBorders>
              <w:top w:val="nil"/>
              <w:left w:val="nil"/>
              <w:bottom w:val="single" w:sz="4" w:space="0" w:color="auto"/>
              <w:right w:val="single" w:sz="4" w:space="0" w:color="auto"/>
            </w:tcBorders>
            <w:vAlign w:val="center"/>
            <w:hideMark/>
          </w:tcPr>
          <w:p w14:paraId="2809B15B"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6E5BD9D"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6A7E37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71CD0A6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5,00</w:t>
            </w:r>
          </w:p>
        </w:tc>
        <w:tc>
          <w:tcPr>
            <w:tcW w:w="1965" w:type="dxa"/>
            <w:tcBorders>
              <w:top w:val="nil"/>
              <w:left w:val="nil"/>
              <w:bottom w:val="single" w:sz="4" w:space="0" w:color="auto"/>
              <w:right w:val="single" w:sz="8" w:space="0" w:color="auto"/>
            </w:tcBorders>
            <w:vAlign w:val="center"/>
            <w:hideMark/>
          </w:tcPr>
          <w:p w14:paraId="62147BD6"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25,00</w:t>
            </w:r>
          </w:p>
        </w:tc>
      </w:tr>
      <w:tr w:rsidR="00081707" w:rsidRPr="008E737D" w14:paraId="73A1ACF7" w14:textId="77777777" w:rsidTr="00081707">
        <w:trPr>
          <w:gridAfter w:val="1"/>
          <w:wAfter w:w="19" w:type="dxa"/>
          <w:trHeight w:val="651"/>
        </w:trPr>
        <w:tc>
          <w:tcPr>
            <w:tcW w:w="738" w:type="dxa"/>
            <w:tcBorders>
              <w:top w:val="nil"/>
              <w:left w:val="single" w:sz="8" w:space="0" w:color="auto"/>
              <w:bottom w:val="single" w:sz="4" w:space="0" w:color="auto"/>
              <w:right w:val="single" w:sz="4" w:space="0" w:color="auto"/>
            </w:tcBorders>
            <w:vAlign w:val="center"/>
            <w:hideMark/>
          </w:tcPr>
          <w:p w14:paraId="0F2DEA4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w:t>
            </w:r>
          </w:p>
        </w:tc>
        <w:tc>
          <w:tcPr>
            <w:tcW w:w="2724" w:type="dxa"/>
            <w:tcBorders>
              <w:top w:val="single" w:sz="4" w:space="0" w:color="auto"/>
              <w:left w:val="nil"/>
              <w:bottom w:val="single" w:sz="4" w:space="0" w:color="auto"/>
              <w:right w:val="single" w:sz="4" w:space="0" w:color="000000"/>
            </w:tcBorders>
            <w:vAlign w:val="center"/>
            <w:hideMark/>
          </w:tcPr>
          <w:p w14:paraId="6F81865F"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Φύλλο φελλού Α4 πάχους 3mm  συσκευασία 10 </w:t>
            </w:r>
            <w:proofErr w:type="spellStart"/>
            <w:r w:rsidRPr="008E737D">
              <w:rPr>
                <w:rFonts w:eastAsia="Times New Roman"/>
                <w:color w:val="000000"/>
              </w:rPr>
              <w:t>τεμ</w:t>
            </w:r>
            <w:proofErr w:type="spellEnd"/>
            <w:r w:rsidRPr="008E737D">
              <w:rPr>
                <w:rFonts w:eastAsia="Times New Roman"/>
                <w:color w:val="000000"/>
              </w:rPr>
              <w:t>.</w:t>
            </w:r>
          </w:p>
        </w:tc>
        <w:tc>
          <w:tcPr>
            <w:tcW w:w="733" w:type="dxa"/>
            <w:tcBorders>
              <w:top w:val="nil"/>
              <w:left w:val="nil"/>
              <w:bottom w:val="single" w:sz="4" w:space="0" w:color="auto"/>
              <w:right w:val="single" w:sz="4" w:space="0" w:color="auto"/>
            </w:tcBorders>
            <w:vAlign w:val="center"/>
            <w:hideMark/>
          </w:tcPr>
          <w:p w14:paraId="570CEFE2"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265B973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22C57C04"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w:t>
            </w:r>
          </w:p>
        </w:tc>
        <w:tc>
          <w:tcPr>
            <w:tcW w:w="1701" w:type="dxa"/>
            <w:tcBorders>
              <w:top w:val="nil"/>
              <w:left w:val="nil"/>
              <w:bottom w:val="single" w:sz="4" w:space="0" w:color="auto"/>
              <w:right w:val="single" w:sz="4" w:space="0" w:color="auto"/>
            </w:tcBorders>
            <w:vAlign w:val="center"/>
            <w:hideMark/>
          </w:tcPr>
          <w:p w14:paraId="0D33672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10,00</w:t>
            </w:r>
          </w:p>
        </w:tc>
        <w:tc>
          <w:tcPr>
            <w:tcW w:w="1965" w:type="dxa"/>
            <w:tcBorders>
              <w:top w:val="nil"/>
              <w:left w:val="nil"/>
              <w:bottom w:val="single" w:sz="4" w:space="0" w:color="auto"/>
              <w:right w:val="single" w:sz="8" w:space="0" w:color="auto"/>
            </w:tcBorders>
            <w:vAlign w:val="center"/>
            <w:hideMark/>
          </w:tcPr>
          <w:p w14:paraId="08099B9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10,00</w:t>
            </w:r>
          </w:p>
        </w:tc>
      </w:tr>
      <w:tr w:rsidR="00081707" w:rsidRPr="008E737D" w14:paraId="01B23E15" w14:textId="77777777" w:rsidTr="00081707">
        <w:trPr>
          <w:gridAfter w:val="1"/>
          <w:wAfter w:w="19" w:type="dxa"/>
          <w:trHeight w:val="556"/>
        </w:trPr>
        <w:tc>
          <w:tcPr>
            <w:tcW w:w="738" w:type="dxa"/>
            <w:tcBorders>
              <w:top w:val="nil"/>
              <w:left w:val="single" w:sz="8" w:space="0" w:color="auto"/>
              <w:bottom w:val="single" w:sz="4" w:space="0" w:color="auto"/>
              <w:right w:val="single" w:sz="4" w:space="0" w:color="auto"/>
            </w:tcBorders>
            <w:vAlign w:val="center"/>
            <w:hideMark/>
          </w:tcPr>
          <w:p w14:paraId="1C756EC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11</w:t>
            </w:r>
          </w:p>
        </w:tc>
        <w:tc>
          <w:tcPr>
            <w:tcW w:w="2724" w:type="dxa"/>
            <w:tcBorders>
              <w:top w:val="single" w:sz="4" w:space="0" w:color="auto"/>
              <w:left w:val="nil"/>
              <w:bottom w:val="single" w:sz="4" w:space="0" w:color="auto"/>
              <w:right w:val="single" w:sz="4" w:space="0" w:color="000000"/>
            </w:tcBorders>
            <w:vAlign w:val="center"/>
            <w:hideMark/>
          </w:tcPr>
          <w:p w14:paraId="60278343"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Σφουγγάρι χειροτεχνίας </w:t>
            </w:r>
          </w:p>
        </w:tc>
        <w:tc>
          <w:tcPr>
            <w:tcW w:w="733" w:type="dxa"/>
            <w:tcBorders>
              <w:top w:val="nil"/>
              <w:left w:val="nil"/>
              <w:bottom w:val="single" w:sz="4" w:space="0" w:color="auto"/>
              <w:right w:val="single" w:sz="4" w:space="0" w:color="auto"/>
            </w:tcBorders>
            <w:vAlign w:val="center"/>
            <w:hideMark/>
          </w:tcPr>
          <w:p w14:paraId="66E3794E"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3FB1889E"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8D2E2B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w:t>
            </w:r>
          </w:p>
        </w:tc>
        <w:tc>
          <w:tcPr>
            <w:tcW w:w="1701" w:type="dxa"/>
            <w:tcBorders>
              <w:top w:val="nil"/>
              <w:left w:val="nil"/>
              <w:bottom w:val="single" w:sz="4" w:space="0" w:color="auto"/>
              <w:right w:val="single" w:sz="4" w:space="0" w:color="auto"/>
            </w:tcBorders>
            <w:vAlign w:val="center"/>
            <w:hideMark/>
          </w:tcPr>
          <w:p w14:paraId="6D50BE6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1,50</w:t>
            </w:r>
          </w:p>
        </w:tc>
        <w:tc>
          <w:tcPr>
            <w:tcW w:w="1965" w:type="dxa"/>
            <w:tcBorders>
              <w:top w:val="nil"/>
              <w:left w:val="nil"/>
              <w:bottom w:val="single" w:sz="4" w:space="0" w:color="auto"/>
              <w:right w:val="single" w:sz="8" w:space="0" w:color="auto"/>
            </w:tcBorders>
            <w:vAlign w:val="center"/>
            <w:hideMark/>
          </w:tcPr>
          <w:p w14:paraId="4DA6590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15,00</w:t>
            </w:r>
          </w:p>
        </w:tc>
      </w:tr>
      <w:tr w:rsidR="00081707" w:rsidRPr="008E737D" w14:paraId="0731E515" w14:textId="77777777" w:rsidTr="00081707">
        <w:trPr>
          <w:gridAfter w:val="1"/>
          <w:wAfter w:w="19" w:type="dxa"/>
          <w:trHeight w:val="485"/>
        </w:trPr>
        <w:tc>
          <w:tcPr>
            <w:tcW w:w="738" w:type="dxa"/>
            <w:tcBorders>
              <w:top w:val="nil"/>
              <w:left w:val="single" w:sz="8" w:space="0" w:color="auto"/>
              <w:bottom w:val="single" w:sz="4" w:space="0" w:color="auto"/>
              <w:right w:val="single" w:sz="4" w:space="0" w:color="auto"/>
            </w:tcBorders>
            <w:vAlign w:val="center"/>
            <w:hideMark/>
          </w:tcPr>
          <w:p w14:paraId="2E046B9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w:t>
            </w:r>
          </w:p>
        </w:tc>
        <w:tc>
          <w:tcPr>
            <w:tcW w:w="2724" w:type="dxa"/>
            <w:tcBorders>
              <w:top w:val="single" w:sz="4" w:space="0" w:color="auto"/>
              <w:left w:val="nil"/>
              <w:bottom w:val="single" w:sz="4" w:space="0" w:color="auto"/>
              <w:right w:val="single" w:sz="4" w:space="0" w:color="000000"/>
            </w:tcBorders>
            <w:vAlign w:val="center"/>
            <w:hideMark/>
          </w:tcPr>
          <w:p w14:paraId="7AA16AE2"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Πλάστης χειροτεχνίας</w:t>
            </w:r>
          </w:p>
        </w:tc>
        <w:tc>
          <w:tcPr>
            <w:tcW w:w="733" w:type="dxa"/>
            <w:tcBorders>
              <w:top w:val="nil"/>
              <w:left w:val="nil"/>
              <w:bottom w:val="single" w:sz="4" w:space="0" w:color="auto"/>
              <w:right w:val="single" w:sz="4" w:space="0" w:color="auto"/>
            </w:tcBorders>
            <w:vAlign w:val="center"/>
            <w:hideMark/>
          </w:tcPr>
          <w:p w14:paraId="1D8E52D2"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80BF95C"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E6A2BA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w:t>
            </w:r>
          </w:p>
        </w:tc>
        <w:tc>
          <w:tcPr>
            <w:tcW w:w="1701" w:type="dxa"/>
            <w:tcBorders>
              <w:top w:val="nil"/>
              <w:left w:val="nil"/>
              <w:bottom w:val="single" w:sz="4" w:space="0" w:color="auto"/>
              <w:right w:val="single" w:sz="4" w:space="0" w:color="auto"/>
            </w:tcBorders>
            <w:vAlign w:val="center"/>
            <w:hideMark/>
          </w:tcPr>
          <w:p w14:paraId="4A1A12A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2,50</w:t>
            </w:r>
          </w:p>
        </w:tc>
        <w:tc>
          <w:tcPr>
            <w:tcW w:w="1965" w:type="dxa"/>
            <w:tcBorders>
              <w:top w:val="nil"/>
              <w:left w:val="nil"/>
              <w:bottom w:val="single" w:sz="4" w:space="0" w:color="auto"/>
              <w:right w:val="single" w:sz="8" w:space="0" w:color="auto"/>
            </w:tcBorders>
            <w:vAlign w:val="center"/>
            <w:hideMark/>
          </w:tcPr>
          <w:p w14:paraId="654AF1F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5,00</w:t>
            </w:r>
          </w:p>
        </w:tc>
      </w:tr>
      <w:tr w:rsidR="00081707" w:rsidRPr="008E737D" w14:paraId="7D8E19FD" w14:textId="77777777" w:rsidTr="00081707">
        <w:trPr>
          <w:gridAfter w:val="1"/>
          <w:wAfter w:w="19" w:type="dxa"/>
          <w:trHeight w:val="532"/>
        </w:trPr>
        <w:tc>
          <w:tcPr>
            <w:tcW w:w="738" w:type="dxa"/>
            <w:tcBorders>
              <w:top w:val="nil"/>
              <w:left w:val="single" w:sz="8" w:space="0" w:color="auto"/>
              <w:bottom w:val="single" w:sz="4" w:space="0" w:color="auto"/>
              <w:right w:val="single" w:sz="4" w:space="0" w:color="auto"/>
            </w:tcBorders>
            <w:vAlign w:val="center"/>
            <w:hideMark/>
          </w:tcPr>
          <w:p w14:paraId="202E0144"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13</w:t>
            </w:r>
          </w:p>
        </w:tc>
        <w:tc>
          <w:tcPr>
            <w:tcW w:w="2724" w:type="dxa"/>
            <w:tcBorders>
              <w:top w:val="single" w:sz="4" w:space="0" w:color="auto"/>
              <w:left w:val="nil"/>
              <w:bottom w:val="single" w:sz="4" w:space="0" w:color="auto"/>
              <w:right w:val="single" w:sz="4" w:space="0" w:color="000000"/>
            </w:tcBorders>
            <w:vAlign w:val="center"/>
            <w:hideMark/>
          </w:tcPr>
          <w:p w14:paraId="1FF34EBE"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Μακέτα 50*70 *3mm πάχος</w:t>
            </w:r>
          </w:p>
        </w:tc>
        <w:tc>
          <w:tcPr>
            <w:tcW w:w="733" w:type="dxa"/>
            <w:tcBorders>
              <w:top w:val="nil"/>
              <w:left w:val="nil"/>
              <w:bottom w:val="single" w:sz="4" w:space="0" w:color="auto"/>
              <w:right w:val="single" w:sz="4" w:space="0" w:color="auto"/>
            </w:tcBorders>
            <w:vAlign w:val="center"/>
            <w:hideMark/>
          </w:tcPr>
          <w:p w14:paraId="54209BF9"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020C8E35"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36B8263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w:t>
            </w:r>
          </w:p>
        </w:tc>
        <w:tc>
          <w:tcPr>
            <w:tcW w:w="1701" w:type="dxa"/>
            <w:tcBorders>
              <w:top w:val="nil"/>
              <w:left w:val="nil"/>
              <w:bottom w:val="single" w:sz="4" w:space="0" w:color="auto"/>
              <w:right w:val="single" w:sz="4" w:space="0" w:color="auto"/>
            </w:tcBorders>
            <w:vAlign w:val="center"/>
            <w:hideMark/>
          </w:tcPr>
          <w:p w14:paraId="519E4D0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3,00</w:t>
            </w:r>
          </w:p>
        </w:tc>
        <w:tc>
          <w:tcPr>
            <w:tcW w:w="1965" w:type="dxa"/>
            <w:tcBorders>
              <w:top w:val="nil"/>
              <w:left w:val="nil"/>
              <w:bottom w:val="single" w:sz="4" w:space="0" w:color="auto"/>
              <w:right w:val="single" w:sz="8" w:space="0" w:color="auto"/>
            </w:tcBorders>
            <w:vAlign w:val="center"/>
            <w:hideMark/>
          </w:tcPr>
          <w:p w14:paraId="40FE79A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30,00</w:t>
            </w:r>
          </w:p>
        </w:tc>
      </w:tr>
      <w:tr w:rsidR="00081707" w:rsidRPr="008E737D" w14:paraId="75D4E87D" w14:textId="77777777" w:rsidTr="00081707">
        <w:trPr>
          <w:gridAfter w:val="1"/>
          <w:wAfter w:w="19" w:type="dxa"/>
          <w:trHeight w:val="686"/>
        </w:trPr>
        <w:tc>
          <w:tcPr>
            <w:tcW w:w="738" w:type="dxa"/>
            <w:tcBorders>
              <w:top w:val="nil"/>
              <w:left w:val="single" w:sz="8" w:space="0" w:color="auto"/>
              <w:bottom w:val="single" w:sz="4" w:space="0" w:color="auto"/>
              <w:right w:val="single" w:sz="4" w:space="0" w:color="auto"/>
            </w:tcBorders>
            <w:vAlign w:val="center"/>
            <w:hideMark/>
          </w:tcPr>
          <w:p w14:paraId="4F87F7B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lastRenderedPageBreak/>
              <w:t>14</w:t>
            </w:r>
          </w:p>
        </w:tc>
        <w:tc>
          <w:tcPr>
            <w:tcW w:w="2724" w:type="dxa"/>
            <w:tcBorders>
              <w:top w:val="single" w:sz="4" w:space="0" w:color="auto"/>
              <w:left w:val="nil"/>
              <w:bottom w:val="single" w:sz="4" w:space="0" w:color="auto"/>
              <w:right w:val="single" w:sz="4" w:space="0" w:color="000000"/>
            </w:tcBorders>
            <w:vAlign w:val="center"/>
            <w:hideMark/>
          </w:tcPr>
          <w:p w14:paraId="2E363A03"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Χάντρες χειροτεχνίας 6mm,συσκευασία  των 100τεμ. σε  διάφορα χρώματα.  </w:t>
            </w:r>
          </w:p>
        </w:tc>
        <w:tc>
          <w:tcPr>
            <w:tcW w:w="733" w:type="dxa"/>
            <w:tcBorders>
              <w:top w:val="nil"/>
              <w:left w:val="nil"/>
              <w:bottom w:val="single" w:sz="4" w:space="0" w:color="auto"/>
              <w:right w:val="single" w:sz="4" w:space="0" w:color="auto"/>
            </w:tcBorders>
            <w:vAlign w:val="center"/>
            <w:hideMark/>
          </w:tcPr>
          <w:p w14:paraId="715C5077"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D87DB1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5FECF6E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20C96F1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1,50</w:t>
            </w:r>
          </w:p>
        </w:tc>
        <w:tc>
          <w:tcPr>
            <w:tcW w:w="1965" w:type="dxa"/>
            <w:tcBorders>
              <w:top w:val="nil"/>
              <w:left w:val="nil"/>
              <w:bottom w:val="single" w:sz="4" w:space="0" w:color="auto"/>
              <w:right w:val="single" w:sz="8" w:space="0" w:color="auto"/>
            </w:tcBorders>
            <w:vAlign w:val="center"/>
            <w:hideMark/>
          </w:tcPr>
          <w:p w14:paraId="6AB67C8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7,50</w:t>
            </w:r>
          </w:p>
        </w:tc>
      </w:tr>
      <w:tr w:rsidR="00081707" w:rsidRPr="008E737D" w14:paraId="5AE6A705" w14:textId="77777777" w:rsidTr="00081707">
        <w:trPr>
          <w:gridAfter w:val="1"/>
          <w:wAfter w:w="19" w:type="dxa"/>
          <w:trHeight w:val="544"/>
        </w:trPr>
        <w:tc>
          <w:tcPr>
            <w:tcW w:w="738" w:type="dxa"/>
            <w:tcBorders>
              <w:top w:val="nil"/>
              <w:left w:val="single" w:sz="8" w:space="0" w:color="auto"/>
              <w:bottom w:val="single" w:sz="4" w:space="0" w:color="auto"/>
              <w:right w:val="single" w:sz="4" w:space="0" w:color="auto"/>
            </w:tcBorders>
            <w:vAlign w:val="center"/>
            <w:hideMark/>
          </w:tcPr>
          <w:p w14:paraId="03E7F74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w:t>
            </w:r>
          </w:p>
        </w:tc>
        <w:tc>
          <w:tcPr>
            <w:tcW w:w="2724" w:type="dxa"/>
            <w:tcBorders>
              <w:top w:val="single" w:sz="4" w:space="0" w:color="auto"/>
              <w:left w:val="nil"/>
              <w:bottom w:val="single" w:sz="4" w:space="0" w:color="auto"/>
              <w:right w:val="single" w:sz="4" w:space="0" w:color="000000"/>
            </w:tcBorders>
            <w:vAlign w:val="center"/>
            <w:hideMark/>
          </w:tcPr>
          <w:p w14:paraId="75052531" w14:textId="77777777" w:rsidR="008E737D" w:rsidRPr="008E737D" w:rsidRDefault="008E737D" w:rsidP="008E737D">
            <w:pPr>
              <w:spacing w:after="0" w:line="240" w:lineRule="auto"/>
              <w:rPr>
                <w:rFonts w:eastAsia="Times New Roman"/>
                <w:color w:val="000000"/>
              </w:rPr>
            </w:pPr>
            <w:proofErr w:type="spellStart"/>
            <w:r w:rsidRPr="008E737D">
              <w:rPr>
                <w:rFonts w:eastAsia="Times New Roman"/>
                <w:color w:val="000000"/>
              </w:rPr>
              <w:t>Πούλιες</w:t>
            </w:r>
            <w:proofErr w:type="spellEnd"/>
            <w:r w:rsidRPr="008E737D">
              <w:rPr>
                <w:rFonts w:eastAsia="Times New Roman"/>
                <w:color w:val="000000"/>
              </w:rPr>
              <w:t xml:space="preserve"> 6mm σακουλάκι των 14 </w:t>
            </w:r>
            <w:proofErr w:type="spellStart"/>
            <w:r w:rsidRPr="008E737D">
              <w:rPr>
                <w:rFonts w:eastAsia="Times New Roman"/>
                <w:color w:val="000000"/>
              </w:rPr>
              <w:t>γρ</w:t>
            </w:r>
            <w:proofErr w:type="spellEnd"/>
            <w:r w:rsidRPr="008E737D">
              <w:rPr>
                <w:rFonts w:eastAsia="Times New Roman"/>
                <w:color w:val="000000"/>
              </w:rPr>
              <w:t>. σε διάφορα χρώματα</w:t>
            </w:r>
          </w:p>
        </w:tc>
        <w:tc>
          <w:tcPr>
            <w:tcW w:w="733" w:type="dxa"/>
            <w:tcBorders>
              <w:top w:val="nil"/>
              <w:left w:val="nil"/>
              <w:bottom w:val="single" w:sz="4" w:space="0" w:color="auto"/>
              <w:right w:val="single" w:sz="4" w:space="0" w:color="auto"/>
            </w:tcBorders>
            <w:vAlign w:val="center"/>
            <w:hideMark/>
          </w:tcPr>
          <w:p w14:paraId="6170CBEC"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3F4C1824"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6546FD2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6F69FC4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1,00</w:t>
            </w:r>
          </w:p>
        </w:tc>
        <w:tc>
          <w:tcPr>
            <w:tcW w:w="1965" w:type="dxa"/>
            <w:tcBorders>
              <w:top w:val="nil"/>
              <w:left w:val="nil"/>
              <w:bottom w:val="single" w:sz="4" w:space="0" w:color="auto"/>
              <w:right w:val="single" w:sz="8" w:space="0" w:color="auto"/>
            </w:tcBorders>
            <w:vAlign w:val="center"/>
            <w:hideMark/>
          </w:tcPr>
          <w:p w14:paraId="50013F4F"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5,00</w:t>
            </w:r>
          </w:p>
        </w:tc>
      </w:tr>
      <w:tr w:rsidR="00081707" w:rsidRPr="008E737D" w14:paraId="416A356E" w14:textId="77777777" w:rsidTr="00081707">
        <w:trPr>
          <w:gridAfter w:val="1"/>
          <w:wAfter w:w="19" w:type="dxa"/>
          <w:trHeight w:val="675"/>
        </w:trPr>
        <w:tc>
          <w:tcPr>
            <w:tcW w:w="738" w:type="dxa"/>
            <w:tcBorders>
              <w:top w:val="nil"/>
              <w:left w:val="single" w:sz="8" w:space="0" w:color="auto"/>
              <w:bottom w:val="single" w:sz="4" w:space="0" w:color="auto"/>
              <w:right w:val="single" w:sz="4" w:space="0" w:color="auto"/>
            </w:tcBorders>
            <w:vAlign w:val="center"/>
            <w:hideMark/>
          </w:tcPr>
          <w:p w14:paraId="5DA2452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16</w:t>
            </w:r>
          </w:p>
        </w:tc>
        <w:tc>
          <w:tcPr>
            <w:tcW w:w="2724" w:type="dxa"/>
            <w:tcBorders>
              <w:top w:val="single" w:sz="4" w:space="0" w:color="auto"/>
              <w:left w:val="nil"/>
              <w:bottom w:val="single" w:sz="4" w:space="0" w:color="auto"/>
              <w:right w:val="single" w:sz="4" w:space="0" w:color="000000"/>
            </w:tcBorders>
            <w:vAlign w:val="center"/>
            <w:hideMark/>
          </w:tcPr>
          <w:p w14:paraId="3544D1CC"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Κουδουνάκια χειροτεχνίας χρυσά </w:t>
            </w:r>
            <w:proofErr w:type="spellStart"/>
            <w:r w:rsidRPr="008E737D">
              <w:rPr>
                <w:rFonts w:eastAsia="Times New Roman"/>
                <w:color w:val="000000"/>
              </w:rPr>
              <w:t>συσκευασια</w:t>
            </w:r>
            <w:proofErr w:type="spellEnd"/>
            <w:r w:rsidRPr="008E737D">
              <w:rPr>
                <w:rFonts w:eastAsia="Times New Roman"/>
                <w:color w:val="000000"/>
              </w:rPr>
              <w:t xml:space="preserve"> των 30 </w:t>
            </w:r>
            <w:proofErr w:type="spellStart"/>
            <w:r w:rsidRPr="008E737D">
              <w:rPr>
                <w:rFonts w:eastAsia="Times New Roman"/>
                <w:color w:val="000000"/>
              </w:rPr>
              <w:t>τεμ</w:t>
            </w:r>
            <w:proofErr w:type="spellEnd"/>
            <w:r w:rsidRPr="008E737D">
              <w:rPr>
                <w:rFonts w:eastAsia="Times New Roman"/>
                <w:color w:val="000000"/>
              </w:rPr>
              <w:t>.,μεγέθους 14mm</w:t>
            </w:r>
            <w:r w:rsidRPr="008E737D">
              <w:rPr>
                <w:rFonts w:eastAsia="Times New Roman"/>
                <w:color w:val="FF0000"/>
              </w:rPr>
              <w:t xml:space="preserve"> </w:t>
            </w:r>
          </w:p>
        </w:tc>
        <w:tc>
          <w:tcPr>
            <w:tcW w:w="733" w:type="dxa"/>
            <w:tcBorders>
              <w:top w:val="nil"/>
              <w:left w:val="nil"/>
              <w:bottom w:val="single" w:sz="4" w:space="0" w:color="auto"/>
              <w:right w:val="single" w:sz="4" w:space="0" w:color="auto"/>
            </w:tcBorders>
            <w:vAlign w:val="center"/>
            <w:hideMark/>
          </w:tcPr>
          <w:p w14:paraId="2C316204"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D8A044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32D3D77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w:t>
            </w:r>
          </w:p>
        </w:tc>
        <w:tc>
          <w:tcPr>
            <w:tcW w:w="1701" w:type="dxa"/>
            <w:tcBorders>
              <w:top w:val="nil"/>
              <w:left w:val="nil"/>
              <w:bottom w:val="single" w:sz="4" w:space="0" w:color="auto"/>
              <w:right w:val="single" w:sz="4" w:space="0" w:color="auto"/>
            </w:tcBorders>
            <w:vAlign w:val="center"/>
            <w:hideMark/>
          </w:tcPr>
          <w:p w14:paraId="03FCB90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1,50</w:t>
            </w:r>
          </w:p>
        </w:tc>
        <w:tc>
          <w:tcPr>
            <w:tcW w:w="1965" w:type="dxa"/>
            <w:tcBorders>
              <w:top w:val="nil"/>
              <w:left w:val="nil"/>
              <w:bottom w:val="single" w:sz="4" w:space="0" w:color="auto"/>
              <w:right w:val="single" w:sz="8" w:space="0" w:color="auto"/>
            </w:tcBorders>
            <w:vAlign w:val="center"/>
            <w:hideMark/>
          </w:tcPr>
          <w:p w14:paraId="11533D7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4,50</w:t>
            </w:r>
          </w:p>
        </w:tc>
      </w:tr>
      <w:tr w:rsidR="00081707" w:rsidRPr="008E737D" w14:paraId="40562FB6" w14:textId="77777777" w:rsidTr="00081707">
        <w:trPr>
          <w:gridAfter w:val="1"/>
          <w:wAfter w:w="19" w:type="dxa"/>
          <w:trHeight w:val="805"/>
        </w:trPr>
        <w:tc>
          <w:tcPr>
            <w:tcW w:w="738" w:type="dxa"/>
            <w:tcBorders>
              <w:top w:val="nil"/>
              <w:left w:val="single" w:sz="8" w:space="0" w:color="auto"/>
              <w:bottom w:val="single" w:sz="4" w:space="0" w:color="auto"/>
              <w:right w:val="single" w:sz="4" w:space="0" w:color="auto"/>
            </w:tcBorders>
            <w:vAlign w:val="center"/>
            <w:hideMark/>
          </w:tcPr>
          <w:p w14:paraId="22909B1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17</w:t>
            </w:r>
          </w:p>
        </w:tc>
        <w:tc>
          <w:tcPr>
            <w:tcW w:w="2724" w:type="dxa"/>
            <w:tcBorders>
              <w:top w:val="single" w:sz="4" w:space="0" w:color="auto"/>
              <w:left w:val="nil"/>
              <w:bottom w:val="single" w:sz="4" w:space="0" w:color="auto"/>
              <w:right w:val="single" w:sz="4" w:space="0" w:color="000000"/>
            </w:tcBorders>
            <w:vAlign w:val="center"/>
            <w:hideMark/>
          </w:tcPr>
          <w:p w14:paraId="2099E0C6"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Ματάκια χειροτεχνίας, μεγέθους  6-12 </w:t>
            </w:r>
            <w:proofErr w:type="spellStart"/>
            <w:r w:rsidRPr="008E737D">
              <w:rPr>
                <w:rFonts w:eastAsia="Times New Roman"/>
                <w:color w:val="000000"/>
              </w:rPr>
              <w:t>mm,συσκευασία</w:t>
            </w:r>
            <w:proofErr w:type="spellEnd"/>
            <w:r w:rsidRPr="008E737D">
              <w:rPr>
                <w:rFonts w:eastAsia="Times New Roman"/>
                <w:color w:val="000000"/>
              </w:rPr>
              <w:t xml:space="preserve"> των 100τεμ.</w:t>
            </w:r>
          </w:p>
        </w:tc>
        <w:tc>
          <w:tcPr>
            <w:tcW w:w="733" w:type="dxa"/>
            <w:tcBorders>
              <w:top w:val="nil"/>
              <w:left w:val="nil"/>
              <w:bottom w:val="single" w:sz="4" w:space="0" w:color="auto"/>
              <w:right w:val="single" w:sz="4" w:space="0" w:color="auto"/>
            </w:tcBorders>
            <w:vAlign w:val="center"/>
            <w:hideMark/>
          </w:tcPr>
          <w:p w14:paraId="4A50E099"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BC5312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76FBDB1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w:t>
            </w:r>
          </w:p>
        </w:tc>
        <w:tc>
          <w:tcPr>
            <w:tcW w:w="1701" w:type="dxa"/>
            <w:tcBorders>
              <w:top w:val="nil"/>
              <w:left w:val="nil"/>
              <w:bottom w:val="single" w:sz="4" w:space="0" w:color="auto"/>
              <w:right w:val="single" w:sz="4" w:space="0" w:color="auto"/>
            </w:tcBorders>
            <w:vAlign w:val="center"/>
            <w:hideMark/>
          </w:tcPr>
          <w:p w14:paraId="3711027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1,20</w:t>
            </w:r>
          </w:p>
        </w:tc>
        <w:tc>
          <w:tcPr>
            <w:tcW w:w="1965" w:type="dxa"/>
            <w:tcBorders>
              <w:top w:val="nil"/>
              <w:left w:val="nil"/>
              <w:bottom w:val="single" w:sz="4" w:space="0" w:color="auto"/>
              <w:right w:val="single" w:sz="8" w:space="0" w:color="auto"/>
            </w:tcBorders>
            <w:vAlign w:val="center"/>
            <w:hideMark/>
          </w:tcPr>
          <w:p w14:paraId="22981B2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2,40</w:t>
            </w:r>
          </w:p>
        </w:tc>
      </w:tr>
      <w:tr w:rsidR="00081707" w:rsidRPr="008E737D" w14:paraId="3743A40A" w14:textId="77777777" w:rsidTr="00081707">
        <w:trPr>
          <w:gridAfter w:val="1"/>
          <w:wAfter w:w="19" w:type="dxa"/>
          <w:trHeight w:val="627"/>
        </w:trPr>
        <w:tc>
          <w:tcPr>
            <w:tcW w:w="738" w:type="dxa"/>
            <w:tcBorders>
              <w:top w:val="nil"/>
              <w:left w:val="single" w:sz="8" w:space="0" w:color="auto"/>
              <w:bottom w:val="single" w:sz="4" w:space="0" w:color="auto"/>
              <w:right w:val="single" w:sz="4" w:space="0" w:color="auto"/>
            </w:tcBorders>
            <w:vAlign w:val="center"/>
            <w:hideMark/>
          </w:tcPr>
          <w:p w14:paraId="457127B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18</w:t>
            </w:r>
          </w:p>
        </w:tc>
        <w:tc>
          <w:tcPr>
            <w:tcW w:w="2724" w:type="dxa"/>
            <w:tcBorders>
              <w:top w:val="single" w:sz="4" w:space="0" w:color="auto"/>
              <w:left w:val="nil"/>
              <w:bottom w:val="single" w:sz="4" w:space="0" w:color="auto"/>
              <w:right w:val="single" w:sz="4" w:space="0" w:color="000000"/>
            </w:tcBorders>
            <w:vAlign w:val="center"/>
            <w:hideMark/>
          </w:tcPr>
          <w:p w14:paraId="210D8614"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Φτερά χειροτεχνίας σετ 30 </w:t>
            </w:r>
            <w:proofErr w:type="spellStart"/>
            <w:r w:rsidRPr="008E737D">
              <w:rPr>
                <w:rFonts w:eastAsia="Times New Roman"/>
                <w:color w:val="000000"/>
              </w:rPr>
              <w:t>τεμ</w:t>
            </w:r>
            <w:proofErr w:type="spellEnd"/>
            <w:r w:rsidRPr="008E737D">
              <w:rPr>
                <w:rFonts w:eastAsia="Times New Roman"/>
                <w:color w:val="000000"/>
              </w:rPr>
              <w:t xml:space="preserve">.(διάφορα χρώματα </w:t>
            </w:r>
          </w:p>
        </w:tc>
        <w:tc>
          <w:tcPr>
            <w:tcW w:w="733" w:type="dxa"/>
            <w:tcBorders>
              <w:top w:val="nil"/>
              <w:left w:val="nil"/>
              <w:bottom w:val="single" w:sz="4" w:space="0" w:color="auto"/>
              <w:right w:val="single" w:sz="4" w:space="0" w:color="auto"/>
            </w:tcBorders>
            <w:vAlign w:val="center"/>
            <w:hideMark/>
          </w:tcPr>
          <w:p w14:paraId="1EDD64A4"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2E6AA3F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4C214A5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342ED9D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1,00</w:t>
            </w:r>
          </w:p>
        </w:tc>
        <w:tc>
          <w:tcPr>
            <w:tcW w:w="1965" w:type="dxa"/>
            <w:tcBorders>
              <w:top w:val="nil"/>
              <w:left w:val="nil"/>
              <w:bottom w:val="single" w:sz="4" w:space="0" w:color="auto"/>
              <w:right w:val="single" w:sz="8" w:space="0" w:color="auto"/>
            </w:tcBorders>
            <w:vAlign w:val="center"/>
            <w:hideMark/>
          </w:tcPr>
          <w:p w14:paraId="04687B0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5,00</w:t>
            </w:r>
          </w:p>
        </w:tc>
      </w:tr>
      <w:tr w:rsidR="00081707" w:rsidRPr="008E737D" w14:paraId="40B87E24" w14:textId="77777777" w:rsidTr="00081707">
        <w:trPr>
          <w:gridAfter w:val="1"/>
          <w:wAfter w:w="19" w:type="dxa"/>
          <w:trHeight w:val="722"/>
        </w:trPr>
        <w:tc>
          <w:tcPr>
            <w:tcW w:w="738" w:type="dxa"/>
            <w:tcBorders>
              <w:top w:val="nil"/>
              <w:left w:val="single" w:sz="8" w:space="0" w:color="auto"/>
              <w:bottom w:val="single" w:sz="4" w:space="0" w:color="auto"/>
              <w:right w:val="single" w:sz="4" w:space="0" w:color="auto"/>
            </w:tcBorders>
            <w:vAlign w:val="center"/>
            <w:hideMark/>
          </w:tcPr>
          <w:p w14:paraId="38F8E2D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19</w:t>
            </w:r>
          </w:p>
        </w:tc>
        <w:tc>
          <w:tcPr>
            <w:tcW w:w="2724" w:type="dxa"/>
            <w:tcBorders>
              <w:top w:val="single" w:sz="4" w:space="0" w:color="auto"/>
              <w:left w:val="nil"/>
              <w:bottom w:val="single" w:sz="4" w:space="0" w:color="auto"/>
              <w:right w:val="single" w:sz="4" w:space="0" w:color="000000"/>
            </w:tcBorders>
            <w:vAlign w:val="center"/>
            <w:hideMark/>
          </w:tcPr>
          <w:p w14:paraId="3F22DEFE"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Ξύλινα μανταλάκια σε διάφορα χρώματα σε συσκευασία των 50 </w:t>
            </w:r>
            <w:proofErr w:type="spellStart"/>
            <w:r w:rsidRPr="008E737D">
              <w:rPr>
                <w:rFonts w:eastAsia="Times New Roman"/>
                <w:color w:val="000000"/>
              </w:rPr>
              <w:t>τεμ</w:t>
            </w:r>
            <w:proofErr w:type="spellEnd"/>
            <w:r w:rsidRPr="008E737D">
              <w:rPr>
                <w:rFonts w:eastAsia="Times New Roman"/>
                <w:color w:val="000000"/>
              </w:rPr>
              <w:t>.</w:t>
            </w:r>
          </w:p>
        </w:tc>
        <w:tc>
          <w:tcPr>
            <w:tcW w:w="733" w:type="dxa"/>
            <w:tcBorders>
              <w:top w:val="nil"/>
              <w:left w:val="nil"/>
              <w:bottom w:val="single" w:sz="4" w:space="0" w:color="auto"/>
              <w:right w:val="single" w:sz="4" w:space="0" w:color="auto"/>
            </w:tcBorders>
            <w:vAlign w:val="center"/>
            <w:hideMark/>
          </w:tcPr>
          <w:p w14:paraId="37D19968"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EF6EA2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6182671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62B98D6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1,80</w:t>
            </w:r>
          </w:p>
        </w:tc>
        <w:tc>
          <w:tcPr>
            <w:tcW w:w="1965" w:type="dxa"/>
            <w:tcBorders>
              <w:top w:val="nil"/>
              <w:left w:val="nil"/>
              <w:bottom w:val="single" w:sz="4" w:space="0" w:color="auto"/>
              <w:right w:val="single" w:sz="8" w:space="0" w:color="auto"/>
            </w:tcBorders>
            <w:vAlign w:val="center"/>
            <w:hideMark/>
          </w:tcPr>
          <w:p w14:paraId="0371D30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9,00</w:t>
            </w:r>
          </w:p>
        </w:tc>
      </w:tr>
      <w:tr w:rsidR="00081707" w:rsidRPr="008E737D" w14:paraId="660C3B27" w14:textId="77777777" w:rsidTr="00081707">
        <w:trPr>
          <w:gridAfter w:val="1"/>
          <w:wAfter w:w="19" w:type="dxa"/>
          <w:trHeight w:val="627"/>
        </w:trPr>
        <w:tc>
          <w:tcPr>
            <w:tcW w:w="738" w:type="dxa"/>
            <w:tcBorders>
              <w:top w:val="nil"/>
              <w:left w:val="single" w:sz="8" w:space="0" w:color="auto"/>
              <w:bottom w:val="single" w:sz="4" w:space="0" w:color="auto"/>
              <w:right w:val="single" w:sz="4" w:space="0" w:color="auto"/>
            </w:tcBorders>
            <w:vAlign w:val="center"/>
            <w:hideMark/>
          </w:tcPr>
          <w:p w14:paraId="00CC0E7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w:t>
            </w:r>
          </w:p>
        </w:tc>
        <w:tc>
          <w:tcPr>
            <w:tcW w:w="2724" w:type="dxa"/>
            <w:tcBorders>
              <w:top w:val="single" w:sz="4" w:space="0" w:color="auto"/>
              <w:left w:val="nil"/>
              <w:bottom w:val="single" w:sz="4" w:space="0" w:color="auto"/>
              <w:right w:val="single" w:sz="4" w:space="0" w:color="000000"/>
            </w:tcBorders>
            <w:vAlign w:val="center"/>
            <w:hideMark/>
          </w:tcPr>
          <w:p w14:paraId="2F528C9F"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Φούντες </w:t>
            </w:r>
            <w:proofErr w:type="spellStart"/>
            <w:r w:rsidRPr="008E737D">
              <w:rPr>
                <w:rFonts w:eastAsia="Times New Roman"/>
                <w:color w:val="000000"/>
              </w:rPr>
              <w:t>πομ</w:t>
            </w:r>
            <w:proofErr w:type="spellEnd"/>
            <w:r w:rsidRPr="008E737D">
              <w:rPr>
                <w:rFonts w:eastAsia="Times New Roman"/>
                <w:color w:val="000000"/>
              </w:rPr>
              <w:t xml:space="preserve"> </w:t>
            </w:r>
            <w:proofErr w:type="spellStart"/>
            <w:r w:rsidRPr="008E737D">
              <w:rPr>
                <w:rFonts w:eastAsia="Times New Roman"/>
                <w:color w:val="000000"/>
              </w:rPr>
              <w:t>πομ</w:t>
            </w:r>
            <w:proofErr w:type="spellEnd"/>
            <w:r w:rsidRPr="008E737D">
              <w:rPr>
                <w:rFonts w:eastAsia="Times New Roman"/>
                <w:color w:val="000000"/>
              </w:rPr>
              <w:t xml:space="preserve">  σε  συσκευασία 100 </w:t>
            </w:r>
            <w:proofErr w:type="spellStart"/>
            <w:r w:rsidRPr="008E737D">
              <w:rPr>
                <w:rFonts w:eastAsia="Times New Roman"/>
                <w:color w:val="000000"/>
              </w:rPr>
              <w:t>τεμ</w:t>
            </w:r>
            <w:proofErr w:type="spellEnd"/>
            <w:r w:rsidRPr="008E737D">
              <w:rPr>
                <w:rFonts w:eastAsia="Times New Roman"/>
                <w:color w:val="000000"/>
              </w:rPr>
              <w:t xml:space="preserve">. </w:t>
            </w:r>
          </w:p>
        </w:tc>
        <w:tc>
          <w:tcPr>
            <w:tcW w:w="733" w:type="dxa"/>
            <w:tcBorders>
              <w:top w:val="nil"/>
              <w:left w:val="nil"/>
              <w:bottom w:val="single" w:sz="4" w:space="0" w:color="auto"/>
              <w:right w:val="single" w:sz="4" w:space="0" w:color="auto"/>
            </w:tcBorders>
            <w:vAlign w:val="center"/>
            <w:hideMark/>
          </w:tcPr>
          <w:p w14:paraId="0CE97081"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28DC17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4342F39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w:t>
            </w:r>
          </w:p>
        </w:tc>
        <w:tc>
          <w:tcPr>
            <w:tcW w:w="1701" w:type="dxa"/>
            <w:tcBorders>
              <w:top w:val="nil"/>
              <w:left w:val="nil"/>
              <w:bottom w:val="single" w:sz="4" w:space="0" w:color="auto"/>
              <w:right w:val="single" w:sz="4" w:space="0" w:color="auto"/>
            </w:tcBorders>
            <w:vAlign w:val="center"/>
            <w:hideMark/>
          </w:tcPr>
          <w:p w14:paraId="7A86C5EF"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1,20</w:t>
            </w:r>
          </w:p>
        </w:tc>
        <w:tc>
          <w:tcPr>
            <w:tcW w:w="1965" w:type="dxa"/>
            <w:tcBorders>
              <w:top w:val="nil"/>
              <w:left w:val="nil"/>
              <w:bottom w:val="single" w:sz="4" w:space="0" w:color="auto"/>
              <w:right w:val="single" w:sz="8" w:space="0" w:color="auto"/>
            </w:tcBorders>
            <w:vAlign w:val="center"/>
            <w:hideMark/>
          </w:tcPr>
          <w:p w14:paraId="1F644DE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3,60</w:t>
            </w:r>
          </w:p>
        </w:tc>
      </w:tr>
      <w:tr w:rsidR="00081707" w:rsidRPr="008E737D" w14:paraId="32134C74" w14:textId="77777777" w:rsidTr="00081707">
        <w:trPr>
          <w:gridAfter w:val="1"/>
          <w:wAfter w:w="19" w:type="dxa"/>
          <w:trHeight w:val="757"/>
        </w:trPr>
        <w:tc>
          <w:tcPr>
            <w:tcW w:w="738" w:type="dxa"/>
            <w:tcBorders>
              <w:top w:val="nil"/>
              <w:left w:val="single" w:sz="8" w:space="0" w:color="auto"/>
              <w:bottom w:val="single" w:sz="4" w:space="0" w:color="auto"/>
              <w:right w:val="single" w:sz="4" w:space="0" w:color="auto"/>
            </w:tcBorders>
            <w:vAlign w:val="center"/>
            <w:hideMark/>
          </w:tcPr>
          <w:p w14:paraId="7E462A8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21</w:t>
            </w:r>
          </w:p>
        </w:tc>
        <w:tc>
          <w:tcPr>
            <w:tcW w:w="2724" w:type="dxa"/>
            <w:tcBorders>
              <w:top w:val="single" w:sz="4" w:space="0" w:color="auto"/>
              <w:left w:val="nil"/>
              <w:bottom w:val="single" w:sz="4" w:space="0" w:color="auto"/>
              <w:right w:val="single" w:sz="4" w:space="0" w:color="000000"/>
            </w:tcBorders>
            <w:vAlign w:val="center"/>
            <w:hideMark/>
          </w:tcPr>
          <w:p w14:paraId="64DA2AF9"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Κουμπιά χειροτεχνίας σε διάφορα χρώματα ,συσκευασία των 50 </w:t>
            </w:r>
            <w:proofErr w:type="spellStart"/>
            <w:r w:rsidRPr="008E737D">
              <w:rPr>
                <w:rFonts w:eastAsia="Times New Roman"/>
                <w:color w:val="000000"/>
              </w:rPr>
              <w:t>τεμ</w:t>
            </w:r>
            <w:proofErr w:type="spellEnd"/>
            <w:r w:rsidRPr="008E737D">
              <w:rPr>
                <w:rFonts w:eastAsia="Times New Roman"/>
                <w:color w:val="000000"/>
              </w:rPr>
              <w:t>.</w:t>
            </w:r>
          </w:p>
        </w:tc>
        <w:tc>
          <w:tcPr>
            <w:tcW w:w="733" w:type="dxa"/>
            <w:tcBorders>
              <w:top w:val="nil"/>
              <w:left w:val="nil"/>
              <w:bottom w:val="single" w:sz="4" w:space="0" w:color="auto"/>
              <w:right w:val="single" w:sz="4" w:space="0" w:color="auto"/>
            </w:tcBorders>
            <w:vAlign w:val="center"/>
            <w:hideMark/>
          </w:tcPr>
          <w:p w14:paraId="20AF79A3"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06DA1A44"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782E511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w:t>
            </w:r>
          </w:p>
        </w:tc>
        <w:tc>
          <w:tcPr>
            <w:tcW w:w="1701" w:type="dxa"/>
            <w:tcBorders>
              <w:top w:val="nil"/>
              <w:left w:val="nil"/>
              <w:bottom w:val="single" w:sz="4" w:space="0" w:color="auto"/>
              <w:right w:val="single" w:sz="4" w:space="0" w:color="auto"/>
            </w:tcBorders>
            <w:vAlign w:val="center"/>
            <w:hideMark/>
          </w:tcPr>
          <w:p w14:paraId="23E97D2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1,50</w:t>
            </w:r>
          </w:p>
        </w:tc>
        <w:tc>
          <w:tcPr>
            <w:tcW w:w="1965" w:type="dxa"/>
            <w:tcBorders>
              <w:top w:val="nil"/>
              <w:left w:val="nil"/>
              <w:bottom w:val="single" w:sz="4" w:space="0" w:color="auto"/>
              <w:right w:val="single" w:sz="8" w:space="0" w:color="auto"/>
            </w:tcBorders>
            <w:vAlign w:val="center"/>
            <w:hideMark/>
          </w:tcPr>
          <w:p w14:paraId="4F740C93"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6,00</w:t>
            </w:r>
          </w:p>
        </w:tc>
      </w:tr>
      <w:tr w:rsidR="00081707" w:rsidRPr="008E737D" w14:paraId="4608D160" w14:textId="77777777" w:rsidTr="00081707">
        <w:trPr>
          <w:gridAfter w:val="1"/>
          <w:wAfter w:w="19" w:type="dxa"/>
          <w:trHeight w:val="911"/>
        </w:trPr>
        <w:tc>
          <w:tcPr>
            <w:tcW w:w="738" w:type="dxa"/>
            <w:tcBorders>
              <w:top w:val="nil"/>
              <w:left w:val="single" w:sz="8" w:space="0" w:color="auto"/>
              <w:bottom w:val="single" w:sz="4" w:space="0" w:color="auto"/>
              <w:right w:val="single" w:sz="4" w:space="0" w:color="auto"/>
            </w:tcBorders>
            <w:vAlign w:val="center"/>
            <w:hideMark/>
          </w:tcPr>
          <w:p w14:paraId="2968CAF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22</w:t>
            </w:r>
          </w:p>
        </w:tc>
        <w:tc>
          <w:tcPr>
            <w:tcW w:w="2724" w:type="dxa"/>
            <w:tcBorders>
              <w:top w:val="single" w:sz="4" w:space="0" w:color="auto"/>
              <w:left w:val="nil"/>
              <w:bottom w:val="single" w:sz="4" w:space="0" w:color="auto"/>
              <w:right w:val="single" w:sz="4" w:space="0" w:color="000000"/>
            </w:tcBorders>
            <w:vAlign w:val="center"/>
            <w:hideMark/>
          </w:tcPr>
          <w:p w14:paraId="343E605C"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Καλούπια σιλικόνης (για γύψο και σαπούνια)με θήκες με λαχανικά ,λουλούδια ,ζωάκια ,</w:t>
            </w:r>
            <w:proofErr w:type="spellStart"/>
            <w:r w:rsidRPr="008E737D">
              <w:rPr>
                <w:rFonts w:eastAsia="Times New Roman"/>
                <w:color w:val="000000"/>
              </w:rPr>
              <w:t>κοχυλια</w:t>
            </w:r>
            <w:proofErr w:type="spellEnd"/>
            <w:r w:rsidRPr="008E737D">
              <w:rPr>
                <w:rFonts w:eastAsia="Times New Roman"/>
                <w:color w:val="000000"/>
              </w:rPr>
              <w:t xml:space="preserve"> και κορνίζες</w:t>
            </w:r>
          </w:p>
        </w:tc>
        <w:tc>
          <w:tcPr>
            <w:tcW w:w="733" w:type="dxa"/>
            <w:tcBorders>
              <w:top w:val="nil"/>
              <w:left w:val="nil"/>
              <w:bottom w:val="single" w:sz="4" w:space="0" w:color="auto"/>
              <w:right w:val="single" w:sz="4" w:space="0" w:color="auto"/>
            </w:tcBorders>
            <w:vAlign w:val="center"/>
            <w:hideMark/>
          </w:tcPr>
          <w:p w14:paraId="580376F9"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7F80839"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21603D6A"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4</w:t>
            </w:r>
          </w:p>
        </w:tc>
        <w:tc>
          <w:tcPr>
            <w:tcW w:w="1701" w:type="dxa"/>
            <w:tcBorders>
              <w:top w:val="nil"/>
              <w:left w:val="nil"/>
              <w:bottom w:val="single" w:sz="4" w:space="0" w:color="auto"/>
              <w:right w:val="single" w:sz="4" w:space="0" w:color="auto"/>
            </w:tcBorders>
            <w:vAlign w:val="center"/>
            <w:hideMark/>
          </w:tcPr>
          <w:p w14:paraId="0420C2A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7,50</w:t>
            </w:r>
          </w:p>
        </w:tc>
        <w:tc>
          <w:tcPr>
            <w:tcW w:w="1965" w:type="dxa"/>
            <w:tcBorders>
              <w:top w:val="nil"/>
              <w:left w:val="nil"/>
              <w:bottom w:val="single" w:sz="4" w:space="0" w:color="auto"/>
              <w:right w:val="single" w:sz="8" w:space="0" w:color="auto"/>
            </w:tcBorders>
            <w:vAlign w:val="center"/>
            <w:hideMark/>
          </w:tcPr>
          <w:p w14:paraId="77D874E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30,00</w:t>
            </w:r>
          </w:p>
        </w:tc>
      </w:tr>
      <w:tr w:rsidR="00081707" w:rsidRPr="008E737D" w14:paraId="4A8F0EB6" w14:textId="77777777" w:rsidTr="00081707">
        <w:trPr>
          <w:gridAfter w:val="1"/>
          <w:wAfter w:w="19" w:type="dxa"/>
          <w:trHeight w:val="1196"/>
        </w:trPr>
        <w:tc>
          <w:tcPr>
            <w:tcW w:w="738" w:type="dxa"/>
            <w:tcBorders>
              <w:top w:val="nil"/>
              <w:left w:val="single" w:sz="8" w:space="0" w:color="auto"/>
              <w:bottom w:val="single" w:sz="4" w:space="0" w:color="auto"/>
              <w:right w:val="single" w:sz="4" w:space="0" w:color="auto"/>
            </w:tcBorders>
            <w:vAlign w:val="center"/>
            <w:hideMark/>
          </w:tcPr>
          <w:p w14:paraId="5B55309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24</w:t>
            </w:r>
          </w:p>
        </w:tc>
        <w:tc>
          <w:tcPr>
            <w:tcW w:w="2724" w:type="dxa"/>
            <w:tcBorders>
              <w:top w:val="single" w:sz="4" w:space="0" w:color="auto"/>
              <w:left w:val="nil"/>
              <w:bottom w:val="single" w:sz="4" w:space="0" w:color="auto"/>
              <w:right w:val="single" w:sz="4" w:space="0" w:color="000000"/>
            </w:tcBorders>
            <w:vAlign w:val="center"/>
            <w:hideMark/>
          </w:tcPr>
          <w:p w14:paraId="6E369740"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Σφραγίδες τύπου </w:t>
            </w:r>
            <w:proofErr w:type="spellStart"/>
            <w:r w:rsidRPr="008E737D">
              <w:rPr>
                <w:rFonts w:eastAsia="Times New Roman"/>
                <w:color w:val="000000"/>
              </w:rPr>
              <w:t>Kruzzel</w:t>
            </w:r>
            <w:proofErr w:type="spellEnd"/>
            <w:r w:rsidRPr="008E737D">
              <w:rPr>
                <w:rFonts w:eastAsia="Times New Roman"/>
                <w:color w:val="000000"/>
              </w:rPr>
              <w:t xml:space="preserve"> </w:t>
            </w:r>
            <w:r w:rsidRPr="008E737D">
              <w:rPr>
                <w:rFonts w:eastAsia="Times New Roman"/>
              </w:rPr>
              <w:t xml:space="preserve">(παιδικές/χειροτεχνίας,  σετ πολλών τεμαχίων με σχέδια) </w:t>
            </w:r>
            <w:proofErr w:type="spellStart"/>
            <w:r w:rsidRPr="008E737D">
              <w:rPr>
                <w:rFonts w:eastAsia="Times New Roman"/>
              </w:rPr>
              <w:t>συσκευσία</w:t>
            </w:r>
            <w:proofErr w:type="spellEnd"/>
            <w:r w:rsidRPr="008E737D">
              <w:rPr>
                <w:rFonts w:eastAsia="Times New Roman"/>
              </w:rPr>
              <w:t xml:space="preserve"> 60τεμ.  </w:t>
            </w:r>
          </w:p>
        </w:tc>
        <w:tc>
          <w:tcPr>
            <w:tcW w:w="733" w:type="dxa"/>
            <w:tcBorders>
              <w:top w:val="nil"/>
              <w:left w:val="nil"/>
              <w:bottom w:val="single" w:sz="4" w:space="0" w:color="auto"/>
              <w:right w:val="single" w:sz="4" w:space="0" w:color="auto"/>
            </w:tcBorders>
            <w:vAlign w:val="center"/>
            <w:hideMark/>
          </w:tcPr>
          <w:p w14:paraId="3F557680"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4CAFD6E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10D443E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w:t>
            </w:r>
          </w:p>
        </w:tc>
        <w:tc>
          <w:tcPr>
            <w:tcW w:w="1701" w:type="dxa"/>
            <w:tcBorders>
              <w:top w:val="nil"/>
              <w:left w:val="nil"/>
              <w:bottom w:val="single" w:sz="4" w:space="0" w:color="auto"/>
              <w:right w:val="single" w:sz="4" w:space="0" w:color="auto"/>
            </w:tcBorders>
            <w:vAlign w:val="center"/>
            <w:hideMark/>
          </w:tcPr>
          <w:p w14:paraId="3A3E6CB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6,00</w:t>
            </w:r>
          </w:p>
        </w:tc>
        <w:tc>
          <w:tcPr>
            <w:tcW w:w="1965" w:type="dxa"/>
            <w:tcBorders>
              <w:top w:val="nil"/>
              <w:left w:val="nil"/>
              <w:bottom w:val="single" w:sz="4" w:space="0" w:color="auto"/>
              <w:right w:val="single" w:sz="8" w:space="0" w:color="auto"/>
            </w:tcBorders>
            <w:vAlign w:val="center"/>
            <w:hideMark/>
          </w:tcPr>
          <w:p w14:paraId="07DD298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6,00</w:t>
            </w:r>
          </w:p>
        </w:tc>
      </w:tr>
      <w:tr w:rsidR="00081707" w:rsidRPr="008E737D" w14:paraId="6FA66A42" w14:textId="77777777" w:rsidTr="00081707">
        <w:trPr>
          <w:gridAfter w:val="1"/>
          <w:wAfter w:w="19" w:type="dxa"/>
          <w:trHeight w:val="627"/>
        </w:trPr>
        <w:tc>
          <w:tcPr>
            <w:tcW w:w="738" w:type="dxa"/>
            <w:tcBorders>
              <w:top w:val="nil"/>
              <w:left w:val="single" w:sz="8" w:space="0" w:color="auto"/>
              <w:bottom w:val="single" w:sz="4" w:space="0" w:color="auto"/>
              <w:right w:val="single" w:sz="4" w:space="0" w:color="auto"/>
            </w:tcBorders>
            <w:vAlign w:val="center"/>
            <w:hideMark/>
          </w:tcPr>
          <w:p w14:paraId="6D3440D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w:t>
            </w:r>
          </w:p>
        </w:tc>
        <w:tc>
          <w:tcPr>
            <w:tcW w:w="2724" w:type="dxa"/>
            <w:tcBorders>
              <w:top w:val="single" w:sz="4" w:space="0" w:color="auto"/>
              <w:left w:val="nil"/>
              <w:bottom w:val="single" w:sz="4" w:space="0" w:color="auto"/>
              <w:right w:val="single" w:sz="4" w:space="0" w:color="000000"/>
            </w:tcBorders>
            <w:shd w:val="clear" w:color="000000" w:fill="FFFFFF"/>
            <w:vAlign w:val="center"/>
            <w:hideMark/>
          </w:tcPr>
          <w:p w14:paraId="08A796ED"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Υδρόγειος σφαίρα πολιτική 20cm</w:t>
            </w:r>
          </w:p>
        </w:tc>
        <w:tc>
          <w:tcPr>
            <w:tcW w:w="733" w:type="dxa"/>
            <w:tcBorders>
              <w:top w:val="nil"/>
              <w:left w:val="nil"/>
              <w:bottom w:val="single" w:sz="4" w:space="0" w:color="auto"/>
              <w:right w:val="single" w:sz="4" w:space="0" w:color="auto"/>
            </w:tcBorders>
            <w:vAlign w:val="center"/>
            <w:hideMark/>
          </w:tcPr>
          <w:p w14:paraId="2055C576"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584FEA9"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2A2A551D"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w:t>
            </w:r>
          </w:p>
        </w:tc>
        <w:tc>
          <w:tcPr>
            <w:tcW w:w="1701" w:type="dxa"/>
            <w:tcBorders>
              <w:top w:val="nil"/>
              <w:left w:val="nil"/>
              <w:bottom w:val="single" w:sz="4" w:space="0" w:color="auto"/>
              <w:right w:val="single" w:sz="4" w:space="0" w:color="auto"/>
            </w:tcBorders>
            <w:vAlign w:val="center"/>
            <w:hideMark/>
          </w:tcPr>
          <w:p w14:paraId="35100A7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20,00</w:t>
            </w:r>
          </w:p>
        </w:tc>
        <w:tc>
          <w:tcPr>
            <w:tcW w:w="1965" w:type="dxa"/>
            <w:tcBorders>
              <w:top w:val="nil"/>
              <w:left w:val="nil"/>
              <w:bottom w:val="single" w:sz="4" w:space="0" w:color="auto"/>
              <w:right w:val="single" w:sz="8" w:space="0" w:color="auto"/>
            </w:tcBorders>
            <w:vAlign w:val="center"/>
            <w:hideMark/>
          </w:tcPr>
          <w:p w14:paraId="436E0AF0"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20,00</w:t>
            </w:r>
          </w:p>
        </w:tc>
      </w:tr>
      <w:tr w:rsidR="00081707" w:rsidRPr="008E737D" w14:paraId="45D5BDA3" w14:textId="77777777" w:rsidTr="00081707">
        <w:trPr>
          <w:gridAfter w:val="1"/>
          <w:wAfter w:w="19" w:type="dxa"/>
          <w:trHeight w:val="840"/>
        </w:trPr>
        <w:tc>
          <w:tcPr>
            <w:tcW w:w="738" w:type="dxa"/>
            <w:tcBorders>
              <w:top w:val="nil"/>
              <w:left w:val="single" w:sz="8" w:space="0" w:color="auto"/>
              <w:bottom w:val="single" w:sz="4" w:space="0" w:color="auto"/>
              <w:right w:val="single" w:sz="4" w:space="0" w:color="auto"/>
            </w:tcBorders>
            <w:vAlign w:val="center"/>
            <w:hideMark/>
          </w:tcPr>
          <w:p w14:paraId="5E47545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27</w:t>
            </w:r>
          </w:p>
        </w:tc>
        <w:tc>
          <w:tcPr>
            <w:tcW w:w="2724" w:type="dxa"/>
            <w:tcBorders>
              <w:top w:val="single" w:sz="4" w:space="0" w:color="auto"/>
              <w:left w:val="nil"/>
              <w:bottom w:val="single" w:sz="4" w:space="0" w:color="auto"/>
              <w:right w:val="single" w:sz="4" w:space="0" w:color="000000"/>
            </w:tcBorders>
            <w:vAlign w:val="center"/>
            <w:hideMark/>
          </w:tcPr>
          <w:p w14:paraId="717BA33C"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Χαρτί γκοφρέ (πράσινο,λαχανί,μπλε,γαλάζιο,πορτοκαλί,κίτρινο,γκρι,καφέ,άσπρο)50*200cm</w:t>
            </w:r>
          </w:p>
        </w:tc>
        <w:tc>
          <w:tcPr>
            <w:tcW w:w="733" w:type="dxa"/>
            <w:tcBorders>
              <w:top w:val="nil"/>
              <w:left w:val="nil"/>
              <w:bottom w:val="single" w:sz="4" w:space="0" w:color="auto"/>
              <w:right w:val="single" w:sz="4" w:space="0" w:color="auto"/>
            </w:tcBorders>
            <w:vAlign w:val="center"/>
            <w:hideMark/>
          </w:tcPr>
          <w:p w14:paraId="2F322AE3"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32A40422"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593F52A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20</w:t>
            </w:r>
          </w:p>
        </w:tc>
        <w:tc>
          <w:tcPr>
            <w:tcW w:w="1701" w:type="dxa"/>
            <w:tcBorders>
              <w:top w:val="nil"/>
              <w:left w:val="nil"/>
              <w:bottom w:val="single" w:sz="4" w:space="0" w:color="auto"/>
              <w:right w:val="single" w:sz="4" w:space="0" w:color="auto"/>
            </w:tcBorders>
            <w:vAlign w:val="center"/>
            <w:hideMark/>
          </w:tcPr>
          <w:p w14:paraId="6D51F939"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0,40</w:t>
            </w:r>
          </w:p>
        </w:tc>
        <w:tc>
          <w:tcPr>
            <w:tcW w:w="1965" w:type="dxa"/>
            <w:tcBorders>
              <w:top w:val="nil"/>
              <w:left w:val="nil"/>
              <w:bottom w:val="single" w:sz="4" w:space="0" w:color="auto"/>
              <w:right w:val="single" w:sz="8" w:space="0" w:color="auto"/>
            </w:tcBorders>
            <w:vAlign w:val="center"/>
            <w:hideMark/>
          </w:tcPr>
          <w:p w14:paraId="7CD300E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8,00</w:t>
            </w:r>
          </w:p>
        </w:tc>
      </w:tr>
      <w:tr w:rsidR="00081707" w:rsidRPr="008E737D" w14:paraId="5513B08C" w14:textId="77777777" w:rsidTr="00081707">
        <w:trPr>
          <w:gridAfter w:val="1"/>
          <w:wAfter w:w="19" w:type="dxa"/>
          <w:trHeight w:val="663"/>
        </w:trPr>
        <w:tc>
          <w:tcPr>
            <w:tcW w:w="738" w:type="dxa"/>
            <w:tcBorders>
              <w:top w:val="nil"/>
              <w:left w:val="single" w:sz="8" w:space="0" w:color="auto"/>
              <w:bottom w:val="single" w:sz="4" w:space="0" w:color="auto"/>
              <w:right w:val="single" w:sz="4" w:space="0" w:color="auto"/>
            </w:tcBorders>
            <w:vAlign w:val="center"/>
            <w:hideMark/>
          </w:tcPr>
          <w:p w14:paraId="33D8E07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28</w:t>
            </w:r>
          </w:p>
        </w:tc>
        <w:tc>
          <w:tcPr>
            <w:tcW w:w="2724" w:type="dxa"/>
            <w:tcBorders>
              <w:top w:val="single" w:sz="4" w:space="0" w:color="auto"/>
              <w:left w:val="nil"/>
              <w:bottom w:val="single" w:sz="4" w:space="0" w:color="auto"/>
              <w:right w:val="single" w:sz="4" w:space="0" w:color="000000"/>
            </w:tcBorders>
            <w:vAlign w:val="center"/>
            <w:hideMark/>
          </w:tcPr>
          <w:p w14:paraId="222835A9" w14:textId="77777777" w:rsidR="008E737D" w:rsidRPr="008E737D" w:rsidRDefault="008E737D" w:rsidP="008E737D">
            <w:pPr>
              <w:spacing w:after="0" w:line="240" w:lineRule="auto"/>
              <w:rPr>
                <w:rFonts w:eastAsia="Times New Roman"/>
                <w:color w:val="000000"/>
              </w:rPr>
            </w:pPr>
            <w:proofErr w:type="spellStart"/>
            <w:r w:rsidRPr="008E737D">
              <w:rPr>
                <w:rFonts w:eastAsia="Times New Roman"/>
                <w:color w:val="000000"/>
              </w:rPr>
              <w:t>Kόλλα</w:t>
            </w:r>
            <w:proofErr w:type="spellEnd"/>
            <w:r w:rsidRPr="008E737D">
              <w:rPr>
                <w:rFonts w:eastAsia="Times New Roman"/>
                <w:color w:val="000000"/>
              </w:rPr>
              <w:t xml:space="preserve"> υγρή </w:t>
            </w:r>
            <w:proofErr w:type="spellStart"/>
            <w:r w:rsidRPr="008E737D">
              <w:rPr>
                <w:rFonts w:eastAsia="Times New Roman"/>
                <w:color w:val="000000"/>
              </w:rPr>
              <w:t>παντοκολλητής</w:t>
            </w:r>
            <w:proofErr w:type="spellEnd"/>
            <w:r w:rsidRPr="008E737D">
              <w:rPr>
                <w:rFonts w:eastAsia="Times New Roman"/>
                <w:color w:val="000000"/>
              </w:rPr>
              <w:t xml:space="preserve"> UHU  125ml</w:t>
            </w:r>
          </w:p>
        </w:tc>
        <w:tc>
          <w:tcPr>
            <w:tcW w:w="733" w:type="dxa"/>
            <w:tcBorders>
              <w:top w:val="nil"/>
              <w:left w:val="nil"/>
              <w:bottom w:val="single" w:sz="4" w:space="0" w:color="auto"/>
              <w:right w:val="single" w:sz="4" w:space="0" w:color="auto"/>
            </w:tcBorders>
            <w:vAlign w:val="center"/>
            <w:hideMark/>
          </w:tcPr>
          <w:p w14:paraId="7B9F549B"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2A7DB1B3"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3316EF6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w:t>
            </w:r>
          </w:p>
        </w:tc>
        <w:tc>
          <w:tcPr>
            <w:tcW w:w="1701" w:type="dxa"/>
            <w:tcBorders>
              <w:top w:val="nil"/>
              <w:left w:val="nil"/>
              <w:bottom w:val="single" w:sz="4" w:space="0" w:color="auto"/>
              <w:right w:val="single" w:sz="4" w:space="0" w:color="auto"/>
            </w:tcBorders>
            <w:vAlign w:val="center"/>
            <w:hideMark/>
          </w:tcPr>
          <w:p w14:paraId="11EA1D6E"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3,80</w:t>
            </w:r>
          </w:p>
        </w:tc>
        <w:tc>
          <w:tcPr>
            <w:tcW w:w="1965" w:type="dxa"/>
            <w:tcBorders>
              <w:top w:val="nil"/>
              <w:left w:val="nil"/>
              <w:bottom w:val="single" w:sz="4" w:space="0" w:color="auto"/>
              <w:right w:val="single" w:sz="8" w:space="0" w:color="auto"/>
            </w:tcBorders>
            <w:vAlign w:val="center"/>
            <w:hideMark/>
          </w:tcPr>
          <w:p w14:paraId="5D77B97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38,00</w:t>
            </w:r>
          </w:p>
        </w:tc>
      </w:tr>
      <w:tr w:rsidR="00081707" w:rsidRPr="008E737D" w14:paraId="1EB797D6" w14:textId="77777777" w:rsidTr="00081707">
        <w:trPr>
          <w:gridAfter w:val="1"/>
          <w:wAfter w:w="19" w:type="dxa"/>
          <w:trHeight w:val="580"/>
        </w:trPr>
        <w:tc>
          <w:tcPr>
            <w:tcW w:w="738" w:type="dxa"/>
            <w:tcBorders>
              <w:top w:val="nil"/>
              <w:left w:val="single" w:sz="8" w:space="0" w:color="auto"/>
              <w:bottom w:val="single" w:sz="4" w:space="0" w:color="auto"/>
              <w:right w:val="single" w:sz="4" w:space="0" w:color="auto"/>
            </w:tcBorders>
            <w:vAlign w:val="center"/>
            <w:hideMark/>
          </w:tcPr>
          <w:p w14:paraId="6F68D74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29</w:t>
            </w:r>
          </w:p>
        </w:tc>
        <w:tc>
          <w:tcPr>
            <w:tcW w:w="2724" w:type="dxa"/>
            <w:tcBorders>
              <w:top w:val="single" w:sz="4" w:space="0" w:color="auto"/>
              <w:left w:val="nil"/>
              <w:bottom w:val="single" w:sz="4" w:space="0" w:color="auto"/>
              <w:right w:val="single" w:sz="4" w:space="0" w:color="000000"/>
            </w:tcBorders>
            <w:vAlign w:val="center"/>
            <w:hideMark/>
          </w:tcPr>
          <w:p w14:paraId="2417B8A1" w14:textId="77777777" w:rsidR="008E737D" w:rsidRPr="008E737D" w:rsidRDefault="008E737D" w:rsidP="008E737D">
            <w:pPr>
              <w:spacing w:after="0" w:line="240" w:lineRule="auto"/>
              <w:rPr>
                <w:rFonts w:eastAsia="Times New Roman"/>
                <w:color w:val="000000"/>
              </w:rPr>
            </w:pPr>
            <w:r w:rsidRPr="008E737D">
              <w:rPr>
                <w:rFonts w:eastAsia="Times New Roman"/>
                <w:color w:val="000000"/>
              </w:rPr>
              <w:t xml:space="preserve">Κόλλα λευκή </w:t>
            </w:r>
            <w:proofErr w:type="spellStart"/>
            <w:r w:rsidRPr="008E737D">
              <w:rPr>
                <w:rFonts w:eastAsia="Times New Roman"/>
                <w:color w:val="000000"/>
              </w:rPr>
              <w:t>Giotto</w:t>
            </w:r>
            <w:proofErr w:type="spellEnd"/>
            <w:r w:rsidRPr="008E737D">
              <w:rPr>
                <w:rFonts w:eastAsia="Times New Roman"/>
                <w:color w:val="000000"/>
              </w:rPr>
              <w:t xml:space="preserve"> 250ml</w:t>
            </w:r>
          </w:p>
        </w:tc>
        <w:tc>
          <w:tcPr>
            <w:tcW w:w="733" w:type="dxa"/>
            <w:tcBorders>
              <w:top w:val="nil"/>
              <w:left w:val="nil"/>
              <w:bottom w:val="single" w:sz="4" w:space="0" w:color="auto"/>
              <w:right w:val="single" w:sz="4" w:space="0" w:color="auto"/>
            </w:tcBorders>
            <w:vAlign w:val="center"/>
            <w:hideMark/>
          </w:tcPr>
          <w:p w14:paraId="3D12B974"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12615D20"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3C3E6121"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10</w:t>
            </w:r>
          </w:p>
        </w:tc>
        <w:tc>
          <w:tcPr>
            <w:tcW w:w="1701" w:type="dxa"/>
            <w:tcBorders>
              <w:top w:val="nil"/>
              <w:left w:val="nil"/>
              <w:bottom w:val="single" w:sz="4" w:space="0" w:color="auto"/>
              <w:right w:val="single" w:sz="4" w:space="0" w:color="auto"/>
            </w:tcBorders>
            <w:vAlign w:val="center"/>
            <w:hideMark/>
          </w:tcPr>
          <w:p w14:paraId="4020F3E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2,50</w:t>
            </w:r>
          </w:p>
        </w:tc>
        <w:tc>
          <w:tcPr>
            <w:tcW w:w="1965" w:type="dxa"/>
            <w:tcBorders>
              <w:top w:val="nil"/>
              <w:left w:val="nil"/>
              <w:bottom w:val="single" w:sz="4" w:space="0" w:color="auto"/>
              <w:right w:val="single" w:sz="8" w:space="0" w:color="auto"/>
            </w:tcBorders>
            <w:vAlign w:val="center"/>
            <w:hideMark/>
          </w:tcPr>
          <w:p w14:paraId="4B3A82C5"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25,00</w:t>
            </w:r>
          </w:p>
        </w:tc>
      </w:tr>
      <w:tr w:rsidR="00081707" w:rsidRPr="008E737D" w14:paraId="20684CA6" w14:textId="77777777" w:rsidTr="00081707">
        <w:trPr>
          <w:gridAfter w:val="1"/>
          <w:wAfter w:w="19" w:type="dxa"/>
          <w:trHeight w:val="828"/>
        </w:trPr>
        <w:tc>
          <w:tcPr>
            <w:tcW w:w="738" w:type="dxa"/>
            <w:tcBorders>
              <w:top w:val="nil"/>
              <w:left w:val="single" w:sz="8" w:space="0" w:color="auto"/>
              <w:bottom w:val="single" w:sz="4" w:space="0" w:color="auto"/>
              <w:right w:val="single" w:sz="4" w:space="0" w:color="auto"/>
            </w:tcBorders>
            <w:vAlign w:val="center"/>
            <w:hideMark/>
          </w:tcPr>
          <w:p w14:paraId="04489F2C"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lastRenderedPageBreak/>
              <w:t>30</w:t>
            </w:r>
          </w:p>
        </w:tc>
        <w:tc>
          <w:tcPr>
            <w:tcW w:w="2724" w:type="dxa"/>
            <w:tcBorders>
              <w:top w:val="single" w:sz="4" w:space="0" w:color="auto"/>
              <w:left w:val="nil"/>
              <w:bottom w:val="single" w:sz="4" w:space="0" w:color="auto"/>
              <w:right w:val="single" w:sz="4" w:space="0" w:color="000000"/>
            </w:tcBorders>
            <w:vAlign w:val="center"/>
            <w:hideMark/>
          </w:tcPr>
          <w:p w14:paraId="710F17D3" w14:textId="77777777" w:rsidR="008E737D" w:rsidRPr="008E737D" w:rsidRDefault="008E737D" w:rsidP="008E737D">
            <w:pPr>
              <w:spacing w:after="0" w:line="240" w:lineRule="auto"/>
              <w:rPr>
                <w:rFonts w:eastAsia="Times New Roman"/>
                <w:color w:val="000000"/>
              </w:rPr>
            </w:pPr>
            <w:proofErr w:type="spellStart"/>
            <w:r w:rsidRPr="008E737D">
              <w:rPr>
                <w:rFonts w:eastAsia="Times New Roman"/>
                <w:color w:val="000000"/>
              </w:rPr>
              <w:t>Kόλλα</w:t>
            </w:r>
            <w:proofErr w:type="spellEnd"/>
            <w:r w:rsidRPr="008E737D">
              <w:rPr>
                <w:rFonts w:eastAsia="Times New Roman"/>
                <w:color w:val="000000"/>
              </w:rPr>
              <w:t xml:space="preserve"> </w:t>
            </w:r>
            <w:proofErr w:type="spellStart"/>
            <w:r w:rsidRPr="008E737D">
              <w:rPr>
                <w:rFonts w:eastAsia="Times New Roman"/>
                <w:color w:val="000000"/>
              </w:rPr>
              <w:t>glitter</w:t>
            </w:r>
            <w:proofErr w:type="spellEnd"/>
            <w:r w:rsidRPr="008E737D">
              <w:rPr>
                <w:rFonts w:eastAsia="Times New Roman"/>
                <w:color w:val="000000"/>
              </w:rPr>
              <w:t>(</w:t>
            </w:r>
            <w:proofErr w:type="spellStart"/>
            <w:r w:rsidRPr="008E737D">
              <w:rPr>
                <w:rFonts w:eastAsia="Times New Roman"/>
                <w:color w:val="000000"/>
              </w:rPr>
              <w:t>χρυσό,ασημί,πράσινο,μπλέ,κόκκινο</w:t>
            </w:r>
            <w:proofErr w:type="spellEnd"/>
            <w:r w:rsidRPr="008E737D">
              <w:rPr>
                <w:rFonts w:eastAsia="Times New Roman"/>
                <w:color w:val="000000"/>
              </w:rPr>
              <w:t xml:space="preserve"> )90 </w:t>
            </w:r>
            <w:proofErr w:type="spellStart"/>
            <w:r w:rsidRPr="008E737D">
              <w:rPr>
                <w:rFonts w:eastAsia="Times New Roman"/>
                <w:color w:val="000000"/>
              </w:rPr>
              <w:t>ml</w:t>
            </w:r>
            <w:proofErr w:type="spellEnd"/>
          </w:p>
        </w:tc>
        <w:tc>
          <w:tcPr>
            <w:tcW w:w="733" w:type="dxa"/>
            <w:tcBorders>
              <w:top w:val="nil"/>
              <w:left w:val="nil"/>
              <w:bottom w:val="single" w:sz="4" w:space="0" w:color="auto"/>
              <w:right w:val="single" w:sz="4" w:space="0" w:color="auto"/>
            </w:tcBorders>
            <w:vAlign w:val="center"/>
            <w:hideMark/>
          </w:tcPr>
          <w:p w14:paraId="6B11E65F"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28BFB9EF"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5E4CBD3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5</w:t>
            </w:r>
          </w:p>
        </w:tc>
        <w:tc>
          <w:tcPr>
            <w:tcW w:w="1701" w:type="dxa"/>
            <w:tcBorders>
              <w:top w:val="nil"/>
              <w:left w:val="nil"/>
              <w:bottom w:val="single" w:sz="4" w:space="0" w:color="auto"/>
              <w:right w:val="single" w:sz="4" w:space="0" w:color="auto"/>
            </w:tcBorders>
            <w:vAlign w:val="center"/>
            <w:hideMark/>
          </w:tcPr>
          <w:p w14:paraId="410309E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2,40</w:t>
            </w:r>
          </w:p>
        </w:tc>
        <w:tc>
          <w:tcPr>
            <w:tcW w:w="1965" w:type="dxa"/>
            <w:tcBorders>
              <w:top w:val="nil"/>
              <w:left w:val="nil"/>
              <w:bottom w:val="single" w:sz="4" w:space="0" w:color="auto"/>
              <w:right w:val="single" w:sz="8" w:space="0" w:color="auto"/>
            </w:tcBorders>
            <w:vAlign w:val="center"/>
            <w:hideMark/>
          </w:tcPr>
          <w:p w14:paraId="2CA065A6"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12,00</w:t>
            </w:r>
          </w:p>
        </w:tc>
      </w:tr>
      <w:tr w:rsidR="00081707" w:rsidRPr="008E737D" w14:paraId="578F70DE" w14:textId="77777777" w:rsidTr="00081707">
        <w:trPr>
          <w:gridAfter w:val="1"/>
          <w:wAfter w:w="19" w:type="dxa"/>
          <w:trHeight w:val="722"/>
        </w:trPr>
        <w:tc>
          <w:tcPr>
            <w:tcW w:w="738" w:type="dxa"/>
            <w:tcBorders>
              <w:top w:val="nil"/>
              <w:left w:val="single" w:sz="8" w:space="0" w:color="auto"/>
              <w:bottom w:val="single" w:sz="4" w:space="0" w:color="auto"/>
              <w:right w:val="single" w:sz="4" w:space="0" w:color="auto"/>
            </w:tcBorders>
            <w:vAlign w:val="center"/>
            <w:hideMark/>
          </w:tcPr>
          <w:p w14:paraId="5C5150BF"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31</w:t>
            </w:r>
          </w:p>
        </w:tc>
        <w:tc>
          <w:tcPr>
            <w:tcW w:w="2724" w:type="dxa"/>
            <w:tcBorders>
              <w:top w:val="single" w:sz="4" w:space="0" w:color="auto"/>
              <w:left w:val="nil"/>
              <w:bottom w:val="single" w:sz="4" w:space="0" w:color="auto"/>
              <w:right w:val="single" w:sz="4" w:space="0" w:color="000000"/>
            </w:tcBorders>
            <w:vAlign w:val="center"/>
            <w:hideMark/>
          </w:tcPr>
          <w:p w14:paraId="3693A46D" w14:textId="77777777" w:rsidR="008E737D" w:rsidRPr="008E737D" w:rsidRDefault="008E737D" w:rsidP="008E737D">
            <w:pPr>
              <w:spacing w:after="0" w:line="240" w:lineRule="auto"/>
              <w:rPr>
                <w:rFonts w:eastAsia="Times New Roman"/>
                <w:color w:val="000000"/>
              </w:rPr>
            </w:pPr>
            <w:proofErr w:type="spellStart"/>
            <w:r w:rsidRPr="008E737D">
              <w:rPr>
                <w:rFonts w:eastAsia="Times New Roman"/>
                <w:color w:val="000000"/>
              </w:rPr>
              <w:t>Uhu</w:t>
            </w:r>
            <w:proofErr w:type="spellEnd"/>
            <w:r w:rsidRPr="008E737D">
              <w:rPr>
                <w:rFonts w:eastAsia="Times New Roman"/>
                <w:color w:val="000000"/>
              </w:rPr>
              <w:t xml:space="preserve"> κόλλα αυτοκόλλητο </w:t>
            </w:r>
            <w:proofErr w:type="spellStart"/>
            <w:r w:rsidRPr="008E737D">
              <w:rPr>
                <w:rFonts w:eastAsia="Times New Roman"/>
                <w:color w:val="000000"/>
              </w:rPr>
              <w:t>patafix</w:t>
            </w:r>
            <w:proofErr w:type="spellEnd"/>
            <w:r w:rsidRPr="008E737D">
              <w:rPr>
                <w:rFonts w:eastAsia="Times New Roman"/>
                <w:color w:val="000000"/>
              </w:rPr>
              <w:t xml:space="preserve"> λευκή γενικής χρήσεως  80τεμ.</w:t>
            </w:r>
          </w:p>
        </w:tc>
        <w:tc>
          <w:tcPr>
            <w:tcW w:w="733" w:type="dxa"/>
            <w:tcBorders>
              <w:top w:val="nil"/>
              <w:left w:val="nil"/>
              <w:bottom w:val="single" w:sz="4" w:space="0" w:color="auto"/>
              <w:right w:val="single" w:sz="4" w:space="0" w:color="auto"/>
            </w:tcBorders>
            <w:vAlign w:val="center"/>
            <w:hideMark/>
          </w:tcPr>
          <w:p w14:paraId="5917B8CC" w14:textId="77777777" w:rsidR="008E737D" w:rsidRPr="008E737D" w:rsidRDefault="008E737D" w:rsidP="008E737D">
            <w:pPr>
              <w:spacing w:after="0" w:line="240" w:lineRule="auto"/>
              <w:jc w:val="center"/>
              <w:rPr>
                <w:rFonts w:eastAsia="Times New Roman"/>
                <w:i/>
                <w:iCs/>
                <w:color w:val="000000"/>
              </w:rPr>
            </w:pPr>
            <w:r w:rsidRPr="008E737D">
              <w:rPr>
                <w:rFonts w:eastAsia="Times New Roman"/>
                <w:i/>
                <w:iCs/>
                <w:color w:val="000000"/>
              </w:rPr>
              <w:t> </w:t>
            </w:r>
          </w:p>
        </w:tc>
        <w:tc>
          <w:tcPr>
            <w:tcW w:w="1334" w:type="dxa"/>
            <w:tcBorders>
              <w:top w:val="nil"/>
              <w:left w:val="nil"/>
              <w:bottom w:val="single" w:sz="4" w:space="0" w:color="auto"/>
              <w:right w:val="single" w:sz="4" w:space="0" w:color="auto"/>
            </w:tcBorders>
            <w:vAlign w:val="center"/>
            <w:hideMark/>
          </w:tcPr>
          <w:p w14:paraId="7E1943B8"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ΣΥΣΚΕΥΑΣΙΑ</w:t>
            </w:r>
          </w:p>
        </w:tc>
        <w:tc>
          <w:tcPr>
            <w:tcW w:w="1134" w:type="dxa"/>
            <w:tcBorders>
              <w:top w:val="nil"/>
              <w:left w:val="nil"/>
              <w:bottom w:val="single" w:sz="4" w:space="0" w:color="auto"/>
              <w:right w:val="single" w:sz="4" w:space="0" w:color="auto"/>
            </w:tcBorders>
            <w:vAlign w:val="center"/>
            <w:hideMark/>
          </w:tcPr>
          <w:p w14:paraId="2A47F357"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3</w:t>
            </w:r>
          </w:p>
        </w:tc>
        <w:tc>
          <w:tcPr>
            <w:tcW w:w="1701" w:type="dxa"/>
            <w:tcBorders>
              <w:top w:val="nil"/>
              <w:left w:val="nil"/>
              <w:bottom w:val="single" w:sz="4" w:space="0" w:color="auto"/>
              <w:right w:val="single" w:sz="4" w:space="0" w:color="auto"/>
            </w:tcBorders>
            <w:vAlign w:val="center"/>
            <w:hideMark/>
          </w:tcPr>
          <w:p w14:paraId="254F1012"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2,30</w:t>
            </w:r>
          </w:p>
        </w:tc>
        <w:tc>
          <w:tcPr>
            <w:tcW w:w="1965" w:type="dxa"/>
            <w:tcBorders>
              <w:top w:val="nil"/>
              <w:left w:val="nil"/>
              <w:bottom w:val="single" w:sz="4" w:space="0" w:color="auto"/>
              <w:right w:val="single" w:sz="8" w:space="0" w:color="auto"/>
            </w:tcBorders>
            <w:vAlign w:val="center"/>
            <w:hideMark/>
          </w:tcPr>
          <w:p w14:paraId="6528569B" w14:textId="77777777" w:rsidR="008E737D" w:rsidRPr="008E737D" w:rsidRDefault="008E737D" w:rsidP="008E737D">
            <w:pPr>
              <w:spacing w:after="0" w:line="240" w:lineRule="auto"/>
              <w:jc w:val="center"/>
              <w:rPr>
                <w:rFonts w:eastAsia="Times New Roman"/>
                <w:color w:val="000000"/>
              </w:rPr>
            </w:pPr>
            <w:r w:rsidRPr="008E737D">
              <w:rPr>
                <w:rFonts w:eastAsia="Times New Roman"/>
                <w:color w:val="000000"/>
              </w:rPr>
              <w:t>6,90</w:t>
            </w:r>
          </w:p>
        </w:tc>
      </w:tr>
      <w:tr w:rsidR="00081707" w:rsidRPr="008E737D" w14:paraId="4BBC9702" w14:textId="77777777" w:rsidTr="00081707">
        <w:trPr>
          <w:trHeight w:val="310"/>
        </w:trPr>
        <w:tc>
          <w:tcPr>
            <w:tcW w:w="3462"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34E9D874" w14:textId="77777777" w:rsidR="008E737D" w:rsidRPr="008E737D" w:rsidRDefault="008E737D" w:rsidP="008E737D">
            <w:pPr>
              <w:spacing w:after="0" w:line="240" w:lineRule="auto"/>
              <w:jc w:val="center"/>
              <w:rPr>
                <w:rFonts w:eastAsia="Times New Roman"/>
                <w:b/>
                <w:bCs/>
                <w:color w:val="000000"/>
              </w:rPr>
            </w:pPr>
            <w:proofErr w:type="spellStart"/>
            <w:r w:rsidRPr="008E737D">
              <w:rPr>
                <w:rFonts w:eastAsia="Times New Roman"/>
                <w:b/>
                <w:bCs/>
                <w:color w:val="000000"/>
              </w:rPr>
              <w:t>Προϋπολογιζόμενη</w:t>
            </w:r>
            <w:proofErr w:type="spellEnd"/>
            <w:r w:rsidRPr="008E737D">
              <w:rPr>
                <w:rFonts w:eastAsia="Times New Roman"/>
                <w:b/>
                <w:bCs/>
                <w:color w:val="000000"/>
              </w:rPr>
              <w:t xml:space="preserve"> Δαπάνη</w:t>
            </w:r>
          </w:p>
        </w:tc>
        <w:tc>
          <w:tcPr>
            <w:tcW w:w="4902" w:type="dxa"/>
            <w:gridSpan w:val="4"/>
            <w:tcBorders>
              <w:top w:val="single" w:sz="4" w:space="0" w:color="auto"/>
              <w:left w:val="nil"/>
              <w:bottom w:val="single" w:sz="4" w:space="0" w:color="auto"/>
              <w:right w:val="single" w:sz="4" w:space="0" w:color="000000"/>
            </w:tcBorders>
            <w:vAlign w:val="center"/>
            <w:hideMark/>
          </w:tcPr>
          <w:p w14:paraId="0A21B1E3"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Συνολικό Κόστος χωρίς ΦΠΑ (€)</w:t>
            </w:r>
          </w:p>
        </w:tc>
        <w:tc>
          <w:tcPr>
            <w:tcW w:w="1984" w:type="dxa"/>
            <w:gridSpan w:val="2"/>
            <w:tcBorders>
              <w:top w:val="nil"/>
              <w:left w:val="nil"/>
              <w:bottom w:val="single" w:sz="4" w:space="0" w:color="auto"/>
              <w:right w:val="single" w:sz="8" w:space="0" w:color="auto"/>
            </w:tcBorders>
            <w:vAlign w:val="center"/>
            <w:hideMark/>
          </w:tcPr>
          <w:p w14:paraId="49B1F97A"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365,90</w:t>
            </w:r>
          </w:p>
        </w:tc>
      </w:tr>
      <w:tr w:rsidR="00081707" w:rsidRPr="008E737D" w14:paraId="1A7B876F" w14:textId="77777777" w:rsidTr="00081707">
        <w:trPr>
          <w:trHeight w:val="296"/>
        </w:trPr>
        <w:tc>
          <w:tcPr>
            <w:tcW w:w="3462" w:type="dxa"/>
            <w:gridSpan w:val="2"/>
            <w:vMerge/>
            <w:tcBorders>
              <w:top w:val="single" w:sz="4" w:space="0" w:color="auto"/>
              <w:left w:val="single" w:sz="8" w:space="0" w:color="auto"/>
              <w:bottom w:val="single" w:sz="8" w:space="0" w:color="000000"/>
              <w:right w:val="single" w:sz="4" w:space="0" w:color="000000"/>
            </w:tcBorders>
            <w:vAlign w:val="center"/>
            <w:hideMark/>
          </w:tcPr>
          <w:p w14:paraId="1CFA11D4" w14:textId="77777777" w:rsidR="008E737D" w:rsidRPr="008E737D" w:rsidRDefault="008E737D" w:rsidP="008E737D">
            <w:pPr>
              <w:spacing w:after="0" w:line="240" w:lineRule="auto"/>
              <w:rPr>
                <w:rFonts w:eastAsia="Times New Roman"/>
                <w:b/>
                <w:bCs/>
                <w:color w:val="000000"/>
              </w:rPr>
            </w:pPr>
          </w:p>
        </w:tc>
        <w:tc>
          <w:tcPr>
            <w:tcW w:w="4902" w:type="dxa"/>
            <w:gridSpan w:val="4"/>
            <w:tcBorders>
              <w:top w:val="single" w:sz="4" w:space="0" w:color="auto"/>
              <w:left w:val="nil"/>
              <w:bottom w:val="single" w:sz="8" w:space="0" w:color="auto"/>
              <w:right w:val="single" w:sz="4" w:space="0" w:color="000000"/>
            </w:tcBorders>
            <w:vAlign w:val="center"/>
            <w:hideMark/>
          </w:tcPr>
          <w:p w14:paraId="408AAD49"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Συνολικό Κόστος με ΦΠΑ (€)</w:t>
            </w:r>
          </w:p>
        </w:tc>
        <w:tc>
          <w:tcPr>
            <w:tcW w:w="1984" w:type="dxa"/>
            <w:gridSpan w:val="2"/>
            <w:tcBorders>
              <w:top w:val="nil"/>
              <w:left w:val="nil"/>
              <w:bottom w:val="single" w:sz="8" w:space="0" w:color="auto"/>
              <w:right w:val="single" w:sz="8" w:space="0" w:color="auto"/>
            </w:tcBorders>
            <w:vAlign w:val="center"/>
            <w:hideMark/>
          </w:tcPr>
          <w:p w14:paraId="232696FF" w14:textId="77777777" w:rsidR="008E737D" w:rsidRPr="008E737D" w:rsidRDefault="008E737D" w:rsidP="008E737D">
            <w:pPr>
              <w:spacing w:after="0" w:line="240" w:lineRule="auto"/>
              <w:jc w:val="center"/>
              <w:rPr>
                <w:rFonts w:eastAsia="Times New Roman"/>
                <w:b/>
                <w:bCs/>
                <w:color w:val="000000"/>
              </w:rPr>
            </w:pPr>
            <w:r w:rsidRPr="008E737D">
              <w:rPr>
                <w:rFonts w:eastAsia="Times New Roman"/>
                <w:b/>
                <w:bCs/>
                <w:color w:val="000000"/>
              </w:rPr>
              <w:t>453,72</w:t>
            </w:r>
          </w:p>
        </w:tc>
      </w:tr>
    </w:tbl>
    <w:p w14:paraId="28096D69" w14:textId="77777777" w:rsidR="00D83816" w:rsidRDefault="00D83816" w:rsidP="00D83816">
      <w:pPr>
        <w:shd w:val="clear" w:color="auto" w:fill="FFFFFF"/>
        <w:spacing w:after="120" w:line="276" w:lineRule="auto"/>
        <w:rPr>
          <w:rFonts w:cs="Times New Roman"/>
          <w:b/>
          <w:bCs/>
          <w:kern w:val="2"/>
          <w:sz w:val="24"/>
          <w:szCs w:val="24"/>
          <w:u w:val="single"/>
          <w:lang w:eastAsia="en-US"/>
          <w14:ligatures w14:val="standardContextual"/>
        </w:rPr>
      </w:pPr>
    </w:p>
    <w:p w14:paraId="2FDA698A" w14:textId="69B8BCEB" w:rsidR="008E737D" w:rsidRDefault="008E737D" w:rsidP="00D83816">
      <w:pPr>
        <w:shd w:val="clear" w:color="auto" w:fill="FFFFFF"/>
        <w:spacing w:after="120" w:line="276" w:lineRule="auto"/>
        <w:rPr>
          <w:rFonts w:cs="Times New Roman"/>
          <w:b/>
          <w:bCs/>
          <w:kern w:val="2"/>
          <w:sz w:val="24"/>
          <w:szCs w:val="24"/>
          <w:u w:val="single"/>
          <w:lang w:eastAsia="en-US"/>
          <w14:ligatures w14:val="standardContextual"/>
        </w:rPr>
      </w:pPr>
    </w:p>
    <w:p w14:paraId="1646C258" w14:textId="77777777" w:rsidR="008E737D" w:rsidRPr="00D83816" w:rsidRDefault="008E737D" w:rsidP="00D83816">
      <w:pPr>
        <w:shd w:val="clear" w:color="auto" w:fill="FFFFFF"/>
        <w:spacing w:after="120" w:line="276" w:lineRule="auto"/>
        <w:rPr>
          <w:rFonts w:cs="Times New Roman"/>
          <w:b/>
          <w:bCs/>
          <w:kern w:val="2"/>
          <w:sz w:val="24"/>
          <w:szCs w:val="24"/>
          <w:u w:val="single"/>
          <w:lang w:eastAsia="en-US"/>
          <w14:ligatures w14:val="standardContextual"/>
        </w:rPr>
      </w:pPr>
    </w:p>
    <w:tbl>
      <w:tblPr>
        <w:tblW w:w="10353" w:type="dxa"/>
        <w:tblInd w:w="-577" w:type="dxa"/>
        <w:tblLook w:val="04A0" w:firstRow="1" w:lastRow="0" w:firstColumn="1" w:lastColumn="0" w:noHBand="0" w:noVBand="1"/>
      </w:tblPr>
      <w:tblGrid>
        <w:gridCol w:w="4195"/>
        <w:gridCol w:w="4771"/>
        <w:gridCol w:w="1387"/>
      </w:tblGrid>
      <w:tr w:rsidR="00505166" w:rsidRPr="00D83816" w14:paraId="14152B09" w14:textId="77777777" w:rsidTr="00505166">
        <w:trPr>
          <w:trHeight w:val="306"/>
        </w:trPr>
        <w:tc>
          <w:tcPr>
            <w:tcW w:w="4195" w:type="dxa"/>
            <w:vMerge w:val="restart"/>
            <w:tcBorders>
              <w:top w:val="single" w:sz="4" w:space="0" w:color="auto"/>
              <w:left w:val="single" w:sz="8" w:space="0" w:color="auto"/>
              <w:bottom w:val="single" w:sz="8" w:space="0" w:color="000000"/>
              <w:right w:val="single" w:sz="4" w:space="0" w:color="000000"/>
            </w:tcBorders>
            <w:vAlign w:val="center"/>
            <w:hideMark/>
          </w:tcPr>
          <w:p w14:paraId="1D9290D5" w14:textId="52F3CEE2" w:rsidR="00505166" w:rsidRPr="00D83816" w:rsidRDefault="00505166" w:rsidP="00002FC6">
            <w:pPr>
              <w:spacing w:after="0" w:line="240" w:lineRule="auto"/>
              <w:jc w:val="center"/>
              <w:rPr>
                <w:rFonts w:eastAsia="Times New Roman"/>
                <w:b/>
                <w:bCs/>
                <w:color w:val="000000"/>
              </w:rPr>
            </w:pPr>
            <w:r>
              <w:rPr>
                <w:rFonts w:eastAsia="Times New Roman"/>
                <w:b/>
                <w:bCs/>
                <w:color w:val="000000"/>
              </w:rPr>
              <w:t xml:space="preserve">Συνολική </w:t>
            </w:r>
            <w:proofErr w:type="spellStart"/>
            <w:r>
              <w:rPr>
                <w:rFonts w:eastAsia="Times New Roman"/>
                <w:b/>
                <w:bCs/>
                <w:color w:val="000000"/>
              </w:rPr>
              <w:t>π</w:t>
            </w:r>
            <w:r w:rsidRPr="00D83816">
              <w:rPr>
                <w:rFonts w:eastAsia="Times New Roman"/>
                <w:b/>
                <w:bCs/>
                <w:color w:val="000000"/>
              </w:rPr>
              <w:t>ροϋπολογιζόμενη</w:t>
            </w:r>
            <w:proofErr w:type="spellEnd"/>
            <w:r w:rsidRPr="00D83816">
              <w:rPr>
                <w:rFonts w:eastAsia="Times New Roman"/>
                <w:b/>
                <w:bCs/>
                <w:color w:val="000000"/>
              </w:rPr>
              <w:t xml:space="preserve"> Δαπάνη</w:t>
            </w:r>
            <w:r>
              <w:rPr>
                <w:rFonts w:eastAsia="Times New Roman"/>
                <w:b/>
                <w:bCs/>
                <w:color w:val="000000"/>
              </w:rPr>
              <w:t xml:space="preserve"> Τμήματος 1 &amp; 2</w:t>
            </w:r>
          </w:p>
        </w:tc>
        <w:tc>
          <w:tcPr>
            <w:tcW w:w="4771" w:type="dxa"/>
            <w:tcBorders>
              <w:top w:val="single" w:sz="4" w:space="0" w:color="auto"/>
              <w:left w:val="nil"/>
              <w:bottom w:val="single" w:sz="4" w:space="0" w:color="auto"/>
              <w:right w:val="single" w:sz="4" w:space="0" w:color="000000"/>
            </w:tcBorders>
            <w:vAlign w:val="center"/>
            <w:hideMark/>
          </w:tcPr>
          <w:p w14:paraId="1ACAF7A0" w14:textId="77777777" w:rsidR="00505166" w:rsidRPr="00D83816" w:rsidRDefault="00505166" w:rsidP="00002FC6">
            <w:pPr>
              <w:spacing w:after="0" w:line="240" w:lineRule="auto"/>
              <w:jc w:val="center"/>
              <w:rPr>
                <w:rFonts w:eastAsia="Times New Roman"/>
                <w:b/>
                <w:bCs/>
                <w:color w:val="000000"/>
              </w:rPr>
            </w:pPr>
            <w:r w:rsidRPr="00D83816">
              <w:rPr>
                <w:rFonts w:eastAsia="Times New Roman"/>
                <w:b/>
                <w:bCs/>
                <w:color w:val="000000"/>
              </w:rPr>
              <w:t>Συνολικό Κόστος χωρίς ΦΠΑ (€)</w:t>
            </w:r>
          </w:p>
        </w:tc>
        <w:tc>
          <w:tcPr>
            <w:tcW w:w="1387" w:type="dxa"/>
            <w:tcBorders>
              <w:top w:val="single" w:sz="4" w:space="0" w:color="auto"/>
              <w:left w:val="nil"/>
              <w:bottom w:val="single" w:sz="4" w:space="0" w:color="auto"/>
              <w:right w:val="single" w:sz="8" w:space="0" w:color="auto"/>
            </w:tcBorders>
            <w:vAlign w:val="center"/>
            <w:hideMark/>
          </w:tcPr>
          <w:p w14:paraId="778A6A19" w14:textId="0C98CA3C" w:rsidR="00505166" w:rsidRPr="00D83816" w:rsidRDefault="00081707" w:rsidP="00002FC6">
            <w:pPr>
              <w:spacing w:after="0" w:line="240" w:lineRule="auto"/>
              <w:jc w:val="center"/>
              <w:rPr>
                <w:rFonts w:eastAsia="Times New Roman"/>
                <w:b/>
                <w:bCs/>
                <w:color w:val="000000"/>
              </w:rPr>
            </w:pPr>
            <w:r>
              <w:rPr>
                <w:rFonts w:eastAsia="Times New Roman"/>
                <w:b/>
                <w:bCs/>
                <w:color w:val="000000"/>
              </w:rPr>
              <w:t>738,90</w:t>
            </w:r>
          </w:p>
        </w:tc>
      </w:tr>
      <w:tr w:rsidR="00505166" w:rsidRPr="00D83816" w14:paraId="0E91BE30" w14:textId="77777777" w:rsidTr="00002FC6">
        <w:trPr>
          <w:trHeight w:val="291"/>
        </w:trPr>
        <w:tc>
          <w:tcPr>
            <w:tcW w:w="4195" w:type="dxa"/>
            <w:vMerge/>
            <w:tcBorders>
              <w:top w:val="single" w:sz="4" w:space="0" w:color="auto"/>
              <w:left w:val="single" w:sz="8" w:space="0" w:color="auto"/>
              <w:bottom w:val="single" w:sz="8" w:space="0" w:color="000000"/>
              <w:right w:val="single" w:sz="4" w:space="0" w:color="000000"/>
            </w:tcBorders>
            <w:vAlign w:val="center"/>
            <w:hideMark/>
          </w:tcPr>
          <w:p w14:paraId="0B20A5C1" w14:textId="77777777" w:rsidR="00505166" w:rsidRPr="00D83816" w:rsidRDefault="00505166" w:rsidP="00002FC6">
            <w:pPr>
              <w:spacing w:after="0" w:line="240" w:lineRule="auto"/>
              <w:rPr>
                <w:rFonts w:eastAsia="Times New Roman"/>
                <w:b/>
                <w:bCs/>
                <w:color w:val="000000"/>
              </w:rPr>
            </w:pPr>
          </w:p>
        </w:tc>
        <w:tc>
          <w:tcPr>
            <w:tcW w:w="4771" w:type="dxa"/>
            <w:tcBorders>
              <w:top w:val="single" w:sz="4" w:space="0" w:color="auto"/>
              <w:left w:val="nil"/>
              <w:bottom w:val="single" w:sz="8" w:space="0" w:color="auto"/>
              <w:right w:val="single" w:sz="4" w:space="0" w:color="000000"/>
            </w:tcBorders>
            <w:vAlign w:val="center"/>
            <w:hideMark/>
          </w:tcPr>
          <w:p w14:paraId="7E839A67" w14:textId="77777777" w:rsidR="00505166" w:rsidRPr="00D83816" w:rsidRDefault="00505166" w:rsidP="00002FC6">
            <w:pPr>
              <w:spacing w:after="0" w:line="240" w:lineRule="auto"/>
              <w:jc w:val="center"/>
              <w:rPr>
                <w:rFonts w:eastAsia="Times New Roman"/>
                <w:b/>
                <w:bCs/>
                <w:color w:val="000000"/>
              </w:rPr>
            </w:pPr>
            <w:r w:rsidRPr="00D83816">
              <w:rPr>
                <w:rFonts w:eastAsia="Times New Roman"/>
                <w:b/>
                <w:bCs/>
                <w:color w:val="000000"/>
              </w:rPr>
              <w:t>Συνολικό Κόστος με ΦΠΑ (€)</w:t>
            </w:r>
          </w:p>
        </w:tc>
        <w:tc>
          <w:tcPr>
            <w:tcW w:w="1387" w:type="dxa"/>
            <w:tcBorders>
              <w:top w:val="nil"/>
              <w:left w:val="nil"/>
              <w:bottom w:val="single" w:sz="8" w:space="0" w:color="auto"/>
              <w:right w:val="single" w:sz="8" w:space="0" w:color="auto"/>
            </w:tcBorders>
            <w:vAlign w:val="center"/>
            <w:hideMark/>
          </w:tcPr>
          <w:p w14:paraId="19C75197" w14:textId="28C7D0E1" w:rsidR="00505166" w:rsidRPr="00D83816" w:rsidRDefault="00081707" w:rsidP="00002FC6">
            <w:pPr>
              <w:spacing w:after="0" w:line="240" w:lineRule="auto"/>
              <w:jc w:val="center"/>
              <w:rPr>
                <w:rFonts w:eastAsia="Times New Roman"/>
                <w:b/>
                <w:bCs/>
                <w:color w:val="000000"/>
              </w:rPr>
            </w:pPr>
            <w:r>
              <w:rPr>
                <w:rFonts w:eastAsia="Times New Roman"/>
                <w:b/>
                <w:bCs/>
                <w:color w:val="000000"/>
              </w:rPr>
              <w:t>916,24</w:t>
            </w:r>
          </w:p>
        </w:tc>
      </w:tr>
    </w:tbl>
    <w:p w14:paraId="43651B59" w14:textId="77777777" w:rsidR="00D83816" w:rsidRPr="00D83816" w:rsidRDefault="00D83816" w:rsidP="00D83816">
      <w:pPr>
        <w:tabs>
          <w:tab w:val="left" w:pos="2580"/>
        </w:tabs>
      </w:pPr>
    </w:p>
    <w:sectPr w:rsidR="00D83816" w:rsidRPr="00D83816" w:rsidSect="00947F1C">
      <w:headerReference w:type="default" r:id="rId13"/>
      <w:pgSz w:w="11906" w:h="16838"/>
      <w:pgMar w:top="1685"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29B5" w14:textId="77777777" w:rsidR="008313DF" w:rsidRDefault="008313DF">
      <w:pPr>
        <w:spacing w:after="0" w:line="240" w:lineRule="auto"/>
      </w:pPr>
      <w:r>
        <w:separator/>
      </w:r>
    </w:p>
  </w:endnote>
  <w:endnote w:type="continuationSeparator" w:id="0">
    <w:p w14:paraId="2B61E0B0" w14:textId="77777777" w:rsidR="008313DF" w:rsidRDefault="0083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BD1D" w14:textId="77777777" w:rsidR="008313DF" w:rsidRDefault="008313DF">
      <w:pPr>
        <w:spacing w:after="0" w:line="240" w:lineRule="auto"/>
      </w:pPr>
      <w:r>
        <w:separator/>
      </w:r>
    </w:p>
  </w:footnote>
  <w:footnote w:type="continuationSeparator" w:id="0">
    <w:p w14:paraId="7643FD7B" w14:textId="77777777" w:rsidR="008313DF" w:rsidRDefault="00831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7C4C72A0" w:rsidR="001144D0" w:rsidRDefault="00B46763"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1BD657AB" wp14:editId="08EE0920">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7B1F"/>
    <w:multiLevelType w:val="hybridMultilevel"/>
    <w:tmpl w:val="41CCA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D2E697C"/>
    <w:multiLevelType w:val="hybridMultilevel"/>
    <w:tmpl w:val="33522C62"/>
    <w:lvl w:ilvl="0" w:tplc="02C69E8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284348">
    <w:abstractNumId w:val="4"/>
  </w:num>
  <w:num w:numId="2" w16cid:durableId="497355261">
    <w:abstractNumId w:val="3"/>
  </w:num>
  <w:num w:numId="3" w16cid:durableId="1888829979">
    <w:abstractNumId w:val="6"/>
  </w:num>
  <w:num w:numId="4" w16cid:durableId="689721575">
    <w:abstractNumId w:val="1"/>
  </w:num>
  <w:num w:numId="5" w16cid:durableId="1938630615">
    <w:abstractNumId w:val="2"/>
  </w:num>
  <w:num w:numId="6" w16cid:durableId="1359159423">
    <w:abstractNumId w:val="5"/>
  </w:num>
  <w:num w:numId="7" w16cid:durableId="1981885720">
    <w:abstractNumId w:val="0"/>
  </w:num>
  <w:num w:numId="8" w16cid:durableId="932667020">
    <w:abstractNumId w:val="8"/>
  </w:num>
  <w:num w:numId="9" w16cid:durableId="783228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C07"/>
    <w:rsid w:val="000115C8"/>
    <w:rsid w:val="0001280F"/>
    <w:rsid w:val="00015619"/>
    <w:rsid w:val="00024A45"/>
    <w:rsid w:val="00026016"/>
    <w:rsid w:val="00033FC4"/>
    <w:rsid w:val="00043289"/>
    <w:rsid w:val="00043A91"/>
    <w:rsid w:val="000463AC"/>
    <w:rsid w:val="000545AD"/>
    <w:rsid w:val="00066E75"/>
    <w:rsid w:val="00081707"/>
    <w:rsid w:val="0008468E"/>
    <w:rsid w:val="000B796C"/>
    <w:rsid w:val="000C074E"/>
    <w:rsid w:val="000F0169"/>
    <w:rsid w:val="000F3270"/>
    <w:rsid w:val="000F687C"/>
    <w:rsid w:val="0010305E"/>
    <w:rsid w:val="001144D0"/>
    <w:rsid w:val="0011645E"/>
    <w:rsid w:val="00124424"/>
    <w:rsid w:val="00136C6B"/>
    <w:rsid w:val="00137C5E"/>
    <w:rsid w:val="00150B6B"/>
    <w:rsid w:val="00177564"/>
    <w:rsid w:val="001928C4"/>
    <w:rsid w:val="0019765E"/>
    <w:rsid w:val="001A08FF"/>
    <w:rsid w:val="001B4BCD"/>
    <w:rsid w:val="001D25CB"/>
    <w:rsid w:val="001D3BC0"/>
    <w:rsid w:val="001E6F2D"/>
    <w:rsid w:val="001F6760"/>
    <w:rsid w:val="00212339"/>
    <w:rsid w:val="00217B14"/>
    <w:rsid w:val="002310C6"/>
    <w:rsid w:val="002312BD"/>
    <w:rsid w:val="0023554D"/>
    <w:rsid w:val="00283131"/>
    <w:rsid w:val="002909A4"/>
    <w:rsid w:val="002948A8"/>
    <w:rsid w:val="00295C3E"/>
    <w:rsid w:val="002A0047"/>
    <w:rsid w:val="002A063B"/>
    <w:rsid w:val="002A0CBA"/>
    <w:rsid w:val="002B0D39"/>
    <w:rsid w:val="002B1821"/>
    <w:rsid w:val="002D02BC"/>
    <w:rsid w:val="002D2667"/>
    <w:rsid w:val="002F01E7"/>
    <w:rsid w:val="0030671F"/>
    <w:rsid w:val="00332525"/>
    <w:rsid w:val="003578A8"/>
    <w:rsid w:val="003738DD"/>
    <w:rsid w:val="0038381A"/>
    <w:rsid w:val="00385258"/>
    <w:rsid w:val="003863EE"/>
    <w:rsid w:val="003A2E5D"/>
    <w:rsid w:val="003B19D8"/>
    <w:rsid w:val="003D1F56"/>
    <w:rsid w:val="004105D6"/>
    <w:rsid w:val="00410B29"/>
    <w:rsid w:val="00410DDD"/>
    <w:rsid w:val="00421FBE"/>
    <w:rsid w:val="00432A68"/>
    <w:rsid w:val="00435B5F"/>
    <w:rsid w:val="00435B74"/>
    <w:rsid w:val="00460D98"/>
    <w:rsid w:val="00464B1D"/>
    <w:rsid w:val="00467A44"/>
    <w:rsid w:val="00471C92"/>
    <w:rsid w:val="00477CA1"/>
    <w:rsid w:val="00487082"/>
    <w:rsid w:val="0049139C"/>
    <w:rsid w:val="00495B92"/>
    <w:rsid w:val="00497880"/>
    <w:rsid w:val="004A4519"/>
    <w:rsid w:val="004A6A0F"/>
    <w:rsid w:val="004A6CAB"/>
    <w:rsid w:val="004A6EE0"/>
    <w:rsid w:val="004A7EC1"/>
    <w:rsid w:val="004B1133"/>
    <w:rsid w:val="004B78C5"/>
    <w:rsid w:val="004C0FFC"/>
    <w:rsid w:val="004C18F2"/>
    <w:rsid w:val="004F47FD"/>
    <w:rsid w:val="00505166"/>
    <w:rsid w:val="00511272"/>
    <w:rsid w:val="00520A5E"/>
    <w:rsid w:val="00534909"/>
    <w:rsid w:val="005777A8"/>
    <w:rsid w:val="00596AFC"/>
    <w:rsid w:val="005B26CC"/>
    <w:rsid w:val="005B4234"/>
    <w:rsid w:val="005B63AD"/>
    <w:rsid w:val="005B7E12"/>
    <w:rsid w:val="005C636B"/>
    <w:rsid w:val="005E0152"/>
    <w:rsid w:val="005E3FD8"/>
    <w:rsid w:val="005F6858"/>
    <w:rsid w:val="00605F75"/>
    <w:rsid w:val="00612328"/>
    <w:rsid w:val="00616767"/>
    <w:rsid w:val="006241DD"/>
    <w:rsid w:val="006265A1"/>
    <w:rsid w:val="00626D90"/>
    <w:rsid w:val="00644F63"/>
    <w:rsid w:val="00647EC4"/>
    <w:rsid w:val="00663184"/>
    <w:rsid w:val="006C5767"/>
    <w:rsid w:val="006D6072"/>
    <w:rsid w:val="006F5B05"/>
    <w:rsid w:val="006F7F3C"/>
    <w:rsid w:val="0070794C"/>
    <w:rsid w:val="00720A15"/>
    <w:rsid w:val="00727E8A"/>
    <w:rsid w:val="00737A99"/>
    <w:rsid w:val="007403E9"/>
    <w:rsid w:val="00760732"/>
    <w:rsid w:val="00767372"/>
    <w:rsid w:val="00776BA4"/>
    <w:rsid w:val="0078346F"/>
    <w:rsid w:val="00783863"/>
    <w:rsid w:val="0079199C"/>
    <w:rsid w:val="007A09FF"/>
    <w:rsid w:val="007A303A"/>
    <w:rsid w:val="007A774F"/>
    <w:rsid w:val="007C4A47"/>
    <w:rsid w:val="007D7140"/>
    <w:rsid w:val="007E3FA7"/>
    <w:rsid w:val="007E73C5"/>
    <w:rsid w:val="007F4720"/>
    <w:rsid w:val="007F7B4E"/>
    <w:rsid w:val="00803334"/>
    <w:rsid w:val="00804B69"/>
    <w:rsid w:val="00813ED2"/>
    <w:rsid w:val="0081444E"/>
    <w:rsid w:val="00824B82"/>
    <w:rsid w:val="0082539B"/>
    <w:rsid w:val="008313DF"/>
    <w:rsid w:val="00842675"/>
    <w:rsid w:val="00852089"/>
    <w:rsid w:val="00857662"/>
    <w:rsid w:val="00862EE7"/>
    <w:rsid w:val="0087016F"/>
    <w:rsid w:val="00870DD5"/>
    <w:rsid w:val="00876786"/>
    <w:rsid w:val="00880A19"/>
    <w:rsid w:val="008917FC"/>
    <w:rsid w:val="008A64CE"/>
    <w:rsid w:val="008B0547"/>
    <w:rsid w:val="008C02F1"/>
    <w:rsid w:val="008D0724"/>
    <w:rsid w:val="008D226D"/>
    <w:rsid w:val="008E737D"/>
    <w:rsid w:val="0090339A"/>
    <w:rsid w:val="00913549"/>
    <w:rsid w:val="00926686"/>
    <w:rsid w:val="00935641"/>
    <w:rsid w:val="009402CB"/>
    <w:rsid w:val="00943878"/>
    <w:rsid w:val="00945A48"/>
    <w:rsid w:val="00947F1C"/>
    <w:rsid w:val="00955E21"/>
    <w:rsid w:val="009622CD"/>
    <w:rsid w:val="0097177F"/>
    <w:rsid w:val="00971DCE"/>
    <w:rsid w:val="00975773"/>
    <w:rsid w:val="00982F9C"/>
    <w:rsid w:val="009C7BCC"/>
    <w:rsid w:val="009D6752"/>
    <w:rsid w:val="009F210D"/>
    <w:rsid w:val="009F672F"/>
    <w:rsid w:val="00A327A8"/>
    <w:rsid w:val="00A32EFE"/>
    <w:rsid w:val="00A33682"/>
    <w:rsid w:val="00A359D5"/>
    <w:rsid w:val="00A370A7"/>
    <w:rsid w:val="00A5100D"/>
    <w:rsid w:val="00A52F19"/>
    <w:rsid w:val="00A53D7B"/>
    <w:rsid w:val="00A610CC"/>
    <w:rsid w:val="00A62E9B"/>
    <w:rsid w:val="00A70413"/>
    <w:rsid w:val="00A77EE7"/>
    <w:rsid w:val="00A83AA5"/>
    <w:rsid w:val="00A83D78"/>
    <w:rsid w:val="00A84AAE"/>
    <w:rsid w:val="00AA1AF1"/>
    <w:rsid w:val="00AB3EAD"/>
    <w:rsid w:val="00AB485B"/>
    <w:rsid w:val="00AC0C41"/>
    <w:rsid w:val="00AC7502"/>
    <w:rsid w:val="00AE016E"/>
    <w:rsid w:val="00AF1733"/>
    <w:rsid w:val="00AF17B0"/>
    <w:rsid w:val="00B003F0"/>
    <w:rsid w:val="00B13FE5"/>
    <w:rsid w:val="00B22F4D"/>
    <w:rsid w:val="00B25983"/>
    <w:rsid w:val="00B30590"/>
    <w:rsid w:val="00B34113"/>
    <w:rsid w:val="00B3690E"/>
    <w:rsid w:val="00B46763"/>
    <w:rsid w:val="00B6514A"/>
    <w:rsid w:val="00B670BA"/>
    <w:rsid w:val="00B72679"/>
    <w:rsid w:val="00BA6DE0"/>
    <w:rsid w:val="00BA6FF5"/>
    <w:rsid w:val="00BB1E9B"/>
    <w:rsid w:val="00BD3016"/>
    <w:rsid w:val="00BE1CD7"/>
    <w:rsid w:val="00BE206B"/>
    <w:rsid w:val="00BE3DDD"/>
    <w:rsid w:val="00BF2FBC"/>
    <w:rsid w:val="00BF3E16"/>
    <w:rsid w:val="00C02AE8"/>
    <w:rsid w:val="00C06914"/>
    <w:rsid w:val="00C17D7F"/>
    <w:rsid w:val="00C258EE"/>
    <w:rsid w:val="00C25ADD"/>
    <w:rsid w:val="00C325B4"/>
    <w:rsid w:val="00C45657"/>
    <w:rsid w:val="00C61BDF"/>
    <w:rsid w:val="00C61F15"/>
    <w:rsid w:val="00C9745F"/>
    <w:rsid w:val="00CA1AC4"/>
    <w:rsid w:val="00CD4E80"/>
    <w:rsid w:val="00CD6DBA"/>
    <w:rsid w:val="00CD6E87"/>
    <w:rsid w:val="00D01C90"/>
    <w:rsid w:val="00D14D7B"/>
    <w:rsid w:val="00D265BC"/>
    <w:rsid w:val="00D65D17"/>
    <w:rsid w:val="00D75BAC"/>
    <w:rsid w:val="00D80C4E"/>
    <w:rsid w:val="00D83816"/>
    <w:rsid w:val="00D8422A"/>
    <w:rsid w:val="00D864E8"/>
    <w:rsid w:val="00D94140"/>
    <w:rsid w:val="00DD00AC"/>
    <w:rsid w:val="00DE19CF"/>
    <w:rsid w:val="00DE56BA"/>
    <w:rsid w:val="00DE58ED"/>
    <w:rsid w:val="00DF0B50"/>
    <w:rsid w:val="00DF3E25"/>
    <w:rsid w:val="00DF7753"/>
    <w:rsid w:val="00E04129"/>
    <w:rsid w:val="00E13846"/>
    <w:rsid w:val="00E2027B"/>
    <w:rsid w:val="00E34E46"/>
    <w:rsid w:val="00E41E5A"/>
    <w:rsid w:val="00E772EF"/>
    <w:rsid w:val="00E82C20"/>
    <w:rsid w:val="00E96322"/>
    <w:rsid w:val="00E97B9C"/>
    <w:rsid w:val="00EA72D0"/>
    <w:rsid w:val="00EB10B9"/>
    <w:rsid w:val="00EB5CED"/>
    <w:rsid w:val="00EC3AB5"/>
    <w:rsid w:val="00EE2251"/>
    <w:rsid w:val="00F12D5E"/>
    <w:rsid w:val="00F14430"/>
    <w:rsid w:val="00F25656"/>
    <w:rsid w:val="00F3239A"/>
    <w:rsid w:val="00F36A9B"/>
    <w:rsid w:val="00F4132B"/>
    <w:rsid w:val="00F41697"/>
    <w:rsid w:val="00F45C8B"/>
    <w:rsid w:val="00F55374"/>
    <w:rsid w:val="00F652FF"/>
    <w:rsid w:val="00F71518"/>
    <w:rsid w:val="00F778D6"/>
    <w:rsid w:val="00FB3F66"/>
    <w:rsid w:val="00FB458E"/>
    <w:rsid w:val="00FC1E4F"/>
    <w:rsid w:val="00FE19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EC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F41697"/>
    <w:rPr>
      <w:sz w:val="16"/>
      <w:szCs w:val="16"/>
    </w:rPr>
  </w:style>
  <w:style w:type="paragraph" w:styleId="ab">
    <w:name w:val="annotation text"/>
    <w:basedOn w:val="a"/>
    <w:link w:val="Char2"/>
    <w:uiPriority w:val="99"/>
    <w:semiHidden/>
    <w:unhideWhenUsed/>
    <w:rsid w:val="00F41697"/>
    <w:pPr>
      <w:spacing w:line="240" w:lineRule="auto"/>
    </w:pPr>
    <w:rPr>
      <w:sz w:val="20"/>
      <w:szCs w:val="20"/>
    </w:rPr>
  </w:style>
  <w:style w:type="character" w:customStyle="1" w:styleId="Char2">
    <w:name w:val="Κείμενο σχολίου Char"/>
    <w:basedOn w:val="a0"/>
    <w:link w:val="ab"/>
    <w:uiPriority w:val="99"/>
    <w:semiHidden/>
    <w:rsid w:val="00F41697"/>
    <w:rPr>
      <w:sz w:val="20"/>
      <w:szCs w:val="20"/>
    </w:rPr>
  </w:style>
  <w:style w:type="paragraph" w:styleId="ac">
    <w:name w:val="annotation subject"/>
    <w:basedOn w:val="ab"/>
    <w:next w:val="ab"/>
    <w:link w:val="Char3"/>
    <w:uiPriority w:val="99"/>
    <w:semiHidden/>
    <w:unhideWhenUsed/>
    <w:rsid w:val="00F41697"/>
    <w:rPr>
      <w:b/>
      <w:bCs/>
    </w:rPr>
  </w:style>
  <w:style w:type="character" w:customStyle="1" w:styleId="Char3">
    <w:name w:val="Θέμα σχολίου Char"/>
    <w:basedOn w:val="Char2"/>
    <w:link w:val="ac"/>
    <w:uiPriority w:val="99"/>
    <w:semiHidden/>
    <w:rsid w:val="00F41697"/>
    <w:rPr>
      <w:b/>
      <w:bCs/>
      <w:sz w:val="20"/>
      <w:szCs w:val="20"/>
    </w:rPr>
  </w:style>
  <w:style w:type="character" w:styleId="ad">
    <w:name w:val="Unresolved Mention"/>
    <w:basedOn w:val="a0"/>
    <w:uiPriority w:val="99"/>
    <w:semiHidden/>
    <w:unhideWhenUsed/>
    <w:rsid w:val="000B7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183">
      <w:bodyDiv w:val="1"/>
      <w:marLeft w:val="0"/>
      <w:marRight w:val="0"/>
      <w:marTop w:val="0"/>
      <w:marBottom w:val="0"/>
      <w:divBdr>
        <w:top w:val="none" w:sz="0" w:space="0" w:color="auto"/>
        <w:left w:val="none" w:sz="0" w:space="0" w:color="auto"/>
        <w:bottom w:val="none" w:sz="0" w:space="0" w:color="auto"/>
        <w:right w:val="none" w:sz="0" w:space="0" w:color="auto"/>
      </w:divBdr>
    </w:div>
    <w:div w:id="78796294">
      <w:bodyDiv w:val="1"/>
      <w:marLeft w:val="0"/>
      <w:marRight w:val="0"/>
      <w:marTop w:val="0"/>
      <w:marBottom w:val="0"/>
      <w:divBdr>
        <w:top w:val="none" w:sz="0" w:space="0" w:color="auto"/>
        <w:left w:val="none" w:sz="0" w:space="0" w:color="auto"/>
        <w:bottom w:val="none" w:sz="0" w:space="0" w:color="auto"/>
        <w:right w:val="none" w:sz="0" w:space="0" w:color="auto"/>
      </w:divBdr>
    </w:div>
    <w:div w:id="255791659">
      <w:bodyDiv w:val="1"/>
      <w:marLeft w:val="0"/>
      <w:marRight w:val="0"/>
      <w:marTop w:val="0"/>
      <w:marBottom w:val="0"/>
      <w:divBdr>
        <w:top w:val="none" w:sz="0" w:space="0" w:color="auto"/>
        <w:left w:val="none" w:sz="0" w:space="0" w:color="auto"/>
        <w:bottom w:val="none" w:sz="0" w:space="0" w:color="auto"/>
        <w:right w:val="none" w:sz="0" w:space="0" w:color="auto"/>
      </w:divBdr>
    </w:div>
    <w:div w:id="320551245">
      <w:bodyDiv w:val="1"/>
      <w:marLeft w:val="0"/>
      <w:marRight w:val="0"/>
      <w:marTop w:val="0"/>
      <w:marBottom w:val="0"/>
      <w:divBdr>
        <w:top w:val="none" w:sz="0" w:space="0" w:color="auto"/>
        <w:left w:val="none" w:sz="0" w:space="0" w:color="auto"/>
        <w:bottom w:val="none" w:sz="0" w:space="0" w:color="auto"/>
        <w:right w:val="none" w:sz="0" w:space="0" w:color="auto"/>
      </w:divBdr>
    </w:div>
    <w:div w:id="398788898">
      <w:bodyDiv w:val="1"/>
      <w:marLeft w:val="0"/>
      <w:marRight w:val="0"/>
      <w:marTop w:val="0"/>
      <w:marBottom w:val="0"/>
      <w:divBdr>
        <w:top w:val="none" w:sz="0" w:space="0" w:color="auto"/>
        <w:left w:val="none" w:sz="0" w:space="0" w:color="auto"/>
        <w:bottom w:val="none" w:sz="0" w:space="0" w:color="auto"/>
        <w:right w:val="none" w:sz="0" w:space="0" w:color="auto"/>
      </w:divBdr>
    </w:div>
    <w:div w:id="550191606">
      <w:bodyDiv w:val="1"/>
      <w:marLeft w:val="0"/>
      <w:marRight w:val="0"/>
      <w:marTop w:val="0"/>
      <w:marBottom w:val="0"/>
      <w:divBdr>
        <w:top w:val="none" w:sz="0" w:space="0" w:color="auto"/>
        <w:left w:val="none" w:sz="0" w:space="0" w:color="auto"/>
        <w:bottom w:val="none" w:sz="0" w:space="0" w:color="auto"/>
        <w:right w:val="none" w:sz="0" w:space="0" w:color="auto"/>
      </w:divBdr>
    </w:div>
    <w:div w:id="615604398">
      <w:bodyDiv w:val="1"/>
      <w:marLeft w:val="0"/>
      <w:marRight w:val="0"/>
      <w:marTop w:val="0"/>
      <w:marBottom w:val="0"/>
      <w:divBdr>
        <w:top w:val="none" w:sz="0" w:space="0" w:color="auto"/>
        <w:left w:val="none" w:sz="0" w:space="0" w:color="auto"/>
        <w:bottom w:val="none" w:sz="0" w:space="0" w:color="auto"/>
        <w:right w:val="none" w:sz="0" w:space="0" w:color="auto"/>
      </w:divBdr>
    </w:div>
    <w:div w:id="636104022">
      <w:bodyDiv w:val="1"/>
      <w:marLeft w:val="0"/>
      <w:marRight w:val="0"/>
      <w:marTop w:val="0"/>
      <w:marBottom w:val="0"/>
      <w:divBdr>
        <w:top w:val="none" w:sz="0" w:space="0" w:color="auto"/>
        <w:left w:val="none" w:sz="0" w:space="0" w:color="auto"/>
        <w:bottom w:val="none" w:sz="0" w:space="0" w:color="auto"/>
        <w:right w:val="none" w:sz="0" w:space="0" w:color="auto"/>
      </w:divBdr>
    </w:div>
    <w:div w:id="805659268">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49722546">
      <w:bodyDiv w:val="1"/>
      <w:marLeft w:val="0"/>
      <w:marRight w:val="0"/>
      <w:marTop w:val="0"/>
      <w:marBottom w:val="0"/>
      <w:divBdr>
        <w:top w:val="none" w:sz="0" w:space="0" w:color="auto"/>
        <w:left w:val="none" w:sz="0" w:space="0" w:color="auto"/>
        <w:bottom w:val="none" w:sz="0" w:space="0" w:color="auto"/>
        <w:right w:val="none" w:sz="0" w:space="0" w:color="auto"/>
      </w:divBdr>
    </w:div>
    <w:div w:id="1255825717">
      <w:bodyDiv w:val="1"/>
      <w:marLeft w:val="0"/>
      <w:marRight w:val="0"/>
      <w:marTop w:val="0"/>
      <w:marBottom w:val="0"/>
      <w:divBdr>
        <w:top w:val="none" w:sz="0" w:space="0" w:color="auto"/>
        <w:left w:val="none" w:sz="0" w:space="0" w:color="auto"/>
        <w:bottom w:val="none" w:sz="0" w:space="0" w:color="auto"/>
        <w:right w:val="none" w:sz="0" w:space="0" w:color="auto"/>
      </w:divBdr>
    </w:div>
    <w:div w:id="1331178420">
      <w:bodyDiv w:val="1"/>
      <w:marLeft w:val="0"/>
      <w:marRight w:val="0"/>
      <w:marTop w:val="0"/>
      <w:marBottom w:val="0"/>
      <w:divBdr>
        <w:top w:val="none" w:sz="0" w:space="0" w:color="auto"/>
        <w:left w:val="none" w:sz="0" w:space="0" w:color="auto"/>
        <w:bottom w:val="none" w:sz="0" w:space="0" w:color="auto"/>
        <w:right w:val="none" w:sz="0" w:space="0" w:color="auto"/>
      </w:divBdr>
    </w:div>
    <w:div w:id="1362895786">
      <w:bodyDiv w:val="1"/>
      <w:marLeft w:val="0"/>
      <w:marRight w:val="0"/>
      <w:marTop w:val="0"/>
      <w:marBottom w:val="0"/>
      <w:divBdr>
        <w:top w:val="none" w:sz="0" w:space="0" w:color="auto"/>
        <w:left w:val="none" w:sz="0" w:space="0" w:color="auto"/>
        <w:bottom w:val="none" w:sz="0" w:space="0" w:color="auto"/>
        <w:right w:val="none" w:sz="0" w:space="0" w:color="auto"/>
      </w:divBdr>
    </w:div>
    <w:div w:id="1534342199">
      <w:bodyDiv w:val="1"/>
      <w:marLeft w:val="0"/>
      <w:marRight w:val="0"/>
      <w:marTop w:val="0"/>
      <w:marBottom w:val="0"/>
      <w:divBdr>
        <w:top w:val="none" w:sz="0" w:space="0" w:color="auto"/>
        <w:left w:val="none" w:sz="0" w:space="0" w:color="auto"/>
        <w:bottom w:val="none" w:sz="0" w:space="0" w:color="auto"/>
        <w:right w:val="none" w:sz="0" w:space="0" w:color="auto"/>
      </w:divBdr>
    </w:div>
    <w:div w:id="1806004064">
      <w:bodyDiv w:val="1"/>
      <w:marLeft w:val="0"/>
      <w:marRight w:val="0"/>
      <w:marTop w:val="0"/>
      <w:marBottom w:val="0"/>
      <w:divBdr>
        <w:top w:val="none" w:sz="0" w:space="0" w:color="auto"/>
        <w:left w:val="none" w:sz="0" w:space="0" w:color="auto"/>
        <w:bottom w:val="none" w:sz="0" w:space="0" w:color="auto"/>
        <w:right w:val="none" w:sz="0" w:space="0" w:color="auto"/>
      </w:divBdr>
    </w:div>
    <w:div w:id="202952607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s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sisquotations@gmail.com" TargetMode="External"/><Relationship Id="rId4" Type="http://schemas.openxmlformats.org/officeDocument/2006/relationships/styles" Target="styles.xml"/><Relationship Id="rId9" Type="http://schemas.openxmlformats.org/officeDocument/2006/relationships/hyperlink" Target="mailto:arsisquotation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0632BF-F49D-4BE4-ACA2-DBA91A91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2541</Words>
  <Characters>13726</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58</cp:revision>
  <dcterms:created xsi:type="dcterms:W3CDTF">2025-12-15T13:47:00Z</dcterms:created>
  <dcterms:modified xsi:type="dcterms:W3CDTF">2026-05-28T11:18:00Z</dcterms:modified>
</cp:coreProperties>
</file>