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7D85645D" w14:textId="13A2C180" w:rsidR="00C90F49" w:rsidRPr="00C90F49" w:rsidRDefault="00700483" w:rsidP="00C90F49">
      <w:pPr>
        <w:spacing w:after="12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πρωτ. </w:t>
      </w:r>
      <w:bookmarkStart w:id="0" w:name="_Hlk198547332"/>
      <w:r w:rsidR="00532457" w:rsidRPr="00532457">
        <w:rPr>
          <w:rFonts w:ascii="Calibri" w:eastAsia="Calibri" w:hAnsi="Calibri" w:cs="Times New Roman"/>
          <w:bCs/>
          <w:kern w:val="0"/>
          <w14:ligatures w14:val="none"/>
        </w:rPr>
        <w:t>Ι122</w:t>
      </w:r>
      <w:r w:rsidR="00C132B6">
        <w:rPr>
          <w:rFonts w:ascii="Calibri" w:eastAsia="Calibri" w:hAnsi="Calibri" w:cs="Times New Roman"/>
          <w:bCs/>
          <w:kern w:val="0"/>
          <w14:ligatures w14:val="none"/>
        </w:rPr>
        <w:t>1</w:t>
      </w:r>
      <w:r w:rsidR="00532457" w:rsidRPr="00532457">
        <w:rPr>
          <w:rFonts w:ascii="Calibri" w:eastAsia="Calibri" w:hAnsi="Calibri" w:cs="Times New Roman"/>
          <w:bCs/>
          <w:kern w:val="0"/>
          <w14:ligatures w14:val="none"/>
        </w:rPr>
        <w:t>/24-4-2026</w:t>
      </w:r>
      <w:r w:rsidR="00532457">
        <w:rPr>
          <w:rFonts w:ascii="Calibri" w:eastAsia="Calibri" w:hAnsi="Calibri" w:cs="Times New Roman"/>
          <w:bCs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217307074"/>
      <w:bookmarkEnd w:id="0"/>
      <w:bookmarkEnd w:id="1"/>
      <w:bookmarkEnd w:id="2"/>
      <w:r w:rsidR="00C90F49" w:rsidRPr="00C90F4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ηλεκτρονικού, τεχνολογικού και τηλεπικοινωνιακού εξοπλισμού για τις ανάγκες α) του Κέντρου Υποδοχής και Ταυτοποίησης και Ελεγχόμενης Δομής Προσωρινής Φιλοξενίας Αιτούντων Άσυλο (ΚΥΤ &amp; ΕΔΠΦΑΑ) Διαβατών προϋπολογιζόμενης δαπάνης 2.242 ευρώ χωρίς ΦΠΑ και 2.780,08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</w:p>
    <w:p w14:paraId="196F425D" w14:textId="10BA7FA2" w:rsidR="00C90F49" w:rsidRPr="00C90F49" w:rsidRDefault="00C90F49" w:rsidP="00C90F49">
      <w:pPr>
        <w:spacing w:after="12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C90F49">
        <w:rPr>
          <w:rFonts w:ascii="Calibri" w:eastAsia="Calibri" w:hAnsi="Calibri" w:cs="Times New Roman"/>
          <w:b/>
          <w:bCs/>
          <w:kern w:val="0"/>
          <w14:ligatures w14:val="none"/>
        </w:rPr>
        <w:t>β) της περιοχή του Κ.Υ.Τ. Φυλακίου ΄Εβρου προϋπολογιζόμενης δαπάνης 2.415,00 ευρώ χωρίς ΦΠΑ και 2.994,60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7723EC84" w14:textId="38356C54" w:rsidR="00532457" w:rsidRDefault="00C90F49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 w:rsidRPr="00C90F49">
        <w:rPr>
          <w:rFonts w:ascii="Calibri" w:eastAsia="Calibri" w:hAnsi="Calibri" w:cs="Times New Roman"/>
          <w:b/>
          <w:bCs/>
          <w:kern w:val="0"/>
          <w14:ligatures w14:val="none"/>
        </w:rPr>
        <w:t>γ) του γραφείου του Προγράμματος προϋπολογιζόμενης δαπάνης 2.020 ευρώ χωρίς ΦΠΑ και 2.504,80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 w:rsidR="00344E91" w:rsidRPr="00344E9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AA2F6B" w:rsidRPr="00AA2F6B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 </w:t>
      </w:r>
      <w:bookmarkEnd w:id="3"/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60CE2EEB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2CB21438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11D501F2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40C6DACB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38DBB3C4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21C9BFF2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3FF006D7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0A24992E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7CCF57F8" w14:textId="77777777" w:rsidR="00532457" w:rsidRP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12F4A1C9" w14:textId="77777777" w:rsidR="00532457" w:rsidRPr="00532457" w:rsidRDefault="00532457" w:rsidP="00532457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lastRenderedPageBreak/>
        <w:t>ΤΜΗΜΑ 1 – Κ.Υ.Τ. Διαβατών</w:t>
      </w:r>
    </w:p>
    <w:p w14:paraId="4DEF557D" w14:textId="77777777" w:rsidR="00532457" w:rsidRPr="00532457" w:rsidRDefault="00532457" w:rsidP="00532457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p w14:paraId="71AF8276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bookmarkStart w:id="4" w:name="_Hlk227884722"/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ΟΜΑΔΑ Α: Ηλεκτρονικός- τεχνολογικός εξοπλισμός</w:t>
      </w:r>
    </w:p>
    <w:bookmarkEnd w:id="4"/>
    <w:p w14:paraId="752CD1D7" w14:textId="77777777" w:rsidR="00532457" w:rsidRPr="00532457" w:rsidRDefault="00532457" w:rsidP="00532457">
      <w:pPr>
        <w:tabs>
          <w:tab w:val="left" w:pos="252"/>
        </w:tabs>
        <w:spacing w:after="0" w:line="276" w:lineRule="auto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tbl>
      <w:tblPr>
        <w:tblW w:w="1049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78"/>
        <w:gridCol w:w="3817"/>
        <w:gridCol w:w="851"/>
        <w:gridCol w:w="1029"/>
        <w:gridCol w:w="813"/>
        <w:gridCol w:w="1134"/>
        <w:gridCol w:w="2268"/>
      </w:tblGrid>
      <w:tr w:rsidR="00532457" w:rsidRPr="00532457" w14:paraId="7ED8B07E" w14:textId="77777777" w:rsidTr="00C805CF">
        <w:trPr>
          <w:trHeight w:val="613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537B116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33567BD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17DA03D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21D2C21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2D6D153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4CD4D56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8D08D" w:fill="A8D08D"/>
            <w:vAlign w:val="center"/>
            <w:hideMark/>
          </w:tcPr>
          <w:p w14:paraId="1C0B76C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532457" w:rsidRPr="00532457" w14:paraId="3C8D6C9B" w14:textId="77777777" w:rsidTr="00032C11">
        <w:trPr>
          <w:trHeight w:val="332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C9C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E3BE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Φορητός ηλεκτρονικός υπολογιστής (laptop)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κατάλληλος για βασική έως μεσαία χρήση, με επεξεργαστή Intel Core i3 13ης γενιάς ή ισοδύναμο, μνήμη RAM τουλάχιστον 8 GB, αποθηκευτικό χώρο τύπου SSD τουλάχιστον 256 GB, οθόνη τουλάχιστον 13 ιντσών ανάλυσης Full HD, δυνατότητα ασύρματης σύνδεσης (Wi-Fi και Bluetooth), ενσωματωμένη κάμερα και μικρόφωνο, καθώς και προεγκατεστημένο λειτουργικό σύστημα (π.χ. Windows 11 ή ισοδύναμο)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A5D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532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3EF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02364" w14:textId="718D940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7A5EA3" w14:textId="5FAC56DF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63FD17B8" w14:textId="77777777" w:rsidTr="00032C11">
        <w:trPr>
          <w:trHeight w:val="1924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448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0785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Έγχρωμος εκτυπωτής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laser Α4, με δυνατότητα δικτυακής σύνδεσης (Ethernet/Wi-Fi), αυτόματη εκτύπωση διπλής όψης (duplex) και ταχύτητα εκτύπωσης ≥20 σελ./λεπτό.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36BA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5ECE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A19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A6D8E" w14:textId="7F2DF51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19CDE7" w14:textId="5F73F940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386DBF94" w14:textId="77777777" w:rsidTr="00032C11">
        <w:trPr>
          <w:trHeight w:val="1279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D0E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E656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Ασύρματο οπτικό ποντίκι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 USB δέκτη (2.4GHz), εργονομικού σχεδιασμού, με ανάλυση τουλάχιστον 1000 DPI, συμβατό με Η/Υ και φορητούς υπολογιστές.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68E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42E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81B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7359B" w14:textId="58E8EA3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C032E9" w14:textId="211FB82A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139A21B5" w14:textId="77777777" w:rsidTr="00032C11">
        <w:trPr>
          <w:trHeight w:val="2057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6DA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68AD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Λογισμικό γραφείου (office suite)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ή ισοδύναμο, το οποίο να περιλαμβάνει εφαρμογές επεξεργασίας κειμένου, υπολογιστικών φύλλων και παρουσιάσεων, πλήρως συμβατό με μορφές αρχείων .docx, .xlsx, .pptx, με ελληνικό περιβάλλον, δυνατότητα εξαγωγής PDF και νόμιμη άδεια χρήσης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BA51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411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τεμ.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2F21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F0573" w14:textId="6CF57E0E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D0C81E" w14:textId="7A6E1A5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01F45742" w14:textId="77777777" w:rsidTr="00032C11">
        <w:trPr>
          <w:trHeight w:val="2511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EB8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68A08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Φορητό ηχείο Bluetooth,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 δυνατότητα ασύρματης σύνδεσης μέσω Bluetooth, επαναφορτιζόμενη μπαταρία με αυτονομία τουλάχιστον 6 ωρών, ενσωματωμένο ενισχυτή και ηχεία επαρκούς ισχύος για αναπαραγωγή μουσικής σε εσωτερικούς χώρους, δυνατότητα ενσύρματης σύνδεσης (π.χ. AUX ή USB), καθώς και ανθεκτική κατασκευή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2A6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6E9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462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3193" w14:textId="75AEDE10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52863B" w14:textId="20F1C21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6523B4A9" w14:textId="77777777" w:rsidTr="00032C11">
        <w:trPr>
          <w:trHeight w:val="313"/>
        </w:trPr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C43FF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5C68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2E5946" w14:textId="508A0E7D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1641EF5C" w14:textId="77777777" w:rsidTr="00032C11">
        <w:trPr>
          <w:trHeight w:val="284"/>
        </w:trPr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D69641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4F13C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797A8" w14:textId="5B5AA2DB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7A886267" w14:textId="77777777" w:rsidR="00532457" w:rsidRPr="00532457" w:rsidRDefault="00532457" w:rsidP="00532457">
      <w:pPr>
        <w:tabs>
          <w:tab w:val="left" w:pos="252"/>
        </w:tabs>
        <w:spacing w:after="0" w:line="276" w:lineRule="auto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p w14:paraId="5D33FC48" w14:textId="77777777" w:rsidR="00532457" w:rsidRPr="00532457" w:rsidRDefault="00532457" w:rsidP="00532457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p w14:paraId="2E624188" w14:textId="77777777" w:rsidR="00532457" w:rsidRPr="00532457" w:rsidRDefault="00532457" w:rsidP="00532457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p w14:paraId="0A78BD0D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ΟΜΑΔΑ Β: ΠΑΙΧΝΙΔΟΜΗΧΑΝΗ ΚΑΙ ΗΛ. ΠΑΙΧΝΙΔΙΑ</w:t>
      </w:r>
    </w:p>
    <w:tbl>
      <w:tblPr>
        <w:tblW w:w="10227" w:type="dxa"/>
        <w:tblInd w:w="-436" w:type="dxa"/>
        <w:tblLook w:val="04A0" w:firstRow="1" w:lastRow="0" w:firstColumn="1" w:lastColumn="0" w:noHBand="0" w:noVBand="1"/>
      </w:tblPr>
      <w:tblGrid>
        <w:gridCol w:w="696"/>
        <w:gridCol w:w="3756"/>
        <w:gridCol w:w="1308"/>
        <w:gridCol w:w="1152"/>
        <w:gridCol w:w="1134"/>
        <w:gridCol w:w="1029"/>
        <w:gridCol w:w="1152"/>
      </w:tblGrid>
      <w:tr w:rsidR="00532457" w:rsidRPr="00532457" w14:paraId="35E0A4E6" w14:textId="77777777" w:rsidTr="00C805CF">
        <w:trPr>
          <w:trHeight w:val="60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4F9498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A85B30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31F33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4CD04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DE6C3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EB282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970C27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532457" w:rsidRPr="00532457" w14:paraId="59AB7C4E" w14:textId="77777777" w:rsidTr="00032C11">
        <w:trPr>
          <w:trHeight w:val="199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CD5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C6EE2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Κονσόλα ηλεκτρονικών παιχνιδιών τύπου PlayStation 5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(Sony PlayStation 5 Slim &amp; 2x DualSense)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δυνατότητα αναπαραγωγής ψηφιακών και φυσικών παιχνιδιών, υποστήριξη ανάλυσης έως 4K, ασύρματα χειριστήρια και δυνατότητα σύνδεσης στο διαδίκτυο (Wi-Fi/Ethernet)             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734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0D7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A1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81B5" w14:textId="4664EE5F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0F88A" w14:textId="3F269668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19CA3042" w14:textId="77777777" w:rsidTr="00032C11">
        <w:trPr>
          <w:trHeight w:val="10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A2B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A186D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>Παιχνίδι ηλεκτρονικής κονσόλας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Playstation 5 games EA Sports FC 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C2F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A45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830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AE0B" w14:textId="51E2A49F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BC9C6E" w14:textId="29197D24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67B89BBD" w14:textId="77777777" w:rsidTr="00032C11">
        <w:trPr>
          <w:trHeight w:val="11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70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42A3EA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Παιχνίδι ηλεκτρονικής κονσόλας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Playstation 5 games NBA 2K26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145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EAC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0F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0858" w14:textId="61FDB03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DD170" w14:textId="7ED239BB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355A4F81" w14:textId="77777777" w:rsidTr="00032C11">
        <w:trPr>
          <w:trHeight w:val="11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A1A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4CD57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>Παιχνίδι ηλεκτρονικής κονσόλας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Playstation 5 games Gran Turismo 7 Standard Edition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8EB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1C7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98C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25A9" w14:textId="032CCE31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54C6C6" w14:textId="5C5D525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5BC2BC60" w14:textId="77777777" w:rsidTr="00032C11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DCD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CB078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Παιχνίδι ηλεκτρονικής κονσόλας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Playstation 5 games Tekken 8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44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E6E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4FB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FB99" w14:textId="3036A79B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38F2AE" w14:textId="68EEE791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57609BF3" w14:textId="77777777" w:rsidTr="00032C11">
        <w:trPr>
          <w:trHeight w:val="311"/>
        </w:trPr>
        <w:tc>
          <w:tcPr>
            <w:tcW w:w="47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C18D6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BBE0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50EAC" w14:textId="3BC8AE70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7E5C6B92" w14:textId="77777777" w:rsidTr="00032C11">
        <w:trPr>
          <w:trHeight w:val="296"/>
        </w:trPr>
        <w:tc>
          <w:tcPr>
            <w:tcW w:w="47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4B8D59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D7A618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C5BD9" w14:textId="1CD8E35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68FF1021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tbl>
      <w:tblPr>
        <w:tblW w:w="10065" w:type="dxa"/>
        <w:tblInd w:w="-577" w:type="dxa"/>
        <w:tblLook w:val="04A0" w:firstRow="1" w:lastRow="0" w:firstColumn="1" w:lastColumn="0" w:noHBand="0" w:noVBand="1"/>
      </w:tblPr>
      <w:tblGrid>
        <w:gridCol w:w="3993"/>
        <w:gridCol w:w="4938"/>
        <w:gridCol w:w="1134"/>
      </w:tblGrid>
      <w:tr w:rsidR="00532457" w:rsidRPr="00532457" w14:paraId="3D4E2875" w14:textId="77777777" w:rsidTr="00032C11">
        <w:trPr>
          <w:trHeight w:val="301"/>
        </w:trPr>
        <w:tc>
          <w:tcPr>
            <w:tcW w:w="3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1ABA0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Συνολική Προϋπολογιζόμενη Δαπάνη ομάδας Α &amp; Β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F519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C91C45" w14:textId="4795721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65E579AD" w14:textId="77777777" w:rsidTr="00032C11">
        <w:trPr>
          <w:trHeight w:val="272"/>
        </w:trPr>
        <w:tc>
          <w:tcPr>
            <w:tcW w:w="3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72DC7A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813B9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D6FE45" w14:textId="4B46CA20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2F79CF2B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6F0D7EFB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73CD65A2" w14:textId="77777777" w:rsidR="00532457" w:rsidRPr="00532457" w:rsidRDefault="00532457" w:rsidP="00532457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Τμήμα 2 Κ.Υ.Τ. Έβρου</w:t>
      </w:r>
    </w:p>
    <w:p w14:paraId="29C0DAD5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p w14:paraId="6697F545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ΟΜΑΔΑ Α: Ηλεκτρονικός- τεχνολογικός εξοπλισμός</w:t>
      </w:r>
    </w:p>
    <w:tbl>
      <w:tblPr>
        <w:tblW w:w="101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3633"/>
        <w:gridCol w:w="266"/>
        <w:gridCol w:w="921"/>
        <w:gridCol w:w="1134"/>
        <w:gridCol w:w="708"/>
        <w:gridCol w:w="1134"/>
        <w:gridCol w:w="1618"/>
      </w:tblGrid>
      <w:tr w:rsidR="00532457" w:rsidRPr="00532457" w14:paraId="3C44422D" w14:textId="77777777" w:rsidTr="00C805CF">
        <w:trPr>
          <w:trHeight w:val="6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EA9346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C4B3EA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B0AA8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89ABC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8F720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16E2C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807549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532457" w:rsidRPr="00532457" w14:paraId="3534A709" w14:textId="77777777" w:rsidTr="00032C11">
        <w:trPr>
          <w:trHeight w:val="2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89B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F3BB9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Φορητός ηλεκτρονικός υπολογιστής (laptop)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κατάλληλος για βασική έως μεσαία χρήση, με επεξεργαστή Intel Core i3 13ης γενιάς ή ισοδύναμο, μνήμη RAM τουλάχιστον 8 GB, αποθηκευτικό χώρο τύπου SSD τουλάχιστον 256 GB, οθόνη τουλάχιστον 13 ιντσών ανάλυσης Full HD, δυνατότητα ασύρματης σύνδεσης (Wi-Fi και Bluetooth), ενσωματωμένη κάμερα και μικρόφωνο, καθώς και προεγκατεστημένο λειτουργικό σύστημα (π.χ. Windows 11 ή ισοδύναμο)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06E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2FA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73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0304" w14:textId="23548B0D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27D7B" w14:textId="75C50B6F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714EC08C" w14:textId="77777777" w:rsidTr="00032C11">
        <w:trPr>
          <w:trHeight w:val="17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C57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BF464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Λογισμικό γραφείου (office suite)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το οποίο να περιλαμβάνει εφαρμογές επεξεργασίας κειμένου, υπολογιστικών φύλλων και παρουσιάσεων, πλήρως συμβατό με μορφές αρχείων .docx, .xlsx, .pptx, με ελληνικό περιβάλλον, δυνατότητα εξαγωγής PDF και νόμιμη άδεια χρήσης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9B86D4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5F7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1F2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28B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862A" w14:textId="7ABFD38A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FCE00" w14:textId="7D673096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522A4C76" w14:textId="77777777" w:rsidTr="00032C11">
        <w:trPr>
          <w:trHeight w:val="9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A01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3551E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Φορητό ηχείο Bluetooth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με δυνατότητα ασύρματης σύνδεσης μέσω Bluetooth, επαναφορτιζόμενη μπαταρία με αυτονομία τουλάχιστον 6 ωρών, ενσωματωμένο ενισχυτή και ηχεία επαρκούς ισχύος για αναπαραγωγή μουσικής σε εσωτερικούς χώρους, δυνατότητα ενσύρματης σύνδεσης (π.χ. AUX ή USB), καθώς και ανθεκτική κατασκευή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33B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E3A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540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F412" w14:textId="609F2C3B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002F7A" w14:textId="2C234873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5F50076B" w14:textId="77777777" w:rsidTr="00032C11">
        <w:trPr>
          <w:trHeight w:val="15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2F7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4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5EF2CD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Έγχρωμος εκτυπωτής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laser Α4, με δυνατότητα δικτυακής σύνδεσης (Ethernet/Wi-Fi), αυτόματη εκτύπωση διπλής όψης (duplex) και ταχύτητα εκτύπωσης ≥20 σελ./λεπτό.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903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86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1E7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8E8FD" w14:textId="626B9D4B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F1470" w14:textId="5570C613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252ED22A" w14:textId="77777777" w:rsidTr="00032C11">
        <w:trPr>
          <w:trHeight w:val="10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821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08D9C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Ασύρματο οπτικό ποντίκι με USB δέκτη (2.4GHz),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εργονομικού σχεδιασμού, με ανάλυση τουλάχιστον 1000 DPI, συμβατό με Η/Υ και φορητούς υπολογιστές.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910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C74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EEA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450C" w14:textId="651D0115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2CC92E" w14:textId="557E30A5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633AC2AD" w14:textId="77777777" w:rsidTr="00C805CF">
        <w:trPr>
          <w:trHeight w:val="10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0A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0D843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Ηλεκτρική οθόνη προβολής προτζέκτορα δαπέδου,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διαστάσεων περίπου 170x130 cm, με μηχανισμό ηλεκτρικής ανάπτυξης/αναδίπλωσης, κατάλληλη για προβολή εικόνας και βίντεο υψηλής ευκρίνειας, με λευκή ματ επιφάνεια προβολής για βελτιωμένη απόδοση εικόνας</w:t>
            </w: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ab/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4CE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BCC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814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Calibri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0F23" w14:textId="5DB848D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F72FA" w14:textId="24BF65FC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03D6A52E" w14:textId="77777777" w:rsidTr="00032C11">
        <w:trPr>
          <w:trHeight w:val="312"/>
        </w:trPr>
        <w:tc>
          <w:tcPr>
            <w:tcW w:w="460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4B54B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FCEF1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CB7DF" w14:textId="01CF4736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4A6C2650" w14:textId="77777777" w:rsidTr="00032C11">
        <w:trPr>
          <w:trHeight w:val="312"/>
        </w:trPr>
        <w:tc>
          <w:tcPr>
            <w:tcW w:w="460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8B8DE8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0CFDFF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FC2AC" w14:textId="07EB93B3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32069F35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43168D6B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533C218E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ΟΜΑΔΑ Β:</w:t>
      </w:r>
      <w:r w:rsidRPr="00532457">
        <w:rPr>
          <w:rFonts w:ascii="Calibri" w:eastAsia="Calibri" w:hAnsi="Calibri" w:cs="Calibri"/>
          <w:kern w:val="0"/>
          <w:lang w:eastAsia="el-GR"/>
          <w14:ligatures w14:val="none"/>
        </w:rPr>
        <w:t xml:space="preserve"> </w:t>
      </w: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ΠΑΙΧΝΙΔΟΜΗΧΑΝΗ ΚΑΙ ΗΛ. ΠΑΙΧΝΙΔΙΑ</w:t>
      </w:r>
    </w:p>
    <w:tbl>
      <w:tblPr>
        <w:tblW w:w="101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3899"/>
        <w:gridCol w:w="921"/>
        <w:gridCol w:w="1134"/>
        <w:gridCol w:w="708"/>
        <w:gridCol w:w="1134"/>
        <w:gridCol w:w="1618"/>
      </w:tblGrid>
      <w:tr w:rsidR="00532457" w:rsidRPr="00532457" w14:paraId="16CDC61E" w14:textId="77777777" w:rsidTr="00C805CF">
        <w:trPr>
          <w:trHeight w:val="6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E01CB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5" w:name="_Hlk227883349"/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4B9F03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4265F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4EC71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37A73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16291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A324D5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532457" w:rsidRPr="00532457" w14:paraId="55675B46" w14:textId="77777777" w:rsidTr="00032C11">
        <w:trPr>
          <w:trHeight w:val="14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399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4D88F8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Κονσόλα ηλεκτρονικών παιχνιδιών τύπου PlayStation 5, (Sony PlayStation 5 Slim &amp; 2x DualSense)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 δυνατότητα αναπαραγωγής ψηφιακών και φυσικών παιχνιδιών, υποστήριξη ανάλυσης έως 4K, ασύρματα χειριστήρια και δυνατότητα σύνδεσης στο διαδίκτυο (Wi-Fi/Ethernet)</w:t>
            </w: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                                              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3D7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51A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4A5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D18E" w14:textId="26B7F836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BFD0A" w14:textId="738DEC8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073FC99C" w14:textId="77777777" w:rsidTr="00032C11">
        <w:trPr>
          <w:trHeight w:val="11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62D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CFCB0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Παιχνίδι ηλεκτρονικής κονσόλας ποδοσφαίρου για σύστημα PlayStation 5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τελευταίας έκδοσης (EA Sports FC ή αντίστοιχο), με δυνατότητα τοπικού και διαδικτυακού παιχνιδιού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C31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B99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DD0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4931" w14:textId="4C9F6F78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B08DE1" w14:textId="7ABA0003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4C82C94F" w14:textId="77777777" w:rsidTr="00032C11">
        <w:trPr>
          <w:trHeight w:val="1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E9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0A4AB7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Παιχνίδι ηλεκτρονικής κονσόλας τύπου αγώνων καρτ για σύστημα PlayStation 4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έκδοση Crash Team Racing Nitro-Fueled ή αντίστοιχο, με δυνατότητα τοπικού και διαδικτυακού παιχνιδιού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072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3CC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81C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2B3F" w14:textId="3B125956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90F138" w14:textId="1B843C84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768710D7" w14:textId="77777777" w:rsidTr="00032C11">
        <w:trPr>
          <w:trHeight w:val="312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71BEF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Προϋπολογιζόμενη Δαπάνη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8708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C11673" w14:textId="49FA19B9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49472DED" w14:textId="77777777" w:rsidTr="00032C11">
        <w:trPr>
          <w:trHeight w:val="312"/>
        </w:trPr>
        <w:tc>
          <w:tcPr>
            <w:tcW w:w="46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9E0ADB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8134C0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9560E" w14:textId="66C70A5C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bookmarkEnd w:id="5"/>
    </w:tbl>
    <w:p w14:paraId="4AB9CAF1" w14:textId="77777777" w:rsid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66FEA419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54AB6454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ΟΜΑΔΑ Γ: Τηλεπικοινωνιακός Εξοπλισμός</w:t>
      </w:r>
    </w:p>
    <w:p w14:paraId="4E34D01E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tbl>
      <w:tblPr>
        <w:tblW w:w="101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3633"/>
        <w:gridCol w:w="266"/>
        <w:gridCol w:w="921"/>
        <w:gridCol w:w="1134"/>
        <w:gridCol w:w="708"/>
        <w:gridCol w:w="1134"/>
        <w:gridCol w:w="1618"/>
      </w:tblGrid>
      <w:tr w:rsidR="00532457" w:rsidRPr="00532457" w14:paraId="5C88B7A7" w14:textId="77777777" w:rsidTr="00C805CF">
        <w:trPr>
          <w:trHeight w:val="6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20F46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A4DD82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6A593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ED4EE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F9998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84FD6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5F96AF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532457" w:rsidRPr="00532457" w14:paraId="519DB9B8" w14:textId="77777777" w:rsidTr="00032C11">
        <w:trPr>
          <w:trHeight w:val="19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778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86B88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Συσκευή κινητού τηλεφώνου.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Έξυπνο κινητό τηλέφωνο (smartphone), με οθόνη τουλάχιστον 6 ιντσών, επεξεργαστή μεσαίας κατηγορίας, μνήμη RAM τουλάχιστον 4–6 GB, αποθηκευτικό χώρο τουλάχιστον 64–128 GB, δυνατότητα σύνδεσης 4G/5G, Wi-Fi και Bluetooth, καθώς και κάμερα και λειτουργικό σύστημα Android ή ισοδύναμο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130E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C0F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F5D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E35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51B5" w14:textId="03768351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9D6E50" w14:textId="7CE54AE1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48350FC3" w14:textId="77777777" w:rsidTr="00032C11">
        <w:trPr>
          <w:trHeight w:val="19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ACB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0153D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Συσκευή σταθερού τηλεφώνου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(ασύρματη DECT), με δυνατότητα αναγνώρισης κλήσεων, ανοιχτής ακρόασης (handsfree), βασικών τηλεφωνικών λειτουργιών και συμβατότητα με τηλεφωνικό δίκτυο PSTN ή VoIP.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6B8035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29D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2C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34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590B" w14:textId="165B4CFD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94BD75" w14:textId="74986B5A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49449C50" w14:textId="77777777" w:rsidTr="00032C11">
        <w:trPr>
          <w:trHeight w:val="312"/>
        </w:trPr>
        <w:tc>
          <w:tcPr>
            <w:tcW w:w="460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AA990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CD48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1B048" w14:textId="47A551F6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5692BD3F" w14:textId="77777777" w:rsidTr="00032C11">
        <w:trPr>
          <w:trHeight w:val="312"/>
        </w:trPr>
        <w:tc>
          <w:tcPr>
            <w:tcW w:w="460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2D811A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4BEACB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3F1DF" w14:textId="2C463238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5672ED6E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tbl>
      <w:tblPr>
        <w:tblW w:w="101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08"/>
        <w:gridCol w:w="3897"/>
        <w:gridCol w:w="1618"/>
      </w:tblGrid>
      <w:tr w:rsidR="00532457" w:rsidRPr="00532457" w14:paraId="0BB6748F" w14:textId="77777777" w:rsidTr="00032C11">
        <w:trPr>
          <w:trHeight w:val="312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B831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Συνολική Προϋπολογιζόμενη Δαπάνη Ομάδας Α, Β &amp; Γ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17D1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18FD33" w14:textId="1C015EBF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0D2C7555" w14:textId="77777777" w:rsidTr="00032C11">
        <w:trPr>
          <w:trHeight w:val="312"/>
        </w:trPr>
        <w:tc>
          <w:tcPr>
            <w:tcW w:w="46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A23C0E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6" w:name="_Hlk227923473"/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7E6E86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FD432" w14:textId="7B9C750A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bookmarkEnd w:id="6"/>
    </w:tbl>
    <w:p w14:paraId="7D9DF865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304F3593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69C71E0B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16D87D71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0A510BAE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6239CB74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5E3F18A6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35A18DA5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11C3B7A7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1C694ACD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77ED357E" w14:textId="77777777" w:rsidR="00532457" w:rsidRPr="00532457" w:rsidRDefault="00532457" w:rsidP="0053245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622A2B37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lastRenderedPageBreak/>
        <w:t xml:space="preserve">                                                      Τμήμα 3 Γραφεία Προγράμματος</w:t>
      </w:r>
    </w:p>
    <w:p w14:paraId="06C8D458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6186F501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53245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ΟΜΑΔΑ Α: Ηλεκτρονικός- τεχνολογικός εξοπλισμός</w:t>
      </w:r>
    </w:p>
    <w:tbl>
      <w:tblPr>
        <w:tblW w:w="1006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78"/>
        <w:gridCol w:w="3848"/>
        <w:gridCol w:w="266"/>
        <w:gridCol w:w="837"/>
        <w:gridCol w:w="1134"/>
        <w:gridCol w:w="993"/>
        <w:gridCol w:w="1134"/>
        <w:gridCol w:w="1275"/>
      </w:tblGrid>
      <w:tr w:rsidR="00532457" w:rsidRPr="00532457" w14:paraId="157AFC88" w14:textId="77777777" w:rsidTr="00C805CF">
        <w:trPr>
          <w:trHeight w:val="596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721AA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1764D9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8B858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8E668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013F9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F21E5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8829AD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532457" w:rsidRPr="00532457" w14:paraId="7CF191A2" w14:textId="77777777" w:rsidTr="00032C11">
        <w:trPr>
          <w:trHeight w:val="250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996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75CB6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Φορητός ηλεκτρονικός υπολογιστής (laptop)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κατάλληλος για βασική έως μεσαία χρήση, με επεξεργαστή Intel Core i3 13ης γενιάς ή ισοδύναμο, μνήμη RAM τουλάχιστον 8 GB, αποθηκευτικό χώρο τύπου SSD τουλάχιστον 256 GB, οθόνη τουλάχιστον 13 ιντσών ανάλυσης Full HD, δυνατότητα ασύρματης σύνδεσης (Wi-Fi και Bluetooth), ενσωματωμένη κάμερα και μικρόφωνο, καθώς και προεγκατεστημένο λειτουργικό σύστημα (π.χ. Windows 11 ή ισοδύναμο)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5B41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9BB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44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BB97" w14:textId="6EC6830B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F4EDF" w14:textId="3C42EE8E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095ACF93" w14:textId="77777777" w:rsidTr="00032C11">
        <w:trPr>
          <w:trHeight w:val="1756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DEC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B3390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Λογισμικό γραφείου (office suite)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ή ισοδύναμο, το οποίο να περιλαμβάνει εφαρμογές επεξεργασίας κειμένου, υπολογιστικών φύλλων και παρουσιάσεων, πλήρως συμβατό με μορφές αρχείων .docx, .xlsx, .pptx, με ελληνικό περιβάλλον, δυνατότητα εξαγωγής PDF και νόμιμη άδεια χρήσης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5E8CA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602E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938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CBE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54A7" w14:textId="5E0F6858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E16E8C" w14:textId="509E257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33F6D0D3" w14:textId="77777777" w:rsidTr="00032C11">
        <w:trPr>
          <w:trHeight w:val="10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DE4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1BD4F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Ασύρματο οπτικό ποντίκι με USB δέκτη (2.4GHz),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εργονομικού σχεδιασμού, με ανάλυση τουλάχιστον 1000 DPI, συμβατό με Η/Υ και φορητούς υπολογιστές.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666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3EA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C14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1837" w14:textId="252AC91A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FEB1C6" w14:textId="1022E15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2D140671" w14:textId="77777777" w:rsidTr="00032C11">
        <w:trPr>
          <w:trHeight w:val="226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B9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231B0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Οθόνη ηλεκτρονικού υπολογιστή (monitor) 24"-27", (συμβατή με Desktop DELL OptiPlex 3070 )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ανάλυσης QHD (2560×1440 – 2.5K), τεχνολογίας IPS, κατάλληλη για επαγγελματική και γραφειακή χρήση, με εισόδους HDMI και DisplayPort, χρόνο απόκρισης έως 5ms και ρυθμό ανανέωσης τουλάχιστον 75Hz. Η οθόνη θα διαθέτει εργονομικό σχεδιασμό και λειτουργίες προστασίας ματιών (flicker-free, low blue light).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9189D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F32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3C1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65B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21FC" w14:textId="2716E69E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F592F9" w14:textId="7571BAC4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55EFCADC" w14:textId="77777777" w:rsidTr="00032C11">
        <w:trPr>
          <w:trHeight w:val="226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86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5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AC9377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Ενσύρματα ακουστικά κεφαλής με σύνδεση USB,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κατάλληλα για χρήση σε laptop και Η/Υ. Διαθέτουν ρυθμιζόμενο μικρόφωνο με τεχνολογία μείωσης θορύβου, ενσωματωμένο έλεγχο έντασης ήχου και άνετα μαξιλαράκια για πολύωρη χρήση. Είναι plug &amp; play χωρίς ανάγκη εγκατάστασης λογισμικού.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1E511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96C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A68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55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5E12" w14:textId="14112F26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9CAEEF" w14:textId="349A072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1E000EEE" w14:textId="77777777" w:rsidTr="00032C11">
        <w:trPr>
          <w:trHeight w:val="305"/>
        </w:trPr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463110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D5162A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C04411" w14:textId="724A7F52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7664BC5A" w14:textId="77777777" w:rsidTr="00032C11">
        <w:trPr>
          <w:trHeight w:val="290"/>
        </w:trPr>
        <w:tc>
          <w:tcPr>
            <w:tcW w:w="469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497045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364B63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E7FAC" w14:textId="2F0367AC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119AC4DB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797EB848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0D70A13D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34E65709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  <w:r w:rsidRPr="00532457">
        <w:rPr>
          <w:rFonts w:ascii="Calibri" w:eastAsia="Calibri" w:hAnsi="Calibri" w:cs="Calibri"/>
          <w:b/>
          <w:kern w:val="0"/>
          <w:lang w:eastAsia="el-GR"/>
          <w14:ligatures w14:val="none"/>
        </w:rPr>
        <w:t>ΟΜΑΔΑ Β: Τηλεπικοινωνιακός Εξοπλισμός</w:t>
      </w:r>
    </w:p>
    <w:p w14:paraId="03A5BEC1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tbl>
      <w:tblPr>
        <w:tblW w:w="1006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8"/>
        <w:gridCol w:w="3649"/>
        <w:gridCol w:w="266"/>
        <w:gridCol w:w="1046"/>
        <w:gridCol w:w="1134"/>
        <w:gridCol w:w="993"/>
        <w:gridCol w:w="1134"/>
        <w:gridCol w:w="1275"/>
      </w:tblGrid>
      <w:tr w:rsidR="00532457" w:rsidRPr="00532457" w14:paraId="1D7009C7" w14:textId="77777777" w:rsidTr="00C805CF">
        <w:trPr>
          <w:trHeight w:val="58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93945C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9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0AF4146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67E89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35260E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5CC142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6EC92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C26F41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532457" w:rsidRPr="00532457" w14:paraId="6535AFD6" w14:textId="77777777" w:rsidTr="00032C11">
        <w:trPr>
          <w:trHeight w:val="18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9D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87F3E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Συσκευή σταθερού τηλεφώνου </w:t>
            </w: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(ασύρματη DECT), με δυνατότητα αναγνώρισης κλήσεων, ανοιχτής ακρόασης (handsfree), βασικών τηλεφωνικών λειτουργιών και συμβατότητα με τηλεφωνικό δίκτυο PSTN ή VoIP.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7656A6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F213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F9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31C9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9BE7" w14:textId="78F74810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F7A305" w14:textId="30AD0721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34C700C0" w14:textId="77777777" w:rsidTr="00032C11">
        <w:trPr>
          <w:trHeight w:val="300"/>
        </w:trPr>
        <w:tc>
          <w:tcPr>
            <w:tcW w:w="448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A79E57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7258F4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CB7151" w14:textId="41948E2A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4CAA345A" w14:textId="77777777" w:rsidTr="00032C11">
        <w:trPr>
          <w:trHeight w:val="300"/>
        </w:trPr>
        <w:tc>
          <w:tcPr>
            <w:tcW w:w="448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7494CC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07D482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5C52D" w14:textId="7B1EC0F0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38A7404E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tbl>
      <w:tblPr>
        <w:tblW w:w="1006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483"/>
        <w:gridCol w:w="4307"/>
        <w:gridCol w:w="1275"/>
      </w:tblGrid>
      <w:tr w:rsidR="00532457" w:rsidRPr="00532457" w14:paraId="1568FEF6" w14:textId="77777777" w:rsidTr="00032C11">
        <w:trPr>
          <w:trHeight w:val="468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5AC17D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Συνολική Προϋπολογιζόμενη Δαπάνη ομάδας Α &amp; Β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BD810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0B87E4" w14:textId="23E7AEDC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6D320AC2" w14:textId="77777777" w:rsidTr="00032C11">
        <w:trPr>
          <w:trHeight w:val="300"/>
        </w:trPr>
        <w:tc>
          <w:tcPr>
            <w:tcW w:w="44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09E1A1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E21DB85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F44DF" w14:textId="0A2BE260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33D395F6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572CBDFB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6A812830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77EFA9C0" w14:textId="77777777" w:rsidR="00532457" w:rsidRPr="00532457" w:rsidRDefault="00532457" w:rsidP="00532457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tbl>
      <w:tblPr>
        <w:tblW w:w="1006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483"/>
        <w:gridCol w:w="4307"/>
        <w:gridCol w:w="1275"/>
      </w:tblGrid>
      <w:tr w:rsidR="00532457" w:rsidRPr="00532457" w14:paraId="44965325" w14:textId="77777777" w:rsidTr="00032C11">
        <w:trPr>
          <w:trHeight w:val="807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5035AB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Συνολική Προϋπολογιζόμενη Δαπάνη Τμημάτων 1, 2 &amp; 3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7B1F8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E3508E" w14:textId="5098360B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32457" w:rsidRPr="00532457" w14:paraId="52FC6803" w14:textId="77777777" w:rsidTr="00032C11">
        <w:trPr>
          <w:trHeight w:val="900"/>
        </w:trPr>
        <w:tc>
          <w:tcPr>
            <w:tcW w:w="44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007A26" w14:textId="77777777" w:rsidR="00532457" w:rsidRPr="00532457" w:rsidRDefault="00532457" w:rsidP="0053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B5AD71F" w14:textId="77777777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3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BBFDE" w14:textId="7A5E3489" w:rsidR="00532457" w:rsidRPr="00532457" w:rsidRDefault="00532457" w:rsidP="0053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51ABA499" w14:textId="77777777" w:rsidR="00443322" w:rsidRDefault="0044332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B9AA31A" w14:textId="77777777" w:rsidR="00443322" w:rsidRPr="00532457" w:rsidRDefault="0044332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16E25E2F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1433C9">
        <w:rPr>
          <w:rFonts w:ascii="Calibri" w:eastAsia="Calibri" w:hAnsi="Calibri" w:cs="Times New Roman"/>
          <w:kern w:val="0"/>
          <w14:ligatures w14:val="none"/>
        </w:rPr>
        <w:t>5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A306A1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76CF" w14:textId="77777777" w:rsidR="00F55710" w:rsidRDefault="00F55710" w:rsidP="0012380E">
      <w:pPr>
        <w:spacing w:after="0" w:line="240" w:lineRule="auto"/>
      </w:pPr>
      <w:r>
        <w:separator/>
      </w:r>
    </w:p>
  </w:endnote>
  <w:endnote w:type="continuationSeparator" w:id="0">
    <w:p w14:paraId="0F08B5F8" w14:textId="77777777" w:rsidR="00F55710" w:rsidRDefault="00F55710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8E41" w14:textId="77777777" w:rsidR="00F55710" w:rsidRDefault="00F55710" w:rsidP="0012380E">
      <w:pPr>
        <w:spacing w:after="0" w:line="240" w:lineRule="auto"/>
      </w:pPr>
      <w:r>
        <w:separator/>
      </w:r>
    </w:p>
  </w:footnote>
  <w:footnote w:type="continuationSeparator" w:id="0">
    <w:p w14:paraId="592AD356" w14:textId="77777777" w:rsidR="00F55710" w:rsidRDefault="00F55710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32C11"/>
    <w:rsid w:val="00040183"/>
    <w:rsid w:val="00081070"/>
    <w:rsid w:val="00093DE6"/>
    <w:rsid w:val="00097C28"/>
    <w:rsid w:val="000D5660"/>
    <w:rsid w:val="000D7580"/>
    <w:rsid w:val="000E2A05"/>
    <w:rsid w:val="0012380E"/>
    <w:rsid w:val="00124BF9"/>
    <w:rsid w:val="00133AAC"/>
    <w:rsid w:val="00140EC2"/>
    <w:rsid w:val="00142F2C"/>
    <w:rsid w:val="001433C9"/>
    <w:rsid w:val="001513DD"/>
    <w:rsid w:val="00161717"/>
    <w:rsid w:val="001842AE"/>
    <w:rsid w:val="001907DA"/>
    <w:rsid w:val="00192293"/>
    <w:rsid w:val="00193D46"/>
    <w:rsid w:val="001A04B0"/>
    <w:rsid w:val="00203957"/>
    <w:rsid w:val="00260316"/>
    <w:rsid w:val="00260F71"/>
    <w:rsid w:val="00264CB4"/>
    <w:rsid w:val="002675D2"/>
    <w:rsid w:val="00286565"/>
    <w:rsid w:val="00286CAC"/>
    <w:rsid w:val="002E2988"/>
    <w:rsid w:val="00312ECE"/>
    <w:rsid w:val="003264B4"/>
    <w:rsid w:val="00344E91"/>
    <w:rsid w:val="003617D4"/>
    <w:rsid w:val="00376FBC"/>
    <w:rsid w:val="0039194B"/>
    <w:rsid w:val="003D1D95"/>
    <w:rsid w:val="00427833"/>
    <w:rsid w:val="00443322"/>
    <w:rsid w:val="004A0ED6"/>
    <w:rsid w:val="004B22D3"/>
    <w:rsid w:val="004B5235"/>
    <w:rsid w:val="004D54A9"/>
    <w:rsid w:val="00532457"/>
    <w:rsid w:val="00532F2A"/>
    <w:rsid w:val="0054614B"/>
    <w:rsid w:val="00550729"/>
    <w:rsid w:val="005805B4"/>
    <w:rsid w:val="00591078"/>
    <w:rsid w:val="005B49F9"/>
    <w:rsid w:val="00660493"/>
    <w:rsid w:val="00676984"/>
    <w:rsid w:val="006A0115"/>
    <w:rsid w:val="006A29B1"/>
    <w:rsid w:val="006B1CA3"/>
    <w:rsid w:val="006C6E9D"/>
    <w:rsid w:val="006F3CB2"/>
    <w:rsid w:val="00700483"/>
    <w:rsid w:val="007200FA"/>
    <w:rsid w:val="00752614"/>
    <w:rsid w:val="00762E92"/>
    <w:rsid w:val="00771303"/>
    <w:rsid w:val="00783371"/>
    <w:rsid w:val="007A11FF"/>
    <w:rsid w:val="007B5205"/>
    <w:rsid w:val="00800044"/>
    <w:rsid w:val="00824282"/>
    <w:rsid w:val="00863543"/>
    <w:rsid w:val="00883CD5"/>
    <w:rsid w:val="008C4BD5"/>
    <w:rsid w:val="00927C98"/>
    <w:rsid w:val="0095626E"/>
    <w:rsid w:val="00976CE9"/>
    <w:rsid w:val="00985481"/>
    <w:rsid w:val="009C7EB7"/>
    <w:rsid w:val="009D5C62"/>
    <w:rsid w:val="009E5F77"/>
    <w:rsid w:val="00A131E3"/>
    <w:rsid w:val="00A306A1"/>
    <w:rsid w:val="00AA2F6B"/>
    <w:rsid w:val="00AA694F"/>
    <w:rsid w:val="00AB7CFB"/>
    <w:rsid w:val="00AC6FE4"/>
    <w:rsid w:val="00AE30A5"/>
    <w:rsid w:val="00B167BC"/>
    <w:rsid w:val="00B5105C"/>
    <w:rsid w:val="00B600FB"/>
    <w:rsid w:val="00B6318A"/>
    <w:rsid w:val="00C0209A"/>
    <w:rsid w:val="00C06914"/>
    <w:rsid w:val="00C132B6"/>
    <w:rsid w:val="00C41CA0"/>
    <w:rsid w:val="00C6057E"/>
    <w:rsid w:val="00C647E6"/>
    <w:rsid w:val="00C66871"/>
    <w:rsid w:val="00C77AE7"/>
    <w:rsid w:val="00C90F49"/>
    <w:rsid w:val="00CB72D8"/>
    <w:rsid w:val="00CC37CC"/>
    <w:rsid w:val="00D06DFB"/>
    <w:rsid w:val="00D26BBA"/>
    <w:rsid w:val="00D76EF3"/>
    <w:rsid w:val="00DD5E1D"/>
    <w:rsid w:val="00DD64DF"/>
    <w:rsid w:val="00E35EFE"/>
    <w:rsid w:val="00E37DFD"/>
    <w:rsid w:val="00E51814"/>
    <w:rsid w:val="00E56422"/>
    <w:rsid w:val="00E74D5D"/>
    <w:rsid w:val="00E92D3D"/>
    <w:rsid w:val="00ED2532"/>
    <w:rsid w:val="00EE3286"/>
    <w:rsid w:val="00EE48C0"/>
    <w:rsid w:val="00F15CC7"/>
    <w:rsid w:val="00F17507"/>
    <w:rsid w:val="00F30F56"/>
    <w:rsid w:val="00F55710"/>
    <w:rsid w:val="00F73642"/>
    <w:rsid w:val="00F91226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  <w:style w:type="table" w:customStyle="1" w:styleId="11">
    <w:name w:val="Πλέγμα πίνακα1"/>
    <w:basedOn w:val="a1"/>
    <w:next w:val="aa"/>
    <w:uiPriority w:val="39"/>
    <w:rsid w:val="004B5235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a"/>
    <w:uiPriority w:val="39"/>
    <w:rsid w:val="00B6318A"/>
    <w:pPr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A900-E6E3-4662-BECE-CFBEA43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1728</Words>
  <Characters>9335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6</cp:revision>
  <dcterms:created xsi:type="dcterms:W3CDTF">2026-04-24T09:56:00Z</dcterms:created>
  <dcterms:modified xsi:type="dcterms:W3CDTF">2026-04-24T11:25:00Z</dcterms:modified>
</cp:coreProperties>
</file>