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BADCE1C" w:rsidR="003A666D" w:rsidRDefault="007A0295" w:rsidP="00AA7B42">
      <w:pPr>
        <w:shd w:val="clear" w:color="auto" w:fill="FFFFFF"/>
        <w:spacing w:after="0" w:line="276" w:lineRule="auto"/>
        <w:jc w:val="right"/>
        <w:textAlignment w:val="baseline"/>
        <w:rPr>
          <w:rFonts w:eastAsia="Times New Roman" w:cstheme="minorHAnsi"/>
          <w:b/>
          <w:bCs/>
          <w:bdr w:val="none" w:sz="0" w:space="0" w:color="auto" w:frame="1"/>
        </w:rPr>
      </w:pPr>
      <w:r>
        <w:rPr>
          <w:rFonts w:eastAsia="Times New Roman" w:cstheme="minorHAnsi"/>
          <w:b/>
          <w:bCs/>
          <w:bdr w:val="none" w:sz="0" w:space="0" w:color="auto" w:frame="1"/>
        </w:rPr>
        <w:t>ΚΑΤΑΧΩΡΙΣΤΕΟ ΣΤΟ ΚΗΜΔΗΣ</w:t>
      </w:r>
    </w:p>
    <w:p w14:paraId="5CF902C5" w14:textId="77777777" w:rsidR="00632E03" w:rsidRDefault="00632E03" w:rsidP="00AA7B42">
      <w:pPr>
        <w:spacing w:after="120" w:line="276" w:lineRule="auto"/>
        <w:jc w:val="center"/>
        <w:rPr>
          <w:b/>
          <w:color w:val="000000"/>
        </w:rPr>
      </w:pPr>
    </w:p>
    <w:p w14:paraId="06BC3963" w14:textId="09420481" w:rsidR="001144D0" w:rsidRPr="003A666D" w:rsidRDefault="000C074E" w:rsidP="00AA7B42">
      <w:pPr>
        <w:spacing w:after="120" w:line="276" w:lineRule="auto"/>
        <w:jc w:val="center"/>
        <w:rPr>
          <w:b/>
          <w:color w:val="000000"/>
        </w:rPr>
      </w:pPr>
      <w:r>
        <w:rPr>
          <w:b/>
          <w:color w:val="000000"/>
        </w:rPr>
        <w:t>Πρόσκληση Υποβολής Προσφοράς  με ΑΡ.</w:t>
      </w:r>
      <w:r w:rsidR="0000738A">
        <w:rPr>
          <w:b/>
          <w:color w:val="000000"/>
        </w:rPr>
        <w:t xml:space="preserve"> </w:t>
      </w:r>
      <w:r>
        <w:rPr>
          <w:b/>
          <w:color w:val="000000"/>
        </w:rPr>
        <w:t>ΠΡΩΤ</w:t>
      </w:r>
      <w:r w:rsidRPr="008161B3">
        <w:rPr>
          <w:b/>
          <w:color w:val="000000"/>
        </w:rPr>
        <w:t xml:space="preserve">: </w:t>
      </w:r>
      <w:r w:rsidR="003B3E93" w:rsidRPr="003B3E93">
        <w:rPr>
          <w:b/>
        </w:rPr>
        <w:t>Ι12</w:t>
      </w:r>
      <w:r w:rsidR="003B3E93">
        <w:rPr>
          <w:b/>
        </w:rPr>
        <w:t>2</w:t>
      </w:r>
      <w:r w:rsidR="00CD673D">
        <w:rPr>
          <w:b/>
        </w:rPr>
        <w:t>1</w:t>
      </w:r>
      <w:r w:rsidR="003B3E93" w:rsidRPr="003B3E93">
        <w:rPr>
          <w:b/>
        </w:rPr>
        <w:t>/24-4-2026</w:t>
      </w:r>
    </w:p>
    <w:p w14:paraId="3936170E" w14:textId="37A5254C" w:rsidR="00B329DB" w:rsidRDefault="000C074E" w:rsidP="00AA7B42">
      <w:pPr>
        <w:spacing w:after="0" w:line="276" w:lineRule="auto"/>
        <w:jc w:val="both"/>
        <w:rPr>
          <w:b/>
        </w:rPr>
      </w:pPr>
      <w:bookmarkStart w:id="0" w:name="_heading=h.gjdgxs" w:colFirst="0" w:colLast="0"/>
      <w:bookmarkEnd w:id="0"/>
      <w:r>
        <w:rPr>
          <w:b/>
          <w:color w:val="000000"/>
        </w:rPr>
        <w:t xml:space="preserve">Για την απευθείας ανάθεση </w:t>
      </w:r>
      <w:bookmarkStart w:id="1" w:name="_Hlk95735973"/>
      <w:r w:rsidR="00900634" w:rsidRPr="008161B3">
        <w:rPr>
          <w:b/>
          <w:color w:val="000000"/>
        </w:rPr>
        <w:t xml:space="preserve">προμήθειας </w:t>
      </w:r>
      <w:r w:rsidR="0009349D">
        <w:rPr>
          <w:b/>
          <w:color w:val="000000"/>
        </w:rPr>
        <w:t>ηλεκτρονικού</w:t>
      </w:r>
      <w:r w:rsidR="003B3E93">
        <w:rPr>
          <w:b/>
          <w:color w:val="000000"/>
        </w:rPr>
        <w:t>, τεχνολογικού</w:t>
      </w:r>
      <w:r w:rsidR="0009349D">
        <w:rPr>
          <w:b/>
          <w:color w:val="000000"/>
        </w:rPr>
        <w:t xml:space="preserve"> και τηλεπικοινωνιακ</w:t>
      </w:r>
      <w:r w:rsidR="00EC42EF">
        <w:rPr>
          <w:b/>
          <w:color w:val="000000"/>
        </w:rPr>
        <w:t>ού</w:t>
      </w:r>
      <w:r w:rsidR="0009349D">
        <w:rPr>
          <w:b/>
          <w:color w:val="000000"/>
        </w:rPr>
        <w:t xml:space="preserve"> </w:t>
      </w:r>
      <w:r w:rsidR="008161B3" w:rsidRPr="008161B3">
        <w:rPr>
          <w:b/>
          <w:color w:val="000000"/>
        </w:rPr>
        <w:t>εξοπλισμ</w:t>
      </w:r>
      <w:r w:rsidR="00EC42EF">
        <w:rPr>
          <w:b/>
          <w:color w:val="000000"/>
        </w:rPr>
        <w:t>ού</w:t>
      </w:r>
      <w:r w:rsidR="007827F7" w:rsidRPr="008161B3">
        <w:rPr>
          <w:rFonts w:eastAsia="Times New Roman" w:cs="Arial"/>
          <w:b/>
          <w:bCs/>
          <w:bdr w:val="none" w:sz="0" w:space="0" w:color="auto" w:frame="1"/>
        </w:rPr>
        <w:t xml:space="preserve"> </w:t>
      </w:r>
      <w:r w:rsidR="00043A91" w:rsidRPr="008161B3">
        <w:rPr>
          <w:b/>
          <w:color w:val="000000"/>
        </w:rPr>
        <w:t xml:space="preserve">για </w:t>
      </w:r>
      <w:r w:rsidR="00767372" w:rsidRPr="008161B3">
        <w:rPr>
          <w:b/>
          <w:color w:val="000000"/>
        </w:rPr>
        <w:t xml:space="preserve">τις ανάγκες </w:t>
      </w:r>
      <w:r w:rsidR="00B329DB">
        <w:rPr>
          <w:b/>
          <w:color w:val="000000"/>
        </w:rPr>
        <w:t xml:space="preserve">α) </w:t>
      </w:r>
      <w:r w:rsidR="00892E77">
        <w:rPr>
          <w:b/>
          <w:color w:val="000000"/>
        </w:rPr>
        <w:t>του Κέντρου Υποδοχής και Ταυτοποίησης και Ελεγχόμενης Δομής Προσωρινής Φιλοξενίας Αιτούντων Άσυλο (</w:t>
      </w:r>
      <w:r w:rsidR="00892E77">
        <w:rPr>
          <w:b/>
          <w:bCs/>
          <w:color w:val="000000"/>
        </w:rPr>
        <w:t xml:space="preserve">ΚΥΤ &amp; ΕΔΠΦΑΑ) </w:t>
      </w:r>
      <w:r w:rsidR="00892E77">
        <w:rPr>
          <w:b/>
          <w:color w:val="000000"/>
        </w:rPr>
        <w:t xml:space="preserve">Διαβατών </w:t>
      </w:r>
      <w:r w:rsidRPr="007C6EC6">
        <w:rPr>
          <w:b/>
        </w:rPr>
        <w:t xml:space="preserve">προϋπολογιζόμενης </w:t>
      </w:r>
      <w:r w:rsidRPr="00093735">
        <w:rPr>
          <w:b/>
        </w:rPr>
        <w:t xml:space="preserve">δαπάνης </w:t>
      </w:r>
      <w:bookmarkStart w:id="2" w:name="_Hlk151030803"/>
      <w:r w:rsidR="00BC2272" w:rsidRPr="00BC2272">
        <w:rPr>
          <w:b/>
        </w:rPr>
        <w:t>2.242</w:t>
      </w:r>
      <w:r w:rsidR="00BC2272">
        <w:rPr>
          <w:b/>
        </w:rPr>
        <w:t xml:space="preserve"> </w:t>
      </w:r>
      <w:r w:rsidR="00BB1A5B" w:rsidRPr="0091281A">
        <w:rPr>
          <w:b/>
        </w:rPr>
        <w:t xml:space="preserve">ευρώ χωρίς ΦΠΑ και </w:t>
      </w:r>
      <w:r w:rsidR="00BC2272" w:rsidRPr="00BC2272">
        <w:rPr>
          <w:b/>
        </w:rPr>
        <w:t>2.780,08</w:t>
      </w:r>
      <w:r w:rsidR="00BB1A5B" w:rsidRPr="00093735">
        <w:rPr>
          <w:b/>
        </w:rPr>
        <w:t xml:space="preserve"> </w:t>
      </w:r>
      <w:r w:rsidRPr="00093735">
        <w:rPr>
          <w:b/>
        </w:rPr>
        <w:t xml:space="preserve">ευρώ </w:t>
      </w:r>
      <w:bookmarkEnd w:id="2"/>
      <w:r w:rsidRPr="00093735">
        <w:rPr>
          <w:b/>
        </w:rPr>
        <w:t>με Φ.Π.Α.</w:t>
      </w:r>
      <w:r w:rsidR="0009349D">
        <w:rPr>
          <w:b/>
        </w:rPr>
        <w:t xml:space="preserve"> </w:t>
      </w:r>
      <w:r w:rsidR="00B329DB" w:rsidRPr="00B329DB">
        <w:rPr>
          <w:b/>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125FAC68" w14:textId="77777777" w:rsidR="0009349D" w:rsidRDefault="0009349D" w:rsidP="00AA7B42">
      <w:pPr>
        <w:spacing w:after="0" w:line="276" w:lineRule="auto"/>
        <w:jc w:val="both"/>
        <w:rPr>
          <w:b/>
        </w:rPr>
      </w:pPr>
    </w:p>
    <w:p w14:paraId="547D0512" w14:textId="67652BDF" w:rsidR="00B329DB" w:rsidRDefault="00B329DB" w:rsidP="00AA7B42">
      <w:pPr>
        <w:spacing w:after="0" w:line="276" w:lineRule="auto"/>
        <w:jc w:val="both"/>
        <w:rPr>
          <w:b/>
        </w:rPr>
      </w:pPr>
      <w:r w:rsidRPr="00B329DB">
        <w:rPr>
          <w:b/>
        </w:rPr>
        <w:t>β) τη</w:t>
      </w:r>
      <w:r>
        <w:rPr>
          <w:b/>
        </w:rPr>
        <w:t>ς</w:t>
      </w:r>
      <w:r w:rsidRPr="00B329DB">
        <w:rPr>
          <w:b/>
        </w:rPr>
        <w:t xml:space="preserve"> περιοχή του Κ.Υ.Τ. Φυλακίου ΄Εβρου προϋπολογιζόμενης δαπάνης </w:t>
      </w:r>
      <w:r w:rsidR="00BC2272" w:rsidRPr="00BC2272">
        <w:rPr>
          <w:b/>
        </w:rPr>
        <w:t>2.415,00</w:t>
      </w:r>
      <w:r w:rsidR="00BC2272">
        <w:rPr>
          <w:b/>
        </w:rPr>
        <w:t xml:space="preserve"> </w:t>
      </w:r>
      <w:r w:rsidRPr="00B329DB">
        <w:rPr>
          <w:b/>
        </w:rPr>
        <w:t xml:space="preserve">ευρώ χωρίς ΦΠΑ και </w:t>
      </w:r>
      <w:r w:rsidR="00BC2272" w:rsidRPr="00BC2272">
        <w:rPr>
          <w:b/>
        </w:rPr>
        <w:t>2.994,60</w:t>
      </w:r>
      <w:r w:rsidR="00BC2272">
        <w:rPr>
          <w:b/>
        </w:rPr>
        <w:t xml:space="preserve"> </w:t>
      </w:r>
      <w:r w:rsidRPr="00B329DB">
        <w:rPr>
          <w:b/>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Pr>
          <w:b/>
        </w:rPr>
        <w:t xml:space="preserve"> και</w:t>
      </w:r>
    </w:p>
    <w:p w14:paraId="4284A774" w14:textId="77777777" w:rsidR="00B329DB" w:rsidRDefault="00B329DB" w:rsidP="00AA7B42">
      <w:pPr>
        <w:spacing w:after="0" w:line="276" w:lineRule="auto"/>
        <w:jc w:val="both"/>
        <w:rPr>
          <w:b/>
        </w:rPr>
      </w:pPr>
    </w:p>
    <w:p w14:paraId="319BFCCD" w14:textId="47CFE27D" w:rsidR="00B329DB" w:rsidRPr="005B7E39" w:rsidRDefault="00B329DB" w:rsidP="00AA7B42">
      <w:pPr>
        <w:spacing w:after="0" w:line="276" w:lineRule="auto"/>
        <w:jc w:val="both"/>
        <w:rPr>
          <w:b/>
        </w:rPr>
      </w:pPr>
      <w:r>
        <w:rPr>
          <w:b/>
        </w:rPr>
        <w:t xml:space="preserve">γ) του γραφείου του Προγράμματος </w:t>
      </w:r>
      <w:r w:rsidRPr="00B329DB">
        <w:rPr>
          <w:b/>
        </w:rPr>
        <w:t xml:space="preserve">προϋπολογιζόμενης δαπάνης </w:t>
      </w:r>
      <w:r w:rsidR="0063153F" w:rsidRPr="0063153F">
        <w:rPr>
          <w:b/>
        </w:rPr>
        <w:t>2.020</w:t>
      </w:r>
      <w:r w:rsidR="0063153F">
        <w:rPr>
          <w:b/>
        </w:rPr>
        <w:t xml:space="preserve"> </w:t>
      </w:r>
      <w:r w:rsidRPr="00B329DB">
        <w:rPr>
          <w:b/>
        </w:rPr>
        <w:t xml:space="preserve">ευρώ χωρίς ΦΠΑ και </w:t>
      </w:r>
      <w:r w:rsidR="00BC2272">
        <w:rPr>
          <w:b/>
        </w:rPr>
        <w:t>2.</w:t>
      </w:r>
      <w:r w:rsidR="00AB0629">
        <w:rPr>
          <w:b/>
        </w:rPr>
        <w:t>504,80</w:t>
      </w:r>
      <w:r w:rsidRPr="00B329DB">
        <w:rPr>
          <w:b/>
        </w:rPr>
        <w:t xml:space="preserve">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39EFF7FA" w14:textId="77777777" w:rsidR="00B329DB" w:rsidRDefault="00B329DB" w:rsidP="00AA7B42">
      <w:pPr>
        <w:spacing w:after="0" w:line="276" w:lineRule="auto"/>
        <w:jc w:val="both"/>
        <w:rPr>
          <w:b/>
        </w:rPr>
      </w:pPr>
    </w:p>
    <w:p w14:paraId="7C0C451D" w14:textId="77777777" w:rsidR="00892E77" w:rsidRPr="00892E77" w:rsidRDefault="00892E77" w:rsidP="00892E77">
      <w:pPr>
        <w:spacing w:after="120" w:line="276" w:lineRule="auto"/>
        <w:jc w:val="both"/>
        <w:rPr>
          <w:b/>
          <w:bCs/>
        </w:rPr>
      </w:pPr>
      <w:r w:rsidRPr="00892E77">
        <w:rPr>
          <w:b/>
          <w:bCs/>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C46AEF" w14:textId="77777777" w:rsidR="00892E77" w:rsidRPr="00892E77" w:rsidRDefault="00892E77" w:rsidP="00892E77">
      <w:pPr>
        <w:spacing w:after="120" w:line="276" w:lineRule="auto"/>
        <w:jc w:val="both"/>
        <w:rPr>
          <w:b/>
          <w:bCs/>
        </w:rPr>
      </w:pPr>
      <w:r w:rsidRPr="00892E77">
        <w:rPr>
          <w:b/>
          <w:bCs/>
        </w:rPr>
        <w:t>ΥΠΌΕΡΓΟ ΛΕΙΤΟΥΡΓΙΑ Ασφαλών  Περιοχών εντός των κέντρων υποδοχής και ταυτοποίησης σε Φυλάκιο και Διαβατά</w:t>
      </w:r>
    </w:p>
    <w:p w14:paraId="7118980A" w14:textId="77777777" w:rsidR="007C6EC6" w:rsidRDefault="007C6EC6" w:rsidP="00AA7B42">
      <w:pPr>
        <w:spacing w:after="0" w:line="276" w:lineRule="auto"/>
        <w:jc w:val="both"/>
        <w:rPr>
          <w:b/>
          <w:color w:val="000000"/>
        </w:rPr>
      </w:pPr>
    </w:p>
    <w:bookmarkEnd w:id="1"/>
    <w:p w14:paraId="1EFDC3AD" w14:textId="13AC43FC" w:rsidR="005B7E39" w:rsidRPr="00E85BEE" w:rsidRDefault="005B7E39" w:rsidP="005B7E39">
      <w:pPr>
        <w:shd w:val="clear" w:color="auto" w:fill="FFFFFF"/>
        <w:spacing w:after="0" w:line="276" w:lineRule="auto"/>
        <w:jc w:val="both"/>
        <w:textAlignment w:val="baseline"/>
        <w:rPr>
          <w:b/>
          <w:color w:val="000000"/>
        </w:rPr>
      </w:pPr>
      <w:r w:rsidRPr="00DD0439">
        <w:rPr>
          <w:rFonts w:eastAsia="Times New Roman" w:cs="Arial"/>
          <w:b/>
          <w:bCs/>
          <w:bdr w:val="none" w:sz="0" w:space="0" w:color="auto" w:frame="1"/>
        </w:rPr>
        <w:t xml:space="preserve">CPV: </w:t>
      </w:r>
      <w:r w:rsidRPr="00845D48">
        <w:rPr>
          <w:rFonts w:eastAsia="Times New Roman" w:cs="Arial"/>
          <w:b/>
          <w:bCs/>
          <w:bdr w:val="none" w:sz="0" w:space="0" w:color="auto" w:frame="1"/>
        </w:rPr>
        <w:t>30231200-9 Κονσόλες</w:t>
      </w:r>
      <w:r>
        <w:rPr>
          <w:rFonts w:eastAsia="Times New Roman" w:cs="Arial"/>
          <w:b/>
          <w:bCs/>
          <w:bdr w:val="none" w:sz="0" w:space="0" w:color="auto" w:frame="1"/>
        </w:rPr>
        <w:t xml:space="preserve"> παιχνιδιών, </w:t>
      </w:r>
      <w:r w:rsidRPr="00504E6D">
        <w:rPr>
          <w:rFonts w:eastAsia="Times New Roman" w:cs="Arial"/>
          <w:b/>
          <w:bCs/>
          <w:bdr w:val="none" w:sz="0" w:space="0" w:color="auto" w:frame="1"/>
        </w:rPr>
        <w:t>37532000-6</w:t>
      </w:r>
      <w:r>
        <w:rPr>
          <w:rFonts w:eastAsia="Times New Roman" w:cs="Arial"/>
          <w:b/>
          <w:bCs/>
          <w:bdr w:val="none" w:sz="0" w:space="0" w:color="auto" w:frame="1"/>
        </w:rPr>
        <w:t xml:space="preserve"> </w:t>
      </w:r>
      <w:r w:rsidRPr="00504E6D">
        <w:rPr>
          <w:rFonts w:eastAsia="Times New Roman" w:cs="Arial"/>
          <w:b/>
          <w:bCs/>
          <w:bdr w:val="none" w:sz="0" w:space="0" w:color="auto" w:frame="1"/>
        </w:rPr>
        <w:t>Ηλεκτρονικά παιχνίδια</w:t>
      </w:r>
      <w:r>
        <w:rPr>
          <w:rFonts w:eastAsia="Times New Roman" w:cs="Arial"/>
          <w:b/>
          <w:bCs/>
          <w:bdr w:val="none" w:sz="0" w:space="0" w:color="auto" w:frame="1"/>
        </w:rPr>
        <w:t xml:space="preserve">, </w:t>
      </w:r>
      <w:r w:rsidRPr="003A20B9">
        <w:rPr>
          <w:b/>
          <w:color w:val="000000"/>
        </w:rPr>
        <w:t>32250000-0 - Κινητά τηλέφωνα</w:t>
      </w:r>
      <w:r>
        <w:rPr>
          <w:b/>
          <w:color w:val="000000"/>
        </w:rPr>
        <w:t xml:space="preserve">, </w:t>
      </w:r>
      <w:r w:rsidRPr="00E85BEE">
        <w:rPr>
          <w:b/>
          <w:color w:val="000000"/>
        </w:rPr>
        <w:t>32552100-8</w:t>
      </w:r>
      <w:r>
        <w:rPr>
          <w:b/>
          <w:color w:val="000000"/>
        </w:rPr>
        <w:t xml:space="preserve">- </w:t>
      </w:r>
      <w:r w:rsidRPr="00E85BEE">
        <w:rPr>
          <w:b/>
          <w:color w:val="000000"/>
        </w:rPr>
        <w:t>τηλεφωνικές συσκευές</w:t>
      </w:r>
      <w:r>
        <w:rPr>
          <w:b/>
          <w:color w:val="000000"/>
        </w:rPr>
        <w:t xml:space="preserve">,  </w:t>
      </w:r>
      <w:r w:rsidRPr="00BC2272">
        <w:rPr>
          <w:b/>
          <w:color w:val="000000"/>
        </w:rPr>
        <w:t>30232110-8 - Εκτυπωτές λέιζερ</w:t>
      </w:r>
      <w:r>
        <w:rPr>
          <w:b/>
          <w:color w:val="000000"/>
        </w:rPr>
        <w:t xml:space="preserve">, </w:t>
      </w:r>
      <w:r w:rsidRPr="00E85BEE">
        <w:rPr>
          <w:b/>
          <w:color w:val="000000"/>
        </w:rPr>
        <w:t>30200000-1 - Εξοπλισμός ηλεκτρονικών υπολογιστών και προμήθειες</w:t>
      </w:r>
      <w:r>
        <w:rPr>
          <w:b/>
          <w:color w:val="000000"/>
        </w:rPr>
        <w:t xml:space="preserve">, </w:t>
      </w:r>
      <w:r w:rsidRPr="00E85BEE">
        <w:rPr>
          <w:b/>
          <w:color w:val="000000"/>
        </w:rPr>
        <w:t xml:space="preserve">30231000-7 - Οθόνες και κονσόλες ηλεκτρονικών υπολογιστών, </w:t>
      </w:r>
      <w:r w:rsidRPr="00E85BEE">
        <w:rPr>
          <w:b/>
          <w:bCs/>
          <w:color w:val="000000"/>
        </w:rPr>
        <w:t>30213100-6</w:t>
      </w:r>
      <w:r w:rsidRPr="00E85BEE">
        <w:rPr>
          <w:b/>
          <w:color w:val="000000"/>
        </w:rPr>
        <w:t>: Φορητοί υπολογιστές (laptops), 30237410-6 - Ποντίκια ηλεκτρονικών υπολογιστών</w:t>
      </w:r>
      <w:r>
        <w:rPr>
          <w:b/>
          <w:color w:val="000000"/>
        </w:rPr>
        <w:t xml:space="preserve">, </w:t>
      </w:r>
      <w:r w:rsidRPr="00E85BEE">
        <w:rPr>
          <w:b/>
          <w:color w:val="000000"/>
        </w:rPr>
        <w:t>48300000-1 - Πακέτα λογισμικού δημιουργίας κειμένων, σχεδίασης, απεικόνισης, προγραμματισμού και παραγωγικότητας</w:t>
      </w:r>
      <w:r>
        <w:rPr>
          <w:b/>
          <w:color w:val="000000"/>
        </w:rPr>
        <w:t xml:space="preserve">, </w:t>
      </w:r>
      <w:r w:rsidRPr="00E85BEE">
        <w:rPr>
          <w:b/>
          <w:color w:val="000000"/>
        </w:rPr>
        <w:t xml:space="preserve">32342412-3 </w:t>
      </w:r>
      <w:r>
        <w:rPr>
          <w:b/>
          <w:color w:val="000000"/>
        </w:rPr>
        <w:t>–</w:t>
      </w:r>
      <w:r w:rsidRPr="00E85BEE">
        <w:rPr>
          <w:b/>
          <w:color w:val="000000"/>
        </w:rPr>
        <w:t xml:space="preserve"> Ηχεία</w:t>
      </w:r>
      <w:r>
        <w:rPr>
          <w:b/>
          <w:color w:val="000000"/>
        </w:rPr>
        <w:t xml:space="preserve">, </w:t>
      </w:r>
      <w:r w:rsidRPr="000E6BDE">
        <w:rPr>
          <w:b/>
          <w:color w:val="000000"/>
        </w:rPr>
        <w:t xml:space="preserve">38652120-7 </w:t>
      </w:r>
      <w:r>
        <w:rPr>
          <w:b/>
          <w:color w:val="000000"/>
        </w:rPr>
        <w:t>–</w:t>
      </w:r>
      <w:r w:rsidRPr="000E6BDE">
        <w:rPr>
          <w:b/>
          <w:color w:val="000000"/>
        </w:rPr>
        <w:t xml:space="preserve"> Βιντεοπροβολείς</w:t>
      </w:r>
    </w:p>
    <w:p w14:paraId="60348EB2" w14:textId="77777777" w:rsidR="007C6EC6" w:rsidRPr="00146E94" w:rsidRDefault="007C6EC6" w:rsidP="00AA7B42">
      <w:pPr>
        <w:shd w:val="clear" w:color="auto" w:fill="FFFFFF"/>
        <w:spacing w:after="0" w:line="276" w:lineRule="auto"/>
        <w:jc w:val="both"/>
        <w:textAlignment w:val="baseline"/>
        <w:rPr>
          <w:rFonts w:eastAsia="Times New Roman" w:cs="Arial"/>
          <w:b/>
          <w:bCs/>
          <w:bdr w:val="none" w:sz="0" w:space="0" w:color="auto" w:frame="1"/>
        </w:rPr>
      </w:pPr>
    </w:p>
    <w:p w14:paraId="2D825737" w14:textId="77777777" w:rsidR="00892E77" w:rsidRPr="00892E77" w:rsidRDefault="00892E77" w:rsidP="00892E77">
      <w:pPr>
        <w:spacing w:afterLines="80" w:after="192" w:line="276" w:lineRule="auto"/>
        <w:jc w:val="both"/>
        <w:rPr>
          <w:rFonts w:eastAsia="SimSun"/>
          <w:lang w:eastAsia="en-US"/>
        </w:rPr>
      </w:pPr>
      <w:r w:rsidRPr="00892E77">
        <w:rPr>
          <w:rFonts w:eastAsia="SimSun"/>
          <w:lang w:eastAsia="en-US"/>
        </w:rPr>
        <w:t xml:space="preserve">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w:t>
      </w:r>
      <w:r w:rsidRPr="00892E77">
        <w:rPr>
          <w:rFonts w:eastAsia="SimSun"/>
          <w:lang w:eastAsia="en-US"/>
        </w:rPr>
        <w:lastRenderedPageBreak/>
        <w:t>Ασύλου, ΥΠΟΕΡΓΟ ΛΕΙΤΟΥΡΓΙΑ Ασφαλών  Περιοχών εντός των κέντρων υποδοχής και ταυτοποίησης σε Φυλάκιο και Διαβατά,</w:t>
      </w:r>
    </w:p>
    <w:p w14:paraId="0670DC93" w14:textId="72667BA9" w:rsidR="001144D0" w:rsidRDefault="000C074E" w:rsidP="00AA7B42">
      <w:pPr>
        <w:shd w:val="clear" w:color="auto" w:fill="FFFFFF"/>
        <w:spacing w:after="0" w:line="276" w:lineRule="auto"/>
        <w:jc w:val="center"/>
        <w:textAlignment w:val="baseline"/>
        <w:rPr>
          <w:b/>
        </w:rPr>
      </w:pPr>
      <w:r>
        <w:rPr>
          <w:b/>
        </w:rPr>
        <w:t>ΠΡΟΣΚΑΛΕΙ</w:t>
      </w:r>
    </w:p>
    <w:p w14:paraId="4C6F8816" w14:textId="6232558F" w:rsidR="00475864" w:rsidRDefault="000C074E" w:rsidP="00AA7B42">
      <w:pPr>
        <w:spacing w:after="0" w:line="276" w:lineRule="auto"/>
        <w:jc w:val="both"/>
        <w:rPr>
          <w:b/>
        </w:rPr>
      </w:pPr>
      <w:r>
        <w:rPr>
          <w:b/>
        </w:rPr>
        <w:t xml:space="preserve">κάθε ενδιαφερόμενο να υποβάλει έγγραφη προσφορά για την απευθείας ανάθεση </w:t>
      </w:r>
      <w:r w:rsidR="004C4EB6" w:rsidRPr="004C4EB6">
        <w:rPr>
          <w:b/>
          <w:color w:val="000000"/>
        </w:rPr>
        <w:t xml:space="preserve">προμήθειας </w:t>
      </w:r>
      <w:r w:rsidR="008161B3" w:rsidRPr="008161B3">
        <w:rPr>
          <w:b/>
          <w:color w:val="000000"/>
        </w:rPr>
        <w:t>ηλεκτρονικού</w:t>
      </w:r>
      <w:r w:rsidR="0057265E">
        <w:rPr>
          <w:b/>
          <w:color w:val="000000"/>
        </w:rPr>
        <w:t xml:space="preserve">, τεχνολογικού </w:t>
      </w:r>
      <w:r w:rsidR="0009349D">
        <w:rPr>
          <w:b/>
          <w:color w:val="000000"/>
        </w:rPr>
        <w:t xml:space="preserve">και τηλεπικοινωνιακού </w:t>
      </w:r>
      <w:r w:rsidR="008161B3" w:rsidRPr="008161B3">
        <w:rPr>
          <w:b/>
          <w:color w:val="000000"/>
        </w:rPr>
        <w:t>εξοπλισμού</w:t>
      </w:r>
      <w:r w:rsidR="008161B3" w:rsidRPr="008161B3">
        <w:rPr>
          <w:rFonts w:eastAsia="Times New Roman" w:cs="Arial"/>
          <w:b/>
          <w:bCs/>
          <w:bdr w:val="none" w:sz="0" w:space="0" w:color="auto" w:frame="1"/>
        </w:rPr>
        <w:t xml:space="preserve"> </w:t>
      </w:r>
      <w:r w:rsidR="008161B3" w:rsidRPr="008161B3">
        <w:rPr>
          <w:b/>
          <w:color w:val="000000"/>
        </w:rPr>
        <w:t xml:space="preserve">για τις ανάγκες </w:t>
      </w:r>
      <w:r w:rsidR="00892E77" w:rsidRPr="00892E77">
        <w:rPr>
          <w:b/>
          <w:color w:val="000000"/>
        </w:rPr>
        <w:t>του ΚΥΤ &amp; ΕΔΠΦΑΑ Διαβατών, του Κ.Υ.Τ. Φυλακίου Έβρου και του γραφείου του προγράμματος</w:t>
      </w:r>
      <w:r w:rsidR="00475864">
        <w:rPr>
          <w:b/>
          <w:color w:val="000000"/>
        </w:rPr>
        <w:t xml:space="preserve"> </w:t>
      </w:r>
      <w:r w:rsidR="0009349D">
        <w:rPr>
          <w:b/>
          <w:color w:val="000000"/>
        </w:rPr>
        <w:t xml:space="preserve">συνολικής </w:t>
      </w:r>
      <w:r w:rsidR="00475864" w:rsidRPr="00BC2272">
        <w:rPr>
          <w:b/>
        </w:rPr>
        <w:t xml:space="preserve">προϋπολογιζόμενης δαπάνης </w:t>
      </w:r>
      <w:r w:rsidR="006D63B5" w:rsidRPr="006D63B5">
        <w:rPr>
          <w:b/>
        </w:rPr>
        <w:t>6.677</w:t>
      </w:r>
      <w:r w:rsidR="006D63B5">
        <w:rPr>
          <w:b/>
        </w:rPr>
        <w:t xml:space="preserve"> </w:t>
      </w:r>
      <w:r w:rsidR="0091281A" w:rsidRPr="00BC2272">
        <w:rPr>
          <w:b/>
        </w:rPr>
        <w:t xml:space="preserve">ευρώ χωρίς ΦΠΑ και </w:t>
      </w:r>
      <w:r w:rsidR="006D63B5" w:rsidRPr="006D63B5">
        <w:rPr>
          <w:b/>
        </w:rPr>
        <w:t>8.279,48</w:t>
      </w:r>
      <w:r w:rsidR="006D63B5">
        <w:rPr>
          <w:b/>
        </w:rPr>
        <w:t xml:space="preserve"> </w:t>
      </w:r>
      <w:r w:rsidR="0091281A" w:rsidRPr="00BC2272">
        <w:rPr>
          <w:b/>
        </w:rPr>
        <w:t>ευρώ με Φ.Π.Α.</w:t>
      </w:r>
    </w:p>
    <w:p w14:paraId="72DA5BA0" w14:textId="6DC49C71" w:rsidR="00607DC3" w:rsidRDefault="00607DC3" w:rsidP="00AA7B42">
      <w:pPr>
        <w:spacing w:after="120" w:line="276" w:lineRule="auto"/>
        <w:jc w:val="both"/>
        <w:rPr>
          <w:b/>
          <w:color w:val="000000"/>
        </w:rPr>
      </w:pPr>
    </w:p>
    <w:p w14:paraId="390B5744" w14:textId="30F084EA" w:rsidR="00A07FD4" w:rsidRDefault="00A07FD4" w:rsidP="00AA7B42">
      <w:pPr>
        <w:spacing w:after="120" w:line="276" w:lineRule="auto"/>
        <w:jc w:val="both"/>
        <w:rPr>
          <w:rFonts w:cs="Arial"/>
          <w:bCs/>
          <w:lang w:bidi="el-GR"/>
        </w:rPr>
      </w:pPr>
      <w:r w:rsidRPr="001C5CED">
        <w:rPr>
          <w:rFonts w:cs="Arial"/>
          <w:bCs/>
          <w:lang w:bidi="el-GR"/>
        </w:rPr>
        <w:t xml:space="preserve">Το προϋπολογιζόμενο </w:t>
      </w:r>
      <w:r w:rsidRPr="001C5CED">
        <w:rPr>
          <w:rFonts w:cs="Arial"/>
          <w:b/>
          <w:bCs/>
          <w:lang w:bidi="el-GR"/>
        </w:rPr>
        <w:t>φυσικό και οικονομικό αντικείμενο</w:t>
      </w:r>
      <w:r w:rsidRPr="001C5CED">
        <w:rPr>
          <w:rFonts w:cs="Arial"/>
          <w:bCs/>
          <w:lang w:bidi="el-GR"/>
        </w:rPr>
        <w:t xml:space="preserve"> της ζητούμενης προμήθειας απεικονίζεται </w:t>
      </w:r>
      <w:r w:rsidR="00501352" w:rsidRPr="001C5CED">
        <w:rPr>
          <w:rFonts w:cs="Arial"/>
          <w:bCs/>
          <w:lang w:bidi="el-GR"/>
        </w:rPr>
        <w:t xml:space="preserve">συνοπτικά </w:t>
      </w:r>
      <w:r w:rsidRPr="001C5CED">
        <w:rPr>
          <w:rFonts w:cs="Arial"/>
          <w:bCs/>
          <w:lang w:bidi="el-GR"/>
        </w:rPr>
        <w:t>στον παρακάτω πίνακα</w:t>
      </w:r>
      <w:r w:rsidR="00DC425D" w:rsidRPr="001C5CED">
        <w:rPr>
          <w:rFonts w:cs="Arial"/>
          <w:bCs/>
          <w:lang w:bidi="el-GR"/>
        </w:rPr>
        <w:t xml:space="preserve"> (και αναλυτικότερα στο </w:t>
      </w:r>
      <w:r w:rsidR="00DC425D" w:rsidRPr="001C5CED">
        <w:rPr>
          <w:rFonts w:cs="Arial"/>
          <w:b/>
          <w:lang w:bidi="el-GR"/>
        </w:rPr>
        <w:t>ΠΑΡΑΡΤΗΜΑ Ι</w:t>
      </w:r>
      <w:r w:rsidR="00DC425D" w:rsidRPr="001C5CED">
        <w:rPr>
          <w:rFonts w:cs="Arial"/>
          <w:bCs/>
          <w:lang w:bidi="el-GR"/>
        </w:rPr>
        <w:t xml:space="preserve"> στο τέλος της παρούσας πρόσκλησης</w:t>
      </w:r>
      <w:r w:rsidR="00663564" w:rsidRPr="001C5CED">
        <w:rPr>
          <w:rFonts w:cs="Arial"/>
          <w:bCs/>
          <w:lang w:bidi="el-GR"/>
        </w:rPr>
        <w:t>)</w:t>
      </w:r>
      <w:r w:rsidR="00C75583" w:rsidRPr="001C5CED">
        <w:rPr>
          <w:rFonts w:cs="Arial"/>
          <w:bCs/>
          <w:lang w:bidi="el-GR"/>
        </w:rPr>
        <w:t>:</w:t>
      </w:r>
    </w:p>
    <w:tbl>
      <w:tblPr>
        <w:tblStyle w:val="a7"/>
        <w:tblW w:w="0" w:type="auto"/>
        <w:tblLook w:val="04A0" w:firstRow="1" w:lastRow="0" w:firstColumn="1" w:lastColumn="0" w:noHBand="0" w:noVBand="1"/>
      </w:tblPr>
      <w:tblGrid>
        <w:gridCol w:w="1621"/>
        <w:gridCol w:w="4340"/>
        <w:gridCol w:w="2959"/>
      </w:tblGrid>
      <w:tr w:rsidR="001126C5" w14:paraId="09DB5191" w14:textId="77777777" w:rsidTr="008A72FA">
        <w:tc>
          <w:tcPr>
            <w:tcW w:w="1621" w:type="dxa"/>
            <w:vAlign w:val="center"/>
          </w:tcPr>
          <w:p w14:paraId="0C8753EF" w14:textId="7CFADC50" w:rsidR="001126C5" w:rsidRPr="001126C5" w:rsidRDefault="00FC10C8" w:rsidP="00AA7B42">
            <w:pPr>
              <w:spacing w:line="276" w:lineRule="auto"/>
              <w:jc w:val="center"/>
              <w:rPr>
                <w:rFonts w:cs="Arial"/>
                <w:b/>
                <w:lang w:bidi="el-GR"/>
              </w:rPr>
            </w:pPr>
            <w:r>
              <w:rPr>
                <w:rFonts w:cs="Arial"/>
                <w:b/>
                <w:lang w:bidi="el-GR"/>
              </w:rPr>
              <w:t>ΤΜΗΜΑ</w:t>
            </w:r>
          </w:p>
        </w:tc>
        <w:tc>
          <w:tcPr>
            <w:tcW w:w="4340" w:type="dxa"/>
            <w:vAlign w:val="center"/>
          </w:tcPr>
          <w:p w14:paraId="3EABA708" w14:textId="0B41420F" w:rsidR="001126C5" w:rsidRPr="001126C5" w:rsidRDefault="001126C5" w:rsidP="00AA7B42">
            <w:pPr>
              <w:spacing w:line="276" w:lineRule="auto"/>
              <w:jc w:val="center"/>
              <w:rPr>
                <w:rFonts w:cs="Arial"/>
                <w:b/>
                <w:lang w:bidi="el-GR"/>
              </w:rPr>
            </w:pPr>
            <w:r w:rsidRPr="001126C5">
              <w:rPr>
                <w:rFonts w:cs="Arial"/>
                <w:b/>
                <w:lang w:bidi="el-GR"/>
              </w:rPr>
              <w:t>ΟΜΑΔΑ</w:t>
            </w:r>
          </w:p>
        </w:tc>
        <w:tc>
          <w:tcPr>
            <w:tcW w:w="2959" w:type="dxa"/>
            <w:vAlign w:val="center"/>
          </w:tcPr>
          <w:p w14:paraId="5A33A204" w14:textId="3BCDC074" w:rsidR="001126C5" w:rsidRPr="001126C5" w:rsidRDefault="001126C5" w:rsidP="00AA7B42">
            <w:pPr>
              <w:spacing w:line="276" w:lineRule="auto"/>
              <w:jc w:val="center"/>
              <w:rPr>
                <w:rFonts w:cs="Arial"/>
                <w:b/>
                <w:lang w:bidi="el-GR"/>
              </w:rPr>
            </w:pPr>
            <w:r w:rsidRPr="001126C5">
              <w:rPr>
                <w:rFonts w:cs="Arial"/>
                <w:b/>
                <w:lang w:bidi="el-GR"/>
              </w:rPr>
              <w:t>ΠΡΟΫΠΟΛΟΓΙΖΟΜΕΝΗ ΔΑΠΑΝΗ ΑΝΕΥ ΦΠΑ (€)</w:t>
            </w:r>
          </w:p>
        </w:tc>
      </w:tr>
      <w:tr w:rsidR="001126C5" w14:paraId="34C52A2D" w14:textId="77777777" w:rsidTr="008A72FA">
        <w:tc>
          <w:tcPr>
            <w:tcW w:w="1621" w:type="dxa"/>
            <w:vMerge w:val="restart"/>
            <w:vAlign w:val="center"/>
          </w:tcPr>
          <w:p w14:paraId="392789F6" w14:textId="48E39A53" w:rsidR="001126C5" w:rsidRPr="00F55AC5" w:rsidRDefault="00FC10C8" w:rsidP="00AA7B42">
            <w:pPr>
              <w:spacing w:line="276" w:lineRule="auto"/>
              <w:jc w:val="center"/>
              <w:rPr>
                <w:rFonts w:cs="Arial"/>
                <w:bCs/>
                <w:lang w:bidi="el-GR"/>
              </w:rPr>
            </w:pPr>
            <w:r>
              <w:rPr>
                <w:rFonts w:cs="Arial"/>
                <w:bCs/>
                <w:lang w:bidi="el-GR"/>
              </w:rPr>
              <w:t>ΤΜΗΜΑ 1 – Κ.</w:t>
            </w:r>
            <w:r w:rsidR="007963DB">
              <w:rPr>
                <w:rFonts w:cs="Arial"/>
                <w:bCs/>
                <w:lang w:bidi="el-GR"/>
              </w:rPr>
              <w:t>Υ.Τ Διαβατών</w:t>
            </w:r>
          </w:p>
        </w:tc>
        <w:tc>
          <w:tcPr>
            <w:tcW w:w="4340" w:type="dxa"/>
            <w:vAlign w:val="center"/>
          </w:tcPr>
          <w:p w14:paraId="3CE47D1B" w14:textId="2E57FFD2" w:rsidR="001126C5" w:rsidRPr="00335894" w:rsidRDefault="001126C5" w:rsidP="00AA7B42">
            <w:pPr>
              <w:spacing w:line="276" w:lineRule="auto"/>
              <w:jc w:val="center"/>
              <w:rPr>
                <w:rFonts w:cs="Arial"/>
                <w:bCs/>
                <w:lang w:bidi="el-GR"/>
              </w:rPr>
            </w:pPr>
            <w:r>
              <w:rPr>
                <w:rFonts w:cs="Arial"/>
                <w:bCs/>
                <w:lang w:bidi="el-GR"/>
              </w:rPr>
              <w:t xml:space="preserve">ΟΜΑΔΑ Α – </w:t>
            </w:r>
            <w:r w:rsidR="001C5CED">
              <w:rPr>
                <w:rFonts w:cs="Arial"/>
                <w:bCs/>
                <w:lang w:bidi="el-GR"/>
              </w:rPr>
              <w:t xml:space="preserve">Ηλεκτρονικός-Τεχνολογικός </w:t>
            </w:r>
            <w:r w:rsidR="00331B15" w:rsidRPr="00331B15">
              <w:rPr>
                <w:rFonts w:cs="Arial"/>
                <w:bCs/>
                <w:lang w:bidi="el-GR"/>
              </w:rPr>
              <w:t xml:space="preserve">Εξοπλισμός </w:t>
            </w:r>
          </w:p>
        </w:tc>
        <w:tc>
          <w:tcPr>
            <w:tcW w:w="2959" w:type="dxa"/>
            <w:vAlign w:val="center"/>
          </w:tcPr>
          <w:p w14:paraId="24A04D60" w14:textId="4AC2FF30" w:rsidR="001126C5" w:rsidRPr="0091281A" w:rsidRDefault="00C40103" w:rsidP="00AA7B42">
            <w:pPr>
              <w:spacing w:line="276" w:lineRule="auto"/>
              <w:jc w:val="center"/>
              <w:rPr>
                <w:rFonts w:cs="Arial"/>
                <w:lang w:val="en-US" w:bidi="el-GR"/>
              </w:rPr>
            </w:pPr>
            <w:r w:rsidRPr="00C40103">
              <w:rPr>
                <w:rFonts w:cs="Arial"/>
                <w:lang w:bidi="el-GR"/>
              </w:rPr>
              <w:t>1.6</w:t>
            </w:r>
            <w:r>
              <w:rPr>
                <w:rFonts w:cs="Arial"/>
                <w:lang w:bidi="el-GR"/>
              </w:rPr>
              <w:t>20</w:t>
            </w:r>
            <w:r w:rsidR="00E26D13" w:rsidRPr="0091281A">
              <w:rPr>
                <w:rFonts w:cs="Arial"/>
                <w:lang w:val="en-US" w:bidi="el-GR"/>
              </w:rPr>
              <w:t>€</w:t>
            </w:r>
          </w:p>
        </w:tc>
      </w:tr>
      <w:tr w:rsidR="00F55AC5" w14:paraId="6091A345" w14:textId="77777777" w:rsidTr="00376E8A">
        <w:trPr>
          <w:trHeight w:val="513"/>
        </w:trPr>
        <w:tc>
          <w:tcPr>
            <w:tcW w:w="1621" w:type="dxa"/>
            <w:vMerge/>
            <w:vAlign w:val="center"/>
          </w:tcPr>
          <w:p w14:paraId="4BBD8700" w14:textId="77777777" w:rsidR="00F55AC5" w:rsidRDefault="00F55AC5" w:rsidP="00AA7B42">
            <w:pPr>
              <w:spacing w:line="276" w:lineRule="auto"/>
              <w:jc w:val="center"/>
              <w:rPr>
                <w:rFonts w:cs="Arial"/>
                <w:bCs/>
                <w:lang w:bidi="el-GR"/>
              </w:rPr>
            </w:pPr>
          </w:p>
        </w:tc>
        <w:tc>
          <w:tcPr>
            <w:tcW w:w="4340" w:type="dxa"/>
            <w:vAlign w:val="center"/>
          </w:tcPr>
          <w:p w14:paraId="40F0D81A" w14:textId="64D71A90" w:rsidR="00F55AC5" w:rsidRDefault="00F55AC5" w:rsidP="00AA7B42">
            <w:pPr>
              <w:spacing w:line="276" w:lineRule="auto"/>
              <w:jc w:val="center"/>
              <w:rPr>
                <w:rFonts w:cs="Arial"/>
                <w:bCs/>
                <w:lang w:bidi="el-GR"/>
              </w:rPr>
            </w:pPr>
            <w:r>
              <w:rPr>
                <w:rFonts w:cs="Arial"/>
                <w:bCs/>
                <w:lang w:bidi="el-GR"/>
              </w:rPr>
              <w:t xml:space="preserve">ΟΜΑΔΑ Β – </w:t>
            </w:r>
            <w:r w:rsidR="00956427" w:rsidRPr="00956427">
              <w:rPr>
                <w:rFonts w:cs="Arial"/>
                <w:bCs/>
                <w:lang w:bidi="el-GR"/>
              </w:rPr>
              <w:t>ΠΑΙΧΝΙΔΟΜΗΧΑΝΗ ΚΑΙ ΗΛ. ΠΑΙΧΝΙΔΙΑ</w:t>
            </w:r>
          </w:p>
        </w:tc>
        <w:tc>
          <w:tcPr>
            <w:tcW w:w="2959" w:type="dxa"/>
            <w:vAlign w:val="center"/>
          </w:tcPr>
          <w:p w14:paraId="729F33C3" w14:textId="01303B5C" w:rsidR="00F55AC5" w:rsidRPr="0091281A" w:rsidRDefault="00C40103" w:rsidP="00AA7B42">
            <w:pPr>
              <w:spacing w:line="276" w:lineRule="auto"/>
              <w:jc w:val="center"/>
              <w:rPr>
                <w:rFonts w:cs="Arial"/>
                <w:bCs/>
                <w:lang w:val="en-US" w:bidi="el-GR"/>
              </w:rPr>
            </w:pPr>
            <w:r>
              <w:rPr>
                <w:rFonts w:cs="Arial"/>
                <w:bCs/>
                <w:lang w:bidi="el-GR"/>
              </w:rPr>
              <w:t>622</w:t>
            </w:r>
            <w:r w:rsidR="00E26D13" w:rsidRPr="0091281A">
              <w:rPr>
                <w:rFonts w:cs="Arial"/>
                <w:bCs/>
                <w:lang w:val="en-US" w:bidi="el-GR"/>
              </w:rPr>
              <w:t>€</w:t>
            </w:r>
          </w:p>
        </w:tc>
      </w:tr>
      <w:tr w:rsidR="00C40103" w14:paraId="7A3C0A88" w14:textId="77777777" w:rsidTr="00663564">
        <w:tc>
          <w:tcPr>
            <w:tcW w:w="1621" w:type="dxa"/>
            <w:tcBorders>
              <w:bottom w:val="nil"/>
            </w:tcBorders>
            <w:vAlign w:val="center"/>
          </w:tcPr>
          <w:p w14:paraId="1BBB5013" w14:textId="4CC7524E" w:rsidR="00C40103" w:rsidRDefault="00C40103" w:rsidP="00C40103">
            <w:pPr>
              <w:spacing w:line="276" w:lineRule="auto"/>
              <w:jc w:val="center"/>
              <w:rPr>
                <w:rFonts w:cs="Arial"/>
                <w:bCs/>
                <w:lang w:bidi="el-GR"/>
              </w:rPr>
            </w:pPr>
            <w:r>
              <w:rPr>
                <w:rFonts w:cs="Arial"/>
                <w:bCs/>
                <w:lang w:bidi="el-GR"/>
              </w:rPr>
              <w:t>ΤΜΗΜΑ 2 – Κ.Υ.Τ. Έβρου</w:t>
            </w:r>
          </w:p>
        </w:tc>
        <w:tc>
          <w:tcPr>
            <w:tcW w:w="4340" w:type="dxa"/>
            <w:vAlign w:val="center"/>
          </w:tcPr>
          <w:p w14:paraId="7BFBA032" w14:textId="171B6D2D" w:rsidR="00C40103" w:rsidRDefault="00C40103" w:rsidP="00C40103">
            <w:pPr>
              <w:spacing w:line="276" w:lineRule="auto"/>
              <w:jc w:val="center"/>
              <w:rPr>
                <w:rFonts w:cs="Arial"/>
                <w:bCs/>
                <w:lang w:bidi="el-GR"/>
              </w:rPr>
            </w:pPr>
            <w:r w:rsidRPr="00335894">
              <w:rPr>
                <w:rFonts w:cs="Arial"/>
                <w:bCs/>
                <w:lang w:bidi="el-GR"/>
              </w:rPr>
              <w:t xml:space="preserve">ΟΜΑΔΑ Α – </w:t>
            </w:r>
            <w:r w:rsidRPr="001C5CED">
              <w:rPr>
                <w:rFonts w:cs="Arial"/>
                <w:bCs/>
                <w:lang w:bidi="el-GR"/>
              </w:rPr>
              <w:t>Ηλεκτρονικός-Τεχνολογικός Εξοπλισμός</w:t>
            </w:r>
          </w:p>
        </w:tc>
        <w:tc>
          <w:tcPr>
            <w:tcW w:w="2959" w:type="dxa"/>
            <w:vAlign w:val="center"/>
          </w:tcPr>
          <w:p w14:paraId="7F3DA050" w14:textId="4583556A" w:rsidR="00C40103" w:rsidRPr="0091281A" w:rsidRDefault="00C40103" w:rsidP="00C40103">
            <w:pPr>
              <w:spacing w:line="276" w:lineRule="auto"/>
              <w:jc w:val="center"/>
              <w:rPr>
                <w:rFonts w:cs="Arial"/>
                <w:bCs/>
                <w:lang w:bidi="el-GR"/>
              </w:rPr>
            </w:pPr>
            <w:r w:rsidRPr="00C40103">
              <w:rPr>
                <w:rFonts w:cs="Arial"/>
                <w:lang w:bidi="el-GR"/>
              </w:rPr>
              <w:t>1.645</w:t>
            </w:r>
            <w:r w:rsidRPr="0091281A">
              <w:rPr>
                <w:rFonts w:cs="Arial"/>
                <w:lang w:val="en-US" w:bidi="el-GR"/>
              </w:rPr>
              <w:t>€</w:t>
            </w:r>
          </w:p>
        </w:tc>
      </w:tr>
      <w:tr w:rsidR="00C40103" w14:paraId="76B68308" w14:textId="77777777" w:rsidTr="00663564">
        <w:tc>
          <w:tcPr>
            <w:tcW w:w="1621" w:type="dxa"/>
            <w:tcBorders>
              <w:top w:val="nil"/>
              <w:bottom w:val="nil"/>
            </w:tcBorders>
            <w:vAlign w:val="center"/>
          </w:tcPr>
          <w:p w14:paraId="3ACF9DCD" w14:textId="77777777" w:rsidR="00C40103" w:rsidRDefault="00C40103" w:rsidP="00C40103">
            <w:pPr>
              <w:spacing w:line="276" w:lineRule="auto"/>
              <w:jc w:val="center"/>
              <w:rPr>
                <w:rFonts w:cs="Arial"/>
                <w:bCs/>
                <w:lang w:bidi="el-GR"/>
              </w:rPr>
            </w:pPr>
          </w:p>
        </w:tc>
        <w:tc>
          <w:tcPr>
            <w:tcW w:w="4340" w:type="dxa"/>
            <w:vAlign w:val="center"/>
          </w:tcPr>
          <w:p w14:paraId="49E5A08E" w14:textId="1B01AC6A" w:rsidR="00C40103" w:rsidRPr="00335894" w:rsidRDefault="00C40103" w:rsidP="00C40103">
            <w:pPr>
              <w:spacing w:line="276" w:lineRule="auto"/>
              <w:jc w:val="center"/>
              <w:rPr>
                <w:rFonts w:cs="Arial"/>
                <w:bCs/>
                <w:lang w:bidi="el-GR"/>
              </w:rPr>
            </w:pPr>
            <w:r>
              <w:rPr>
                <w:rFonts w:cs="Arial"/>
                <w:bCs/>
                <w:lang w:bidi="el-GR"/>
              </w:rPr>
              <w:t xml:space="preserve">ΟΜΑΔΑ Β- </w:t>
            </w:r>
            <w:r w:rsidRPr="00C40103">
              <w:rPr>
                <w:rFonts w:cs="Arial"/>
                <w:bCs/>
                <w:lang w:bidi="el-GR"/>
              </w:rPr>
              <w:t>ΠΑΙΧΝΙΔΟΜΗΧΑΝΗ ΚΑΙ ΗΛ. ΠΑΙΧΝΙΔΙΑ</w:t>
            </w:r>
          </w:p>
        </w:tc>
        <w:tc>
          <w:tcPr>
            <w:tcW w:w="2959" w:type="dxa"/>
            <w:vAlign w:val="center"/>
          </w:tcPr>
          <w:p w14:paraId="094D54AF" w14:textId="0ADFAAF4" w:rsidR="00C40103" w:rsidRPr="00663564" w:rsidRDefault="00C40103" w:rsidP="00C40103">
            <w:pPr>
              <w:spacing w:line="276" w:lineRule="auto"/>
              <w:jc w:val="center"/>
              <w:rPr>
                <w:rFonts w:cs="Arial"/>
                <w:bCs/>
                <w:lang w:bidi="el-GR"/>
              </w:rPr>
            </w:pPr>
            <w:r>
              <w:rPr>
                <w:rFonts w:cs="Arial"/>
                <w:bCs/>
                <w:lang w:bidi="el-GR"/>
              </w:rPr>
              <w:t>580</w:t>
            </w:r>
            <w:r w:rsidRPr="0091281A">
              <w:rPr>
                <w:rFonts w:cs="Arial"/>
                <w:bCs/>
                <w:lang w:val="en-US" w:bidi="el-GR"/>
              </w:rPr>
              <w:t>€</w:t>
            </w:r>
          </w:p>
        </w:tc>
      </w:tr>
      <w:tr w:rsidR="00663564" w14:paraId="4A3B9508" w14:textId="77777777" w:rsidTr="00956427">
        <w:trPr>
          <w:trHeight w:val="469"/>
        </w:trPr>
        <w:tc>
          <w:tcPr>
            <w:tcW w:w="1621" w:type="dxa"/>
            <w:tcBorders>
              <w:top w:val="nil"/>
              <w:bottom w:val="single" w:sz="4" w:space="0" w:color="auto"/>
            </w:tcBorders>
            <w:vAlign w:val="center"/>
          </w:tcPr>
          <w:p w14:paraId="2A4DA1DD" w14:textId="77777777" w:rsidR="00663564" w:rsidRDefault="00663564" w:rsidP="00AA7B42">
            <w:pPr>
              <w:spacing w:line="276" w:lineRule="auto"/>
              <w:jc w:val="center"/>
              <w:rPr>
                <w:rFonts w:cs="Arial"/>
                <w:bCs/>
                <w:lang w:bidi="el-GR"/>
              </w:rPr>
            </w:pPr>
          </w:p>
        </w:tc>
        <w:tc>
          <w:tcPr>
            <w:tcW w:w="4340" w:type="dxa"/>
            <w:vAlign w:val="center"/>
          </w:tcPr>
          <w:p w14:paraId="7F477678" w14:textId="33ABD078" w:rsidR="00663564" w:rsidRDefault="00663564" w:rsidP="00AA7B42">
            <w:pPr>
              <w:spacing w:line="276" w:lineRule="auto"/>
              <w:jc w:val="center"/>
              <w:rPr>
                <w:rFonts w:cs="Arial"/>
                <w:bCs/>
                <w:lang w:bidi="el-GR"/>
              </w:rPr>
            </w:pPr>
            <w:r>
              <w:rPr>
                <w:rFonts w:cs="Arial"/>
                <w:bCs/>
                <w:lang w:bidi="el-GR"/>
              </w:rPr>
              <w:t>ΟΜΑΔΑ Γ-</w:t>
            </w:r>
            <w:r w:rsidRPr="00663564">
              <w:rPr>
                <w:rFonts w:cs="Arial"/>
                <w:bCs/>
                <w:lang w:bidi="el-GR"/>
              </w:rPr>
              <w:t>Τηλεπικοινωνιακός Εξοπλισμός</w:t>
            </w:r>
          </w:p>
        </w:tc>
        <w:tc>
          <w:tcPr>
            <w:tcW w:w="2959" w:type="dxa"/>
            <w:vAlign w:val="center"/>
          </w:tcPr>
          <w:p w14:paraId="7398DBF7" w14:textId="3DB200A7" w:rsidR="00663564" w:rsidRPr="00663564" w:rsidRDefault="00C40103" w:rsidP="00AA7B42">
            <w:pPr>
              <w:spacing w:line="276" w:lineRule="auto"/>
              <w:jc w:val="center"/>
              <w:rPr>
                <w:rFonts w:cs="Arial"/>
                <w:bCs/>
                <w:lang w:bidi="el-GR"/>
              </w:rPr>
            </w:pPr>
            <w:r>
              <w:rPr>
                <w:rFonts w:cs="Arial"/>
                <w:bCs/>
                <w:lang w:bidi="el-GR"/>
              </w:rPr>
              <w:t>190</w:t>
            </w:r>
            <w:r w:rsidRPr="00C40103">
              <w:rPr>
                <w:rFonts w:cs="Arial"/>
                <w:bCs/>
                <w:lang w:bidi="el-GR"/>
              </w:rPr>
              <w:t>€</w:t>
            </w:r>
          </w:p>
        </w:tc>
      </w:tr>
      <w:tr w:rsidR="00663564" w14:paraId="5CE63527" w14:textId="77777777" w:rsidTr="00956427">
        <w:tc>
          <w:tcPr>
            <w:tcW w:w="1621" w:type="dxa"/>
            <w:tcBorders>
              <w:top w:val="single" w:sz="4" w:space="0" w:color="auto"/>
              <w:bottom w:val="nil"/>
            </w:tcBorders>
            <w:vAlign w:val="center"/>
          </w:tcPr>
          <w:p w14:paraId="0E3A303F" w14:textId="78C6D8E9" w:rsidR="00663564" w:rsidRDefault="00663564" w:rsidP="00663564">
            <w:pPr>
              <w:spacing w:line="276" w:lineRule="auto"/>
              <w:jc w:val="center"/>
              <w:rPr>
                <w:rFonts w:cs="Arial"/>
                <w:bCs/>
                <w:lang w:bidi="el-GR"/>
              </w:rPr>
            </w:pPr>
            <w:r>
              <w:rPr>
                <w:rFonts w:cs="Arial"/>
                <w:bCs/>
                <w:lang w:bidi="el-GR"/>
              </w:rPr>
              <w:t>Γραφεία Προγράμματος</w:t>
            </w:r>
          </w:p>
        </w:tc>
        <w:tc>
          <w:tcPr>
            <w:tcW w:w="4340" w:type="dxa"/>
            <w:vAlign w:val="center"/>
          </w:tcPr>
          <w:p w14:paraId="6959A8BE" w14:textId="4EB58F6E" w:rsidR="00663564" w:rsidRDefault="00663564" w:rsidP="00663564">
            <w:pPr>
              <w:spacing w:line="276" w:lineRule="auto"/>
              <w:jc w:val="center"/>
              <w:rPr>
                <w:rFonts w:cs="Arial"/>
                <w:bCs/>
                <w:lang w:bidi="el-GR"/>
              </w:rPr>
            </w:pPr>
            <w:r>
              <w:rPr>
                <w:rFonts w:cs="Arial"/>
                <w:bCs/>
                <w:lang w:bidi="el-GR"/>
              </w:rPr>
              <w:t xml:space="preserve">ΟΜΑΔΑ Α – </w:t>
            </w:r>
            <w:r w:rsidR="00081280" w:rsidRPr="00081280">
              <w:rPr>
                <w:rFonts w:cs="Arial"/>
                <w:bCs/>
                <w:lang w:bidi="el-GR"/>
              </w:rPr>
              <w:t>Ηλεκτρονικός-Τεχνολογικός Εξοπλισμός</w:t>
            </w:r>
          </w:p>
        </w:tc>
        <w:tc>
          <w:tcPr>
            <w:tcW w:w="2959" w:type="dxa"/>
            <w:vAlign w:val="center"/>
          </w:tcPr>
          <w:p w14:paraId="2FAB6248" w14:textId="79B8E6D4" w:rsidR="00663564" w:rsidRPr="00663564" w:rsidRDefault="00081280" w:rsidP="00663564">
            <w:pPr>
              <w:spacing w:line="276" w:lineRule="auto"/>
              <w:jc w:val="center"/>
              <w:rPr>
                <w:rFonts w:cs="Arial"/>
                <w:bCs/>
                <w:lang w:bidi="el-GR"/>
              </w:rPr>
            </w:pPr>
            <w:r>
              <w:rPr>
                <w:rFonts w:cs="Arial"/>
                <w:bCs/>
                <w:lang w:bidi="el-GR"/>
              </w:rPr>
              <w:t>1</w:t>
            </w:r>
            <w:r w:rsidR="00D946AA">
              <w:rPr>
                <w:rFonts w:cs="Arial"/>
                <w:bCs/>
                <w:lang w:bidi="el-GR"/>
              </w:rPr>
              <w:t>.</w:t>
            </w:r>
            <w:r>
              <w:rPr>
                <w:rFonts w:cs="Arial"/>
                <w:bCs/>
                <w:lang w:bidi="el-GR"/>
              </w:rPr>
              <w:t>820</w:t>
            </w:r>
            <w:r w:rsidR="00C40103" w:rsidRPr="00C40103">
              <w:rPr>
                <w:rFonts w:cs="Arial"/>
                <w:bCs/>
                <w:lang w:bidi="el-GR"/>
              </w:rPr>
              <w:t>€</w:t>
            </w:r>
          </w:p>
        </w:tc>
      </w:tr>
      <w:tr w:rsidR="00663564" w14:paraId="2D4373E4" w14:textId="77777777" w:rsidTr="00376E8A">
        <w:trPr>
          <w:trHeight w:val="633"/>
        </w:trPr>
        <w:tc>
          <w:tcPr>
            <w:tcW w:w="1621" w:type="dxa"/>
            <w:tcBorders>
              <w:top w:val="nil"/>
            </w:tcBorders>
            <w:vAlign w:val="center"/>
          </w:tcPr>
          <w:p w14:paraId="6961665B" w14:textId="77777777" w:rsidR="00663564" w:rsidRDefault="00663564" w:rsidP="00663564">
            <w:pPr>
              <w:spacing w:line="276" w:lineRule="auto"/>
              <w:jc w:val="center"/>
              <w:rPr>
                <w:rFonts w:cs="Arial"/>
                <w:bCs/>
                <w:lang w:bidi="el-GR"/>
              </w:rPr>
            </w:pPr>
          </w:p>
        </w:tc>
        <w:tc>
          <w:tcPr>
            <w:tcW w:w="4340" w:type="dxa"/>
            <w:vAlign w:val="center"/>
          </w:tcPr>
          <w:p w14:paraId="58A0984F" w14:textId="2D1BDD92" w:rsidR="00663564" w:rsidRDefault="00663564" w:rsidP="00663564">
            <w:pPr>
              <w:spacing w:line="276" w:lineRule="auto"/>
              <w:jc w:val="center"/>
              <w:rPr>
                <w:rFonts w:cs="Arial"/>
                <w:bCs/>
                <w:lang w:bidi="el-GR"/>
              </w:rPr>
            </w:pPr>
            <w:r>
              <w:rPr>
                <w:rFonts w:cs="Arial"/>
                <w:bCs/>
                <w:lang w:bidi="el-GR"/>
              </w:rPr>
              <w:t>ΟΜΑΔΑ Β-</w:t>
            </w:r>
            <w:r w:rsidRPr="00663564">
              <w:rPr>
                <w:rFonts w:cs="Arial"/>
                <w:bCs/>
                <w:lang w:bidi="el-GR"/>
              </w:rPr>
              <w:t>Τηλεπικοινωνιακός Εξοπλισμός</w:t>
            </w:r>
          </w:p>
        </w:tc>
        <w:tc>
          <w:tcPr>
            <w:tcW w:w="2959" w:type="dxa"/>
            <w:vAlign w:val="center"/>
          </w:tcPr>
          <w:p w14:paraId="23FFF414" w14:textId="56987288" w:rsidR="00663564" w:rsidRPr="00663564" w:rsidRDefault="00081280" w:rsidP="00663564">
            <w:pPr>
              <w:spacing w:line="276" w:lineRule="auto"/>
              <w:jc w:val="center"/>
              <w:rPr>
                <w:rFonts w:cs="Arial"/>
                <w:bCs/>
                <w:lang w:bidi="el-GR"/>
              </w:rPr>
            </w:pPr>
            <w:r>
              <w:rPr>
                <w:rFonts w:cs="Arial"/>
                <w:bCs/>
                <w:lang w:bidi="el-GR"/>
              </w:rPr>
              <w:t>200</w:t>
            </w:r>
            <w:r w:rsidR="00C40103" w:rsidRPr="00C40103">
              <w:rPr>
                <w:rFonts w:cs="Arial"/>
                <w:bCs/>
                <w:lang w:bidi="el-GR"/>
              </w:rPr>
              <w:t>€</w:t>
            </w:r>
          </w:p>
        </w:tc>
      </w:tr>
      <w:tr w:rsidR="00663564" w14:paraId="780C3054" w14:textId="77777777" w:rsidTr="008A72FA">
        <w:tc>
          <w:tcPr>
            <w:tcW w:w="5961" w:type="dxa"/>
            <w:gridSpan w:val="2"/>
            <w:vAlign w:val="center"/>
          </w:tcPr>
          <w:p w14:paraId="7A41F5B8" w14:textId="47E66CCC" w:rsidR="00663564" w:rsidRPr="001126C5" w:rsidRDefault="00663564" w:rsidP="00663564">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center"/>
          </w:tcPr>
          <w:p w14:paraId="4F7C8BCE" w14:textId="5B727B2C" w:rsidR="00663564" w:rsidRPr="0091281A" w:rsidRDefault="002D3085" w:rsidP="00663564">
            <w:pPr>
              <w:spacing w:line="276" w:lineRule="auto"/>
              <w:jc w:val="center"/>
              <w:rPr>
                <w:rFonts w:cs="Arial"/>
                <w:b/>
                <w:lang w:bidi="el-GR"/>
              </w:rPr>
            </w:pPr>
            <w:r>
              <w:rPr>
                <w:rFonts w:cs="Arial"/>
                <w:b/>
                <w:lang w:bidi="el-GR"/>
              </w:rPr>
              <w:t>6.677</w:t>
            </w:r>
            <w:r w:rsidR="00663564" w:rsidRPr="0091281A">
              <w:rPr>
                <w:rFonts w:cs="Arial"/>
                <w:b/>
                <w:lang w:bidi="el-GR"/>
              </w:rPr>
              <w:t>€</w:t>
            </w:r>
          </w:p>
        </w:tc>
      </w:tr>
      <w:tr w:rsidR="00663564" w14:paraId="1F6B80D0" w14:textId="77777777" w:rsidTr="008A72FA">
        <w:tc>
          <w:tcPr>
            <w:tcW w:w="5961" w:type="dxa"/>
            <w:gridSpan w:val="2"/>
            <w:vAlign w:val="center"/>
          </w:tcPr>
          <w:p w14:paraId="01D47590" w14:textId="47D4E608" w:rsidR="00663564" w:rsidRPr="001126C5" w:rsidRDefault="00663564" w:rsidP="00663564">
            <w:pPr>
              <w:spacing w:line="276" w:lineRule="auto"/>
              <w:jc w:val="right"/>
              <w:rPr>
                <w:rFonts w:cs="Arial"/>
                <w:b/>
                <w:lang w:bidi="el-GR"/>
              </w:rPr>
            </w:pPr>
            <w:r w:rsidRPr="001126C5">
              <w:rPr>
                <w:rFonts w:cs="Arial"/>
                <w:b/>
                <w:lang w:bidi="el-GR"/>
              </w:rPr>
              <w:t>ΦΠΑ 24%</w:t>
            </w:r>
          </w:p>
        </w:tc>
        <w:tc>
          <w:tcPr>
            <w:tcW w:w="2959" w:type="dxa"/>
            <w:vAlign w:val="bottom"/>
          </w:tcPr>
          <w:p w14:paraId="4EAEB53B" w14:textId="50B60BD0" w:rsidR="00663564" w:rsidRPr="0091281A" w:rsidRDefault="002D3085" w:rsidP="00663564">
            <w:pPr>
              <w:spacing w:line="276" w:lineRule="auto"/>
              <w:jc w:val="center"/>
              <w:rPr>
                <w:rFonts w:cs="Arial"/>
                <w:b/>
                <w:bCs/>
                <w:lang w:val="en-US" w:bidi="el-GR"/>
              </w:rPr>
            </w:pPr>
            <w:r>
              <w:rPr>
                <w:rFonts w:cs="Arial"/>
                <w:b/>
                <w:bCs/>
                <w:lang w:bidi="el-GR"/>
              </w:rPr>
              <w:t>1.602,48</w:t>
            </w:r>
            <w:r w:rsidR="00663564" w:rsidRPr="0091281A">
              <w:rPr>
                <w:rFonts w:cs="Arial"/>
                <w:b/>
                <w:bCs/>
                <w:lang w:val="en-US" w:bidi="el-GR"/>
              </w:rPr>
              <w:t>€</w:t>
            </w:r>
          </w:p>
        </w:tc>
      </w:tr>
      <w:tr w:rsidR="00663564" w14:paraId="5F580EE7" w14:textId="77777777" w:rsidTr="008A72FA">
        <w:tc>
          <w:tcPr>
            <w:tcW w:w="5961" w:type="dxa"/>
            <w:gridSpan w:val="2"/>
            <w:vAlign w:val="center"/>
          </w:tcPr>
          <w:p w14:paraId="6E2E3847" w14:textId="659FBD3F" w:rsidR="00663564" w:rsidRPr="001126C5" w:rsidRDefault="00663564" w:rsidP="00663564">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bottom"/>
          </w:tcPr>
          <w:p w14:paraId="7E3200DD" w14:textId="0B12C14D" w:rsidR="00663564" w:rsidRPr="0091281A" w:rsidRDefault="002D3085" w:rsidP="00663564">
            <w:pPr>
              <w:spacing w:line="276" w:lineRule="auto"/>
              <w:jc w:val="center"/>
              <w:rPr>
                <w:rFonts w:cs="Arial"/>
                <w:b/>
                <w:bCs/>
                <w:lang w:val="en-US" w:bidi="el-GR"/>
              </w:rPr>
            </w:pPr>
            <w:r w:rsidRPr="002D3085">
              <w:rPr>
                <w:rFonts w:cs="Arial"/>
                <w:b/>
                <w:bCs/>
                <w:lang w:bidi="el-GR"/>
              </w:rPr>
              <w:t>8.279,48</w:t>
            </w:r>
            <w:r w:rsidR="00663564" w:rsidRPr="0091281A">
              <w:rPr>
                <w:rFonts w:cs="Arial"/>
                <w:b/>
                <w:bCs/>
                <w:lang w:val="en-US" w:bidi="el-GR"/>
              </w:rPr>
              <w:t>€</w:t>
            </w:r>
          </w:p>
        </w:tc>
      </w:tr>
    </w:tbl>
    <w:p w14:paraId="241A857E" w14:textId="77777777" w:rsidR="00C75583" w:rsidRDefault="00C75583" w:rsidP="00AA7B42">
      <w:pPr>
        <w:spacing w:after="0" w:line="276" w:lineRule="auto"/>
        <w:jc w:val="both"/>
        <w:rPr>
          <w:rFonts w:cs="Arial"/>
          <w:bCs/>
          <w:lang w:bidi="el-GR"/>
        </w:rPr>
      </w:pPr>
    </w:p>
    <w:p w14:paraId="0CCE9A99" w14:textId="77777777" w:rsidR="00956427" w:rsidRDefault="00956427" w:rsidP="00AA7B42">
      <w:pPr>
        <w:shd w:val="clear" w:color="auto" w:fill="FFFFFF"/>
        <w:spacing w:after="120" w:line="276" w:lineRule="auto"/>
        <w:jc w:val="both"/>
        <w:rPr>
          <w:b/>
          <w:bCs/>
        </w:rPr>
      </w:pPr>
    </w:p>
    <w:p w14:paraId="39C1B194" w14:textId="57F27DBD" w:rsidR="004105D6" w:rsidRPr="004105D6" w:rsidRDefault="004105D6" w:rsidP="00AA7B42">
      <w:pPr>
        <w:shd w:val="clear" w:color="auto" w:fill="FFFFFF"/>
        <w:spacing w:after="120" w:line="276" w:lineRule="auto"/>
        <w:jc w:val="both"/>
        <w:rPr>
          <w:b/>
          <w:bCs/>
        </w:rPr>
      </w:pPr>
      <w:r w:rsidRPr="004105D6">
        <w:rPr>
          <w:b/>
          <w:bCs/>
        </w:rPr>
        <w:t xml:space="preserve">Η </w:t>
      </w:r>
      <w:r w:rsidR="00EC2C70">
        <w:rPr>
          <w:b/>
          <w:bCs/>
        </w:rPr>
        <w:t xml:space="preserve">προμήθεια </w:t>
      </w:r>
      <w:r w:rsidR="00D226AD">
        <w:rPr>
          <w:b/>
          <w:bCs/>
        </w:rPr>
        <w:t xml:space="preserve"> </w:t>
      </w:r>
      <w:r w:rsidRPr="004105D6">
        <w:rPr>
          <w:b/>
          <w:bCs/>
        </w:rPr>
        <w:t>θα γίνει με τους Ειδικούς όρους, που ακολουθούν.</w:t>
      </w:r>
    </w:p>
    <w:p w14:paraId="0B2396EB" w14:textId="1B07E6BA" w:rsidR="00EC2C70" w:rsidRPr="00FD210B" w:rsidRDefault="003E2353" w:rsidP="00AA7B42">
      <w:pPr>
        <w:pStyle w:val="a8"/>
        <w:numPr>
          <w:ilvl w:val="0"/>
          <w:numId w:val="2"/>
        </w:numPr>
        <w:spacing w:after="120" w:line="276" w:lineRule="auto"/>
        <w:jc w:val="both"/>
        <w:rPr>
          <w:bCs/>
        </w:rPr>
      </w:pPr>
      <w:r w:rsidRPr="003E2353">
        <w:rPr>
          <w:bCs/>
        </w:rPr>
        <w:t>Οι ενδιαφερόμενοι οικονομικοί φορείς μπορούν να καταθέσουν την προσφορά τους για μια ή για όλες τις ΟΜΑΔΕΣ του κάθε ΤΜΗΜΑΤΟΣ της ζητούμενης προμήθειας, προσφέροντας για το σύνολο της ποσότητας κάθε ΟΜΑΔΑΣ ή και για το σύνολο των ομάδων κάθε τμήματος</w:t>
      </w:r>
      <w:r>
        <w:rPr>
          <w:bCs/>
        </w:rPr>
        <w:t>.</w:t>
      </w:r>
    </w:p>
    <w:p w14:paraId="203EFF25" w14:textId="5C1E6ADE" w:rsidR="009415A8" w:rsidRPr="009415A8" w:rsidRDefault="009415A8" w:rsidP="00AA7B42">
      <w:pPr>
        <w:pStyle w:val="a8"/>
        <w:numPr>
          <w:ilvl w:val="0"/>
          <w:numId w:val="2"/>
        </w:numPr>
        <w:spacing w:after="120" w:line="276" w:lineRule="auto"/>
        <w:jc w:val="both"/>
        <w:rPr>
          <w:bCs/>
        </w:rPr>
      </w:pPr>
      <w:r w:rsidRPr="009415A8">
        <w:rPr>
          <w:bCs/>
        </w:rPr>
        <w:t xml:space="preserve">Προσφορά που υποβάλλεται για μέρος της </w:t>
      </w:r>
      <w:r w:rsidR="00971EB4" w:rsidRPr="00971EB4">
        <w:rPr>
          <w:bCs/>
        </w:rPr>
        <w:t xml:space="preserve">προμήθειας </w:t>
      </w:r>
      <w:r w:rsidR="005D40BC">
        <w:rPr>
          <w:bCs/>
        </w:rPr>
        <w:t>μιας</w:t>
      </w:r>
      <w:r w:rsidRPr="009415A8">
        <w:rPr>
          <w:bCs/>
        </w:rPr>
        <w:t xml:space="preserve"> </w:t>
      </w:r>
      <w:r w:rsidR="00EC2C70">
        <w:rPr>
          <w:bCs/>
        </w:rPr>
        <w:t>ομάδας</w:t>
      </w:r>
      <w:r w:rsidR="005D40BC">
        <w:rPr>
          <w:bCs/>
        </w:rPr>
        <w:t xml:space="preserve"> κάποιου τμήματος,</w:t>
      </w:r>
      <w:r w:rsidRPr="009415A8">
        <w:rPr>
          <w:bCs/>
        </w:rPr>
        <w:t xml:space="preserve"> απορρίπτεται ως απαράδεκτη.</w:t>
      </w:r>
    </w:p>
    <w:p w14:paraId="2DA5C10C" w14:textId="3838A321" w:rsidR="00AB485B" w:rsidRPr="00EC2C70" w:rsidRDefault="003E2353" w:rsidP="00AA7B42">
      <w:pPr>
        <w:pStyle w:val="a8"/>
        <w:numPr>
          <w:ilvl w:val="0"/>
          <w:numId w:val="2"/>
        </w:numPr>
        <w:spacing w:after="120" w:line="276" w:lineRule="auto"/>
        <w:jc w:val="both"/>
        <w:rPr>
          <w:bCs/>
        </w:rPr>
      </w:pPr>
      <w:r w:rsidRPr="003E2353">
        <w:rPr>
          <w:bCs/>
        </w:rPr>
        <w:t xml:space="preserve">Η προμήθεια θα ανατεθεί με τη διαδικασία της απευθείας ανάθεσης και με κριτήριο την πλέον συμφέρουσα από οικονομική άποψη προσφορά βάσει τιμής ανά ΤΜΗΜΑ και ανά ΟΜΑΔΑ ειδών, χωρίς ΦΠΑ (καθαρή αξία). Η αναθέτουσα αρχή διατηρεί το δικαίωμα να αναθέσει </w:t>
      </w:r>
      <w:r w:rsidRPr="003E2353">
        <w:rPr>
          <w:bCs/>
        </w:rPr>
        <w:lastRenderedPageBreak/>
        <w:t>διακριτά τις ομάδες στον ίδιο ή σε διαφορετικούς προσφέροντες</w:t>
      </w:r>
      <w:r w:rsidR="00500709">
        <w:rPr>
          <w:bCs/>
        </w:rPr>
        <w:t>.</w:t>
      </w:r>
      <w:r w:rsidR="00205136" w:rsidRPr="00205136">
        <w:t xml:space="preserve"> </w:t>
      </w:r>
      <w:r w:rsidR="00205136" w:rsidRPr="00205136">
        <w:rPr>
          <w:bCs/>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w:t>
      </w:r>
    </w:p>
    <w:p w14:paraId="0761A906" w14:textId="4F214818" w:rsidR="004105D6" w:rsidRPr="00EC2C70" w:rsidRDefault="004105D6" w:rsidP="00AA7B42">
      <w:pPr>
        <w:pStyle w:val="a8"/>
        <w:numPr>
          <w:ilvl w:val="0"/>
          <w:numId w:val="2"/>
        </w:numPr>
        <w:spacing w:line="276" w:lineRule="auto"/>
        <w:jc w:val="both"/>
        <w:rPr>
          <w:rFonts w:eastAsia="Times New Roman" w:cstheme="minorHAnsi"/>
        </w:rPr>
      </w:pPr>
      <w:r w:rsidRPr="00EC2C70">
        <w:rPr>
          <w:rFonts w:eastAsia="Times New Roman" w:cstheme="minorHAnsi"/>
        </w:rPr>
        <w:t>Η προσφορά ισχύει και δεσμεύει τον ανάδοχο</w:t>
      </w:r>
      <w:r w:rsidR="00C87B28" w:rsidRPr="00EC2C70">
        <w:rPr>
          <w:rFonts w:eastAsia="Times New Roman" w:cstheme="minorHAnsi"/>
        </w:rPr>
        <w:t xml:space="preserve"> από </w:t>
      </w:r>
      <w:r w:rsidR="00A01AE7" w:rsidRPr="00EC2C70">
        <w:rPr>
          <w:rFonts w:eastAsia="Times New Roman" w:cstheme="minorHAnsi"/>
          <w:b/>
          <w:bCs/>
        </w:rPr>
        <w:t xml:space="preserve">την </w:t>
      </w:r>
      <w:r w:rsidR="00A01AE7" w:rsidRPr="00E44710">
        <w:rPr>
          <w:rFonts w:eastAsia="Times New Roman" w:cstheme="minorHAnsi"/>
          <w:b/>
          <w:bCs/>
        </w:rPr>
        <w:t>κατακύρωση</w:t>
      </w:r>
      <w:r w:rsidR="00C87B28" w:rsidRPr="00E44710">
        <w:rPr>
          <w:rFonts w:eastAsia="Times New Roman" w:cstheme="minorHAnsi"/>
          <w:b/>
          <w:bCs/>
        </w:rPr>
        <w:t xml:space="preserve"> </w:t>
      </w:r>
      <w:r w:rsidRPr="00E44710">
        <w:rPr>
          <w:rFonts w:eastAsia="Times New Roman" w:cstheme="minorHAnsi"/>
          <w:b/>
          <w:bCs/>
        </w:rPr>
        <w:t xml:space="preserve"> έως τις</w:t>
      </w:r>
      <w:r w:rsidRPr="00EC2C70">
        <w:rPr>
          <w:rFonts w:eastAsia="Times New Roman" w:cstheme="minorHAnsi"/>
        </w:rPr>
        <w:t xml:space="preserve"> </w:t>
      </w:r>
      <w:r w:rsidR="00EC2C70" w:rsidRPr="00EC2C70">
        <w:rPr>
          <w:rFonts w:eastAsia="Times New Roman" w:cstheme="minorHAnsi"/>
          <w:b/>
          <w:bCs/>
        </w:rPr>
        <w:t>31/</w:t>
      </w:r>
      <w:r w:rsidR="005D40BC">
        <w:rPr>
          <w:rFonts w:eastAsia="Times New Roman" w:cstheme="minorHAnsi"/>
          <w:b/>
          <w:bCs/>
        </w:rPr>
        <w:t>0</w:t>
      </w:r>
      <w:r w:rsidR="003E2353">
        <w:rPr>
          <w:rFonts w:eastAsia="Times New Roman" w:cstheme="minorHAnsi"/>
          <w:b/>
          <w:bCs/>
        </w:rPr>
        <w:t>5</w:t>
      </w:r>
      <w:r w:rsidR="00EC2C70" w:rsidRPr="00EC2C70">
        <w:rPr>
          <w:rFonts w:eastAsia="Times New Roman" w:cstheme="minorHAnsi"/>
          <w:b/>
          <w:bCs/>
        </w:rPr>
        <w:t>/202</w:t>
      </w:r>
      <w:bookmarkStart w:id="3" w:name="_Hlk227840457"/>
      <w:r w:rsidR="00956427">
        <w:rPr>
          <w:rFonts w:eastAsia="Times New Roman" w:cstheme="minorHAnsi"/>
          <w:b/>
          <w:bCs/>
        </w:rPr>
        <w:t>6</w:t>
      </w:r>
      <w:r w:rsidR="003E2353">
        <w:rPr>
          <w:rFonts w:eastAsia="Times New Roman" w:cstheme="minorHAnsi"/>
          <w:b/>
          <w:bCs/>
        </w:rPr>
        <w:t>.</w:t>
      </w:r>
    </w:p>
    <w:bookmarkEnd w:id="3"/>
    <w:p w14:paraId="2A294F80" w14:textId="4AD7A845" w:rsidR="004105D6" w:rsidRPr="003E2353" w:rsidRDefault="004105D6" w:rsidP="003E2353">
      <w:pPr>
        <w:pStyle w:val="a8"/>
        <w:numPr>
          <w:ilvl w:val="0"/>
          <w:numId w:val="2"/>
        </w:numPr>
        <w:rPr>
          <w:b/>
          <w:bCs/>
        </w:rPr>
      </w:pPr>
      <w:r w:rsidRPr="00EC2C70">
        <w:t xml:space="preserve">Η ανάθεση τίθεται σε ισχύ </w:t>
      </w:r>
      <w:r w:rsidRPr="003E2353">
        <w:rPr>
          <w:b/>
          <w:bCs/>
        </w:rPr>
        <w:t>από την ημέρα κατακύρωσης της μέχρι και την</w:t>
      </w:r>
      <w:r w:rsidRPr="00EC2C70">
        <w:t xml:space="preserve"> </w:t>
      </w:r>
      <w:r w:rsidR="00EC2C70" w:rsidRPr="003E2353">
        <w:rPr>
          <w:b/>
          <w:bCs/>
        </w:rPr>
        <w:t>31/</w:t>
      </w:r>
      <w:r w:rsidR="005D40BC" w:rsidRPr="003E2353">
        <w:rPr>
          <w:b/>
          <w:bCs/>
        </w:rPr>
        <w:t>0</w:t>
      </w:r>
      <w:r w:rsidR="003E2353" w:rsidRPr="003E2353">
        <w:rPr>
          <w:b/>
          <w:bCs/>
        </w:rPr>
        <w:t>5</w:t>
      </w:r>
      <w:r w:rsidR="00EC2C70" w:rsidRPr="003E2353">
        <w:rPr>
          <w:b/>
          <w:bCs/>
        </w:rPr>
        <w:t>/202</w:t>
      </w:r>
      <w:r w:rsidR="005D40BC" w:rsidRPr="003E2353">
        <w:rPr>
          <w:b/>
          <w:bCs/>
        </w:rPr>
        <w:t>6</w:t>
      </w:r>
      <w:r w:rsidR="00EC2C70" w:rsidRPr="003E2353">
        <w:rPr>
          <w:b/>
          <w:bCs/>
        </w:rPr>
        <w:t>.</w:t>
      </w:r>
    </w:p>
    <w:p w14:paraId="70D58AA6" w14:textId="43CC7CAA" w:rsidR="00EC2C70" w:rsidRPr="00EC2C70" w:rsidRDefault="00EC2C70" w:rsidP="00AA7B42">
      <w:pPr>
        <w:pStyle w:val="a8"/>
        <w:numPr>
          <w:ilvl w:val="0"/>
          <w:numId w:val="2"/>
        </w:numPr>
        <w:spacing w:after="120" w:line="276" w:lineRule="auto"/>
        <w:jc w:val="both"/>
      </w:pPr>
      <w:r w:rsidRPr="00EC2C70">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253595">
        <w:t>.</w:t>
      </w:r>
      <w:r w:rsidRPr="00EC2C70">
        <w:t xml:space="preserve"> </w:t>
      </w:r>
    </w:p>
    <w:p w14:paraId="4B35050E" w14:textId="77777777" w:rsidR="00EC2C70" w:rsidRDefault="00EC2C70" w:rsidP="00AA7B42">
      <w:pPr>
        <w:pStyle w:val="a8"/>
        <w:numPr>
          <w:ilvl w:val="0"/>
          <w:numId w:val="2"/>
        </w:numPr>
        <w:spacing w:after="120" w:line="276" w:lineRule="auto"/>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07A26D98" w14:textId="54191007" w:rsidR="007A775B" w:rsidRPr="003D431D" w:rsidRDefault="00EC2C70" w:rsidP="00AA7B42">
      <w:pPr>
        <w:pStyle w:val="a8"/>
        <w:numPr>
          <w:ilvl w:val="0"/>
          <w:numId w:val="2"/>
        </w:numPr>
        <w:spacing w:after="120" w:line="276" w:lineRule="auto"/>
        <w:jc w:val="both"/>
        <w:rPr>
          <w:b/>
          <w:bCs/>
        </w:rPr>
      </w:pPr>
      <w:r w:rsidRPr="00EC2C70">
        <w:t xml:space="preserve">Η παράδοση και παραλαβή των ειδών της προμήθειας θα γίνει άπαξ </w:t>
      </w:r>
      <w:r w:rsidR="00632E03" w:rsidRPr="00F55AC5">
        <w:rPr>
          <w:b/>
          <w:bCs/>
        </w:rPr>
        <w:t>εντός</w:t>
      </w:r>
      <w:r w:rsidR="00632E03">
        <w:rPr>
          <w:b/>
          <w:bCs/>
        </w:rPr>
        <w:t xml:space="preserve"> </w:t>
      </w:r>
      <w:r w:rsidR="003E2353">
        <w:rPr>
          <w:b/>
          <w:bCs/>
        </w:rPr>
        <w:t>τριών</w:t>
      </w:r>
      <w:r w:rsidR="00632E03">
        <w:rPr>
          <w:b/>
          <w:bCs/>
        </w:rPr>
        <w:t xml:space="preserve"> (</w:t>
      </w:r>
      <w:r w:rsidR="003E2353">
        <w:rPr>
          <w:b/>
          <w:bCs/>
        </w:rPr>
        <w:t>3</w:t>
      </w:r>
      <w:r w:rsidR="00632E03">
        <w:rPr>
          <w:b/>
          <w:bCs/>
        </w:rPr>
        <w:t xml:space="preserve">) </w:t>
      </w:r>
      <w:r w:rsidR="00F55AC5" w:rsidRPr="00F55AC5">
        <w:rPr>
          <w:b/>
          <w:bCs/>
        </w:rPr>
        <w:t>ημερών</w:t>
      </w:r>
      <w:r w:rsidRPr="00EC2C70">
        <w:t xml:space="preserve">, κατόπιν τηλεφωνικής ή ηλεκτρονικής επικοινωνίας </w:t>
      </w:r>
      <w:r w:rsidR="00205136" w:rsidRPr="00205136">
        <w:t xml:space="preserve">του αρμόδιου υπαλλήλου </w:t>
      </w:r>
      <w:r w:rsidRPr="00EC2C70">
        <w:t xml:space="preserve">της ΑΡΣΙΣ με τον ανάδοχο, μετά την ανάθεση της προμήθειας. </w:t>
      </w:r>
      <w:r w:rsidRPr="00F55AC5">
        <w:rPr>
          <w:b/>
          <w:bCs/>
        </w:rPr>
        <w:t>Η παράδοση και παραλαβή των ειδών της προμήθειας θα</w:t>
      </w:r>
      <w:r w:rsidR="0058464F" w:rsidRPr="00F55AC5">
        <w:rPr>
          <w:b/>
          <w:bCs/>
        </w:rPr>
        <w:t xml:space="preserve"> γίνει</w:t>
      </w:r>
      <w:r w:rsidRPr="00F55AC5">
        <w:rPr>
          <w:b/>
          <w:bCs/>
        </w:rPr>
        <w:t xml:space="preserve"> με έξοδα και μέσα του αναδόχου</w:t>
      </w:r>
      <w:r w:rsidR="007A775B" w:rsidRPr="007A775B">
        <w:t xml:space="preserve"> </w:t>
      </w:r>
      <w:r w:rsidR="007A775B" w:rsidRPr="007A775B">
        <w:rPr>
          <w:b/>
          <w:bCs/>
        </w:rPr>
        <w:t xml:space="preserve">στις </w:t>
      </w:r>
      <w:r w:rsidR="00956427">
        <w:rPr>
          <w:b/>
          <w:bCs/>
        </w:rPr>
        <w:t xml:space="preserve">παρακάτω </w:t>
      </w:r>
      <w:r w:rsidR="007A775B" w:rsidRPr="007A775B">
        <w:rPr>
          <w:b/>
          <w:bCs/>
        </w:rPr>
        <w:t>διευθύνσεις</w:t>
      </w:r>
      <w:r w:rsidR="007A775B">
        <w:rPr>
          <w:rFonts w:eastAsia="Times New Roman" w:cstheme="minorHAnsi"/>
          <w:b/>
          <w:bCs/>
        </w:rPr>
        <w:t>:</w:t>
      </w:r>
    </w:p>
    <w:p w14:paraId="0315DFB1" w14:textId="77777777" w:rsidR="003D431D" w:rsidRPr="007A775B" w:rsidRDefault="003D431D" w:rsidP="003D431D">
      <w:pPr>
        <w:pStyle w:val="a8"/>
        <w:spacing w:after="120" w:line="276" w:lineRule="auto"/>
        <w:ind w:left="360"/>
        <w:jc w:val="both"/>
        <w:rPr>
          <w:b/>
          <w:bCs/>
        </w:rPr>
      </w:pPr>
    </w:p>
    <w:tbl>
      <w:tblPr>
        <w:tblW w:w="8647" w:type="dxa"/>
        <w:jc w:val="center"/>
        <w:tblLook w:val="04A0" w:firstRow="1" w:lastRow="0" w:firstColumn="1" w:lastColumn="0" w:noHBand="0" w:noVBand="1"/>
      </w:tblPr>
      <w:tblGrid>
        <w:gridCol w:w="2410"/>
        <w:gridCol w:w="6237"/>
      </w:tblGrid>
      <w:tr w:rsidR="007A775B" w:rsidRPr="00323F01" w14:paraId="07FC712B" w14:textId="77777777" w:rsidTr="00671484">
        <w:trPr>
          <w:trHeight w:val="469"/>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531DA8" w14:textId="77777777" w:rsidR="007A775B" w:rsidRPr="0008502A" w:rsidRDefault="007A775B" w:rsidP="00671484">
            <w:pPr>
              <w:pStyle w:val="a8"/>
              <w:spacing w:after="0" w:line="240" w:lineRule="auto"/>
              <w:rPr>
                <w:rFonts w:eastAsia="Times New Roman"/>
                <w:b/>
                <w:bCs/>
                <w:color w:val="000000"/>
              </w:rPr>
            </w:pPr>
            <w:r w:rsidRPr="0008502A">
              <w:rPr>
                <w:rFonts w:eastAsia="Times New Roman"/>
                <w:b/>
                <w:bCs/>
                <w:color w:val="000000"/>
              </w:rPr>
              <w:t>Κ</w:t>
            </w:r>
            <w:r>
              <w:rPr>
                <w:rFonts w:eastAsia="Times New Roman"/>
                <w:b/>
                <w:bCs/>
                <w:color w:val="000000"/>
              </w:rPr>
              <w:t>.</w:t>
            </w:r>
            <w:r w:rsidRPr="0008502A">
              <w:rPr>
                <w:rFonts w:eastAsia="Times New Roman"/>
                <w:b/>
                <w:bCs/>
                <w:color w:val="000000"/>
              </w:rPr>
              <w:t>Φ</w:t>
            </w:r>
            <w:r>
              <w:rPr>
                <w:rFonts w:eastAsia="Times New Roman"/>
                <w:b/>
                <w:bCs/>
                <w:color w:val="000000"/>
              </w:rPr>
              <w:t>.</w:t>
            </w:r>
            <w:r w:rsidRPr="0008502A">
              <w:rPr>
                <w:rFonts w:eastAsia="Times New Roman"/>
                <w:b/>
                <w:bCs/>
                <w:color w:val="000000"/>
              </w:rPr>
              <w:t>Α</w:t>
            </w:r>
            <w:r>
              <w:rPr>
                <w:rFonts w:eastAsia="Times New Roman"/>
                <w:b/>
                <w:bCs/>
                <w:color w:val="000000"/>
              </w:rPr>
              <w:t>.</w:t>
            </w:r>
            <w:r w:rsidRPr="0008502A">
              <w:rPr>
                <w:rFonts w:eastAsia="Times New Roman"/>
                <w:b/>
                <w:bCs/>
                <w:color w:val="000000"/>
              </w:rPr>
              <w:t>Α</w:t>
            </w:r>
            <w:r>
              <w:rPr>
                <w:rFonts w:eastAsia="Times New Roman"/>
                <w:b/>
                <w:bCs/>
                <w:color w:val="000000"/>
              </w:rPr>
              <w:t>.</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A5B422" w14:textId="77777777" w:rsidR="007A775B" w:rsidRPr="00323F01" w:rsidRDefault="007A775B" w:rsidP="00671484">
            <w:pPr>
              <w:spacing w:after="0" w:line="240" w:lineRule="auto"/>
              <w:jc w:val="center"/>
              <w:rPr>
                <w:rFonts w:eastAsia="Times New Roman"/>
                <w:b/>
                <w:bCs/>
                <w:color w:val="000000"/>
              </w:rPr>
            </w:pPr>
            <w:r w:rsidRPr="00323F01">
              <w:rPr>
                <w:rFonts w:eastAsia="Times New Roman"/>
                <w:b/>
                <w:bCs/>
                <w:color w:val="000000"/>
              </w:rPr>
              <w:t>Διεύθυνση</w:t>
            </w:r>
          </w:p>
        </w:tc>
      </w:tr>
      <w:tr w:rsidR="007A775B" w:rsidRPr="00323F01" w14:paraId="7825507B" w14:textId="77777777" w:rsidTr="00671484">
        <w:trPr>
          <w:trHeight w:val="499"/>
          <w:jc w:val="center"/>
        </w:trPr>
        <w:tc>
          <w:tcPr>
            <w:tcW w:w="2410" w:type="dxa"/>
            <w:tcBorders>
              <w:top w:val="nil"/>
              <w:left w:val="single" w:sz="4" w:space="0" w:color="auto"/>
              <w:bottom w:val="single" w:sz="4" w:space="0" w:color="auto"/>
              <w:right w:val="single" w:sz="4" w:space="0" w:color="auto"/>
            </w:tcBorders>
            <w:noWrap/>
            <w:vAlign w:val="center"/>
            <w:hideMark/>
          </w:tcPr>
          <w:p w14:paraId="7A8E38FD" w14:textId="40474B7F" w:rsidR="007A775B" w:rsidRPr="00323F01" w:rsidRDefault="007A775B" w:rsidP="00671484">
            <w:pPr>
              <w:spacing w:after="0" w:line="240" w:lineRule="auto"/>
              <w:jc w:val="center"/>
              <w:rPr>
                <w:rFonts w:eastAsia="Times New Roman"/>
                <w:color w:val="000000"/>
              </w:rPr>
            </w:pPr>
            <w:r w:rsidRPr="005F7BD3">
              <w:rPr>
                <w:rFonts w:eastAsia="Times New Roman"/>
              </w:rPr>
              <w:t>Τμήμα 1- Κ.</w:t>
            </w:r>
            <w:r w:rsidR="003E2353">
              <w:rPr>
                <w:rFonts w:eastAsia="Times New Roman"/>
              </w:rPr>
              <w:t>Υ.Τ.</w:t>
            </w:r>
            <w:r w:rsidRPr="005F7BD3">
              <w:rPr>
                <w:rFonts w:eastAsia="Times New Roman"/>
              </w:rPr>
              <w:t xml:space="preserve"> </w:t>
            </w:r>
            <w:r w:rsidR="003E2353">
              <w:rPr>
                <w:rFonts w:eastAsia="Times New Roman"/>
              </w:rPr>
              <w:t>Διαβατών</w:t>
            </w:r>
          </w:p>
        </w:tc>
        <w:tc>
          <w:tcPr>
            <w:tcW w:w="6237" w:type="dxa"/>
            <w:tcBorders>
              <w:top w:val="nil"/>
              <w:left w:val="nil"/>
              <w:bottom w:val="single" w:sz="4" w:space="0" w:color="auto"/>
              <w:right w:val="single" w:sz="4" w:space="0" w:color="auto"/>
            </w:tcBorders>
            <w:vAlign w:val="center"/>
            <w:hideMark/>
          </w:tcPr>
          <w:p w14:paraId="147FCFDE" w14:textId="77777777" w:rsidR="003E2353" w:rsidRPr="003E2353" w:rsidRDefault="003E2353" w:rsidP="003E2353">
            <w:pPr>
              <w:spacing w:after="0" w:line="276" w:lineRule="auto"/>
              <w:jc w:val="center"/>
              <w:rPr>
                <w:color w:val="000000" w:themeColor="text1"/>
              </w:rPr>
            </w:pPr>
            <w:r w:rsidRPr="003E2353">
              <w:rPr>
                <w:color w:val="000000" w:themeColor="text1"/>
              </w:rPr>
              <w:t xml:space="preserve">Στρατόπεδο Αναγνωστοπούλου παλαιά </w:t>
            </w:r>
          </w:p>
          <w:p w14:paraId="096B6599" w14:textId="065621B0" w:rsidR="007A775B" w:rsidRPr="00323F01" w:rsidRDefault="003E2353" w:rsidP="003E2353">
            <w:pPr>
              <w:spacing w:after="0" w:line="276" w:lineRule="auto"/>
              <w:jc w:val="center"/>
              <w:rPr>
                <w:rFonts w:eastAsia="Times New Roman"/>
                <w:color w:val="000000"/>
              </w:rPr>
            </w:pPr>
            <w:r w:rsidRPr="003E2353">
              <w:rPr>
                <w:color w:val="000000" w:themeColor="text1"/>
              </w:rPr>
              <w:t>συμμαχική οδός Ωραιοκάστρου Διαβατά,  Θεσ/νίκη</w:t>
            </w:r>
          </w:p>
        </w:tc>
      </w:tr>
      <w:tr w:rsidR="007A775B" w:rsidRPr="00323F01" w14:paraId="4F451516" w14:textId="77777777" w:rsidTr="00671484">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A8D7DD6" w14:textId="3B118904" w:rsidR="007A775B" w:rsidRPr="00323F01" w:rsidRDefault="007A775B" w:rsidP="00671484">
            <w:pPr>
              <w:spacing w:after="0" w:line="240" w:lineRule="auto"/>
              <w:jc w:val="center"/>
              <w:rPr>
                <w:rFonts w:eastAsia="Times New Roman"/>
                <w:color w:val="000000"/>
              </w:rPr>
            </w:pPr>
            <w:r w:rsidRPr="00BF163D">
              <w:rPr>
                <w:rFonts w:eastAsia="Times New Roman"/>
              </w:rPr>
              <w:t xml:space="preserve">Τμήμα </w:t>
            </w:r>
            <w:r>
              <w:rPr>
                <w:rFonts w:eastAsia="Times New Roman"/>
              </w:rPr>
              <w:t>2</w:t>
            </w:r>
            <w:r w:rsidRPr="00BF163D">
              <w:rPr>
                <w:rFonts w:eastAsia="Times New Roman"/>
              </w:rPr>
              <w:t xml:space="preserve">: </w:t>
            </w:r>
            <w:r w:rsidR="003E2353" w:rsidRPr="003E2353">
              <w:rPr>
                <w:rFonts w:eastAsia="Times New Roman"/>
              </w:rPr>
              <w:t xml:space="preserve">Κ.Υ.Τ. </w:t>
            </w:r>
            <w:r w:rsidR="003E2353">
              <w:rPr>
                <w:rFonts w:eastAsia="Times New Roman"/>
              </w:rPr>
              <w:t>Έβρου</w:t>
            </w:r>
          </w:p>
        </w:tc>
        <w:tc>
          <w:tcPr>
            <w:tcW w:w="6237" w:type="dxa"/>
            <w:tcBorders>
              <w:top w:val="single" w:sz="4" w:space="0" w:color="auto"/>
              <w:left w:val="nil"/>
              <w:bottom w:val="single" w:sz="4" w:space="0" w:color="auto"/>
              <w:right w:val="single" w:sz="4" w:space="0" w:color="auto"/>
            </w:tcBorders>
            <w:vAlign w:val="center"/>
          </w:tcPr>
          <w:p w14:paraId="0AA37EBF" w14:textId="10E6ABAC" w:rsidR="003E2353" w:rsidRPr="003E2353" w:rsidRDefault="00E44710" w:rsidP="003E2353">
            <w:pPr>
              <w:spacing w:after="0" w:line="276" w:lineRule="auto"/>
              <w:jc w:val="center"/>
              <w:rPr>
                <w:color w:val="000000" w:themeColor="text1"/>
              </w:rPr>
            </w:pPr>
            <w:r>
              <w:rPr>
                <w:color w:val="000000" w:themeColor="text1"/>
              </w:rPr>
              <w:t>Γ</w:t>
            </w:r>
            <w:r w:rsidR="003E2353" w:rsidRPr="003E2353">
              <w:rPr>
                <w:color w:val="000000" w:themeColor="text1"/>
              </w:rPr>
              <w:t xml:space="preserve">ραφεία της </w:t>
            </w:r>
          </w:p>
          <w:p w14:paraId="6820D981" w14:textId="3D421C29" w:rsidR="007A775B" w:rsidRPr="007A775B" w:rsidRDefault="003E2353" w:rsidP="003E2353">
            <w:pPr>
              <w:spacing w:after="0" w:line="276" w:lineRule="auto"/>
              <w:jc w:val="center"/>
              <w:rPr>
                <w:rFonts w:eastAsia="Times New Roman"/>
                <w:color w:val="000000"/>
              </w:rPr>
            </w:pPr>
            <w:r w:rsidRPr="003E2353">
              <w:rPr>
                <w:color w:val="000000" w:themeColor="text1"/>
              </w:rPr>
              <w:t>Οργάνωσης στην οδό Βασιλέως Κωνσταντίνου, 1ος όροφος, αριθ. 160 στην Ορεστιάδα</w:t>
            </w:r>
          </w:p>
        </w:tc>
      </w:tr>
      <w:tr w:rsidR="00205136" w:rsidRPr="00323F01" w14:paraId="2F93CCE5" w14:textId="77777777" w:rsidTr="00671484">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6541E10E" w14:textId="3E7C5BF7" w:rsidR="00205136" w:rsidRPr="00BF163D" w:rsidRDefault="00205136" w:rsidP="00671484">
            <w:pPr>
              <w:spacing w:after="0" w:line="240" w:lineRule="auto"/>
              <w:jc w:val="center"/>
              <w:rPr>
                <w:rFonts w:eastAsia="Times New Roman"/>
              </w:rPr>
            </w:pPr>
            <w:r>
              <w:rPr>
                <w:rFonts w:eastAsia="Times New Roman"/>
              </w:rPr>
              <w:t>Τμήμα 3- Γραφεία Προγράμματος</w:t>
            </w:r>
          </w:p>
        </w:tc>
        <w:tc>
          <w:tcPr>
            <w:tcW w:w="6237" w:type="dxa"/>
            <w:tcBorders>
              <w:top w:val="single" w:sz="4" w:space="0" w:color="auto"/>
              <w:left w:val="nil"/>
              <w:bottom w:val="single" w:sz="4" w:space="0" w:color="auto"/>
              <w:right w:val="single" w:sz="4" w:space="0" w:color="auto"/>
            </w:tcBorders>
            <w:vAlign w:val="center"/>
          </w:tcPr>
          <w:p w14:paraId="2B63D29E" w14:textId="2CC11DF8" w:rsidR="00205136" w:rsidRPr="003E2353" w:rsidRDefault="00F40A5F" w:rsidP="003E2353">
            <w:pPr>
              <w:spacing w:after="0" w:line="276" w:lineRule="auto"/>
              <w:jc w:val="center"/>
              <w:rPr>
                <w:color w:val="000000" w:themeColor="text1"/>
              </w:rPr>
            </w:pPr>
            <w:r>
              <w:rPr>
                <w:color w:val="000000" w:themeColor="text1"/>
              </w:rPr>
              <w:t>Ορφανίδου 6</w:t>
            </w:r>
            <w:r w:rsidR="00205136">
              <w:rPr>
                <w:color w:val="000000" w:themeColor="text1"/>
              </w:rPr>
              <w:t xml:space="preserve">, </w:t>
            </w:r>
            <w:r w:rsidRPr="00F40A5F">
              <w:rPr>
                <w:color w:val="000000" w:themeColor="text1"/>
              </w:rPr>
              <w:t>54626</w:t>
            </w:r>
            <w:r w:rsidR="00205136">
              <w:rPr>
                <w:color w:val="000000" w:themeColor="text1"/>
              </w:rPr>
              <w:t>, Θεσ/νίκη</w:t>
            </w:r>
          </w:p>
        </w:tc>
      </w:tr>
    </w:tbl>
    <w:p w14:paraId="7CD23E45" w14:textId="5A359EEE" w:rsidR="0010305E" w:rsidRDefault="0010305E" w:rsidP="007A775B">
      <w:pPr>
        <w:pStyle w:val="a8"/>
        <w:numPr>
          <w:ilvl w:val="0"/>
          <w:numId w:val="2"/>
        </w:numPr>
        <w:spacing w:before="120" w:after="120" w:line="276" w:lineRule="auto"/>
        <w:ind w:left="357" w:hanging="357"/>
        <w:jc w:val="both"/>
        <w:rPr>
          <w:bCs/>
        </w:rPr>
      </w:pPr>
      <w:bookmarkStart w:id="4" w:name="_Hlk141790902"/>
      <w:r w:rsidRPr="0010305E">
        <w:rPr>
          <w:bCs/>
        </w:rPr>
        <w:t xml:space="preserve">Ο προμηθευτής λαμβάνει γνώση των Ειδικών Όρων </w:t>
      </w:r>
      <w:r w:rsidR="007F78E8">
        <w:rPr>
          <w:bCs/>
        </w:rPr>
        <w:t xml:space="preserve">της </w:t>
      </w:r>
      <w:r w:rsidR="00EC2C70">
        <w:rPr>
          <w:bCs/>
        </w:rPr>
        <w:t>προμήθειας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DA2887B" w14:textId="77777777" w:rsidR="00F55AC5" w:rsidRDefault="00F55AC5" w:rsidP="00AA7B42">
      <w:pPr>
        <w:pStyle w:val="a8"/>
        <w:numPr>
          <w:ilvl w:val="0"/>
          <w:numId w:val="2"/>
        </w:numPr>
        <w:spacing w:after="120" w:line="276" w:lineRule="auto"/>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6CD3861" w14:textId="77777777" w:rsidR="00F55AC5" w:rsidRDefault="00F55AC5" w:rsidP="00AA7B42">
      <w:pPr>
        <w:pStyle w:val="a8"/>
        <w:numPr>
          <w:ilvl w:val="0"/>
          <w:numId w:val="2"/>
        </w:numPr>
        <w:spacing w:after="120" w:line="276" w:lineRule="auto"/>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10305E" w:rsidRDefault="0010305E" w:rsidP="00AA7B42">
      <w:pPr>
        <w:pStyle w:val="a8"/>
        <w:numPr>
          <w:ilvl w:val="0"/>
          <w:numId w:val="2"/>
        </w:numPr>
        <w:spacing w:after="120" w:line="276" w:lineRule="auto"/>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A7B42">
      <w:pPr>
        <w:pStyle w:val="a8"/>
        <w:numPr>
          <w:ilvl w:val="0"/>
          <w:numId w:val="2"/>
        </w:numPr>
        <w:spacing w:after="120" w:line="276" w:lineRule="auto"/>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AA7B42">
      <w:pPr>
        <w:pStyle w:val="a8"/>
        <w:numPr>
          <w:ilvl w:val="0"/>
          <w:numId w:val="2"/>
        </w:numPr>
        <w:spacing w:after="120"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AA7B42">
      <w:pPr>
        <w:pStyle w:val="a8"/>
        <w:numPr>
          <w:ilvl w:val="0"/>
          <w:numId w:val="2"/>
        </w:numPr>
        <w:spacing w:after="120" w:line="276" w:lineRule="auto"/>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AA7B42">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lastRenderedPageBreak/>
        <w:t>Δικαιολογητικά Συμμετοχής:</w:t>
      </w:r>
    </w:p>
    <w:p w14:paraId="13014584" w14:textId="03D1DB30" w:rsidR="004A4519" w:rsidRPr="00A610CC" w:rsidRDefault="004A4519" w:rsidP="00AA7B4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2FB16E6"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A775B">
        <w:rPr>
          <w:rFonts w:eastAsia="Times New Roman" w:cstheme="minorHAnsi"/>
        </w:rPr>
        <w:t xml:space="preserve"> (Α.Φ.Μ. Αναθέτουσας: 090193521)</w:t>
      </w:r>
    </w:p>
    <w:p w14:paraId="20BFD6C1"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4652FC21"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7A775B">
        <w:rPr>
          <w:rFonts w:eastAsia="Times New Roman" w:cstheme="minorHAnsi"/>
        </w:rPr>
        <w:t xml:space="preserve">(επισυνάπτεται το κατάλληλο πρότυπο) </w:t>
      </w:r>
      <w:r w:rsidRPr="00862EE7">
        <w:rPr>
          <w:rFonts w:eastAsia="Times New Roman" w:cstheme="minorHAnsi"/>
        </w:rPr>
        <w:t>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A421E6D" w14:textId="77777777" w:rsidR="00F55AC5" w:rsidRDefault="00F55AC5" w:rsidP="00AA7B42">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21DB9F2" w14:textId="77777777" w:rsidR="003D431D" w:rsidRDefault="003D431D" w:rsidP="00AA7B42">
      <w:pPr>
        <w:pBdr>
          <w:top w:val="nil"/>
          <w:left w:val="nil"/>
          <w:bottom w:val="nil"/>
          <w:right w:val="nil"/>
          <w:between w:val="nil"/>
        </w:pBdr>
        <w:shd w:val="clear" w:color="auto" w:fill="FFFFFF"/>
        <w:spacing w:after="120" w:line="276" w:lineRule="auto"/>
        <w:jc w:val="both"/>
        <w:rPr>
          <w:rFonts w:eastAsia="Times New Roman" w:cstheme="minorHAnsi"/>
        </w:rPr>
      </w:pPr>
    </w:p>
    <w:p w14:paraId="19F9D9F6" w14:textId="77777777" w:rsidR="003C6E88" w:rsidRDefault="003C6E88" w:rsidP="00AA7B42">
      <w:pPr>
        <w:shd w:val="clear" w:color="auto" w:fill="FFFFFF"/>
        <w:spacing w:after="120" w:line="276" w:lineRule="auto"/>
        <w:jc w:val="both"/>
        <w:rPr>
          <w:b/>
          <w:bCs/>
        </w:rPr>
      </w:pPr>
      <w:r>
        <w:rPr>
          <w:b/>
          <w:bCs/>
        </w:rPr>
        <w:t>Διαδικασία πληρωμής:</w:t>
      </w:r>
    </w:p>
    <w:p w14:paraId="212B7A73" w14:textId="4EDDC474" w:rsidR="003C6E88" w:rsidRDefault="003C6E88" w:rsidP="00AA7B42">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των </w:t>
      </w:r>
      <w:r>
        <w:t xml:space="preserve">ειδών, που θα προμηθευτεί στα πλαίσια της παρούσας πρόσκλησης </w:t>
      </w:r>
      <w:r>
        <w:rPr>
          <w:b/>
        </w:rPr>
        <w:t xml:space="preserve">εντός </w:t>
      </w:r>
      <w:r w:rsidR="00014BE9">
        <w:rPr>
          <w:b/>
        </w:rPr>
        <w:t>εκατόν είκοσι</w:t>
      </w:r>
      <w:r>
        <w:rPr>
          <w:b/>
        </w:rPr>
        <w:t xml:space="preserve"> (</w:t>
      </w:r>
      <w:r w:rsidR="00014BE9">
        <w:rPr>
          <w:b/>
        </w:rPr>
        <w:t>120</w:t>
      </w:r>
      <w:r>
        <w:rPr>
          <w:b/>
        </w:rPr>
        <w:t xml:space="preserve">) ημερών ύστερα από την ολοκλήρωση των υπηρεσιών και την έκδοση από τον προμηθευτή των παρακάτω δικαιολογητικών πληρωμής: </w:t>
      </w:r>
    </w:p>
    <w:p w14:paraId="1C055D94" w14:textId="77777777" w:rsidR="003C6E88" w:rsidRDefault="003C6E88" w:rsidP="00AA7B42">
      <w:pPr>
        <w:pStyle w:val="a8"/>
        <w:numPr>
          <w:ilvl w:val="0"/>
          <w:numId w:val="9"/>
        </w:numPr>
        <w:spacing w:after="120" w:line="276" w:lineRule="auto"/>
        <w:jc w:val="both"/>
      </w:pPr>
      <w: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14E3BB67" w14:textId="77777777" w:rsidR="003C6E88" w:rsidRDefault="003C6E88" w:rsidP="00AA7B42">
      <w:pPr>
        <w:pStyle w:val="a8"/>
        <w:numPr>
          <w:ilvl w:val="0"/>
          <w:numId w:val="9"/>
        </w:numPr>
        <w:spacing w:after="0" w:line="276" w:lineRule="auto"/>
        <w:jc w:val="both"/>
      </w:pPr>
      <w:r>
        <w:rPr>
          <w:b/>
          <w:bCs/>
        </w:rPr>
        <w:lastRenderedPageBreak/>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AA7B42">
      <w:pPr>
        <w:pStyle w:val="a8"/>
        <w:spacing w:after="0" w:line="276" w:lineRule="auto"/>
        <w:ind w:left="360"/>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AA7B42">
      <w:pPr>
        <w:pStyle w:val="a8"/>
        <w:numPr>
          <w:ilvl w:val="0"/>
          <w:numId w:val="9"/>
        </w:numPr>
        <w:spacing w:after="0" w:line="276" w:lineRule="auto"/>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AA7B42">
      <w:pPr>
        <w:pStyle w:val="a8"/>
        <w:spacing w:after="0" w:line="276" w:lineRule="auto"/>
        <w:ind w:left="360"/>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AA7B42">
      <w:pPr>
        <w:pStyle w:val="a8"/>
        <w:numPr>
          <w:ilvl w:val="0"/>
          <w:numId w:val="10"/>
        </w:numPr>
        <w:spacing w:after="0" w:line="276" w:lineRule="auto"/>
        <w:ind w:left="426"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77777777" w:rsidR="003C6E88" w:rsidRDefault="003C6E88" w:rsidP="00AA7B42">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ABF8C27" w14:textId="77777777" w:rsidR="003C6E88" w:rsidRDefault="003C6E88" w:rsidP="00AA7B42">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AA7B42">
      <w:pPr>
        <w:pBdr>
          <w:top w:val="nil"/>
          <w:left w:val="nil"/>
          <w:bottom w:val="nil"/>
          <w:right w:val="nil"/>
          <w:between w:val="nil"/>
        </w:pBdr>
        <w:shd w:val="clear" w:color="auto" w:fill="FFFFFF"/>
        <w:spacing w:after="120" w:line="276" w:lineRule="auto"/>
        <w:jc w:val="both"/>
      </w:pPr>
    </w:p>
    <w:p w14:paraId="73F052C3" w14:textId="77777777" w:rsidR="001144D0" w:rsidRDefault="000C074E" w:rsidP="00AA7B4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12846F3A" w:rsidR="001144D0" w:rsidRDefault="000C074E" w:rsidP="00AA7B42">
      <w:pPr>
        <w:spacing w:after="120" w:line="276" w:lineRule="auto"/>
        <w:jc w:val="both"/>
      </w:pPr>
      <w:r>
        <w:rPr>
          <w:b/>
        </w:rPr>
        <w:t>•</w:t>
      </w:r>
      <w:r>
        <w:rPr>
          <w:b/>
        </w:rPr>
        <w:tab/>
      </w:r>
      <w:r>
        <w:t xml:space="preserve">Ταχυδρομική Διεύθυνση: </w:t>
      </w:r>
      <w:r w:rsidR="00014BE9" w:rsidRPr="00014BE9">
        <w:t>Ιουστινιανού 11, 54631, Θεσσαλονίκη</w:t>
      </w:r>
    </w:p>
    <w:p w14:paraId="5E8320D9" w14:textId="77777777" w:rsidR="001144D0" w:rsidRDefault="000C074E" w:rsidP="00AA7B42">
      <w:pPr>
        <w:spacing w:after="120" w:line="276" w:lineRule="auto"/>
        <w:jc w:val="both"/>
      </w:pPr>
      <w:r>
        <w:t>•</w:t>
      </w:r>
      <w:r>
        <w:tab/>
        <w:t>Fax: 2310526150</w:t>
      </w:r>
    </w:p>
    <w:p w14:paraId="679006B0" w14:textId="2CE77F58" w:rsidR="001144D0" w:rsidRDefault="000C074E" w:rsidP="00AA7B42">
      <w:pPr>
        <w:spacing w:after="120" w:line="276" w:lineRule="auto"/>
        <w:jc w:val="both"/>
      </w:pPr>
      <w:r>
        <w:t>•</w:t>
      </w:r>
      <w:r>
        <w:tab/>
        <w:t xml:space="preserve">Ηλεκτρονική Διεύθυνση: </w:t>
      </w:r>
      <w:hyperlink r:id="rId9" w:history="1">
        <w:r w:rsidR="00014BE9" w:rsidRPr="00014BE9">
          <w:rPr>
            <w:rStyle w:val="-"/>
            <w:rFonts w:cs="Calibri"/>
          </w:rPr>
          <w:t>arsisquotations@gmail.com</w:t>
        </w:r>
      </w:hyperlink>
    </w:p>
    <w:p w14:paraId="5CC2B63C" w14:textId="4BDE2FF6" w:rsidR="00E00651" w:rsidRDefault="000C074E" w:rsidP="00AA7B42">
      <w:pPr>
        <w:spacing w:after="120" w:line="276" w:lineRule="auto"/>
        <w:jc w:val="both"/>
      </w:pPr>
      <w:r>
        <w:t xml:space="preserve">Οι ενδιαφερόμενοι μπορούν να λαμβάνουν Πληροφορίες από το site της Άρσις www.arsis.gr </w:t>
      </w:r>
      <w:r w:rsidR="00E00651" w:rsidRPr="00E00651">
        <w:t xml:space="preserve">ή στο τηλέφωνο: 2310271726 και στην ηλεκτρονική διεύθυνση: </w:t>
      </w:r>
      <w:hyperlink r:id="rId10" w:history="1">
        <w:r w:rsidR="00E00651" w:rsidRPr="00E00651">
          <w:rPr>
            <w:rStyle w:val="-"/>
            <w:rFonts w:cs="Calibri"/>
          </w:rPr>
          <w:t>arsisquotations@gmail.com</w:t>
        </w:r>
      </w:hyperlink>
      <w:r w:rsidR="00E00651" w:rsidRPr="00E00651">
        <w:t>.</w:t>
      </w:r>
    </w:p>
    <w:p w14:paraId="671DE819" w14:textId="77777777" w:rsidR="003D431D" w:rsidRDefault="003D431D" w:rsidP="00AA7B42">
      <w:pPr>
        <w:spacing w:after="120" w:line="276" w:lineRule="auto"/>
        <w:jc w:val="both"/>
      </w:pPr>
    </w:p>
    <w:p w14:paraId="339D1AA8" w14:textId="68BC7A49" w:rsidR="001144D0" w:rsidRDefault="000C074E" w:rsidP="00AA7B42">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3D431D">
        <w:rPr>
          <w:b/>
        </w:rPr>
        <w:t>2</w:t>
      </w:r>
      <w:r w:rsidR="0057735E">
        <w:rPr>
          <w:b/>
        </w:rPr>
        <w:t>9</w:t>
      </w:r>
      <w:r w:rsidR="00F55AC5">
        <w:rPr>
          <w:b/>
        </w:rPr>
        <w:t>/</w:t>
      </w:r>
      <w:r w:rsidR="003D431D">
        <w:rPr>
          <w:b/>
        </w:rPr>
        <w:t>4</w:t>
      </w:r>
      <w:r w:rsidR="00F55AC5">
        <w:rPr>
          <w:b/>
        </w:rPr>
        <w:t>/202</w:t>
      </w:r>
      <w:r w:rsidR="00E00651">
        <w:rPr>
          <w:b/>
        </w:rPr>
        <w:t>6</w:t>
      </w:r>
      <w:r w:rsidR="008A64CE">
        <w:rPr>
          <w:b/>
        </w:rPr>
        <w:t xml:space="preserve"> </w:t>
      </w:r>
      <w:r w:rsidR="00824B82">
        <w:rPr>
          <w:b/>
        </w:rPr>
        <w:t>ώρα 1</w:t>
      </w:r>
      <w:r w:rsidR="0057735E">
        <w:rPr>
          <w:b/>
        </w:rPr>
        <w:t>2</w:t>
      </w:r>
      <w:r w:rsidR="00824B82">
        <w:rPr>
          <w:b/>
        </w:rPr>
        <w:t>.00</w:t>
      </w:r>
    </w:p>
    <w:p w14:paraId="14CEAAB4" w14:textId="77777777" w:rsidR="0092623C" w:rsidRDefault="0092623C" w:rsidP="00AA7B42">
      <w:pPr>
        <w:pBdr>
          <w:top w:val="single" w:sz="4" w:space="1" w:color="000000"/>
          <w:left w:val="single" w:sz="4" w:space="4" w:color="000000"/>
          <w:bottom w:val="single" w:sz="4" w:space="1" w:color="000000"/>
          <w:right w:val="single" w:sz="4" w:space="4" w:color="000000"/>
        </w:pBdr>
        <w:spacing w:after="120" w:line="276" w:lineRule="auto"/>
        <w:jc w:val="center"/>
        <w:rPr>
          <w:b/>
        </w:rPr>
      </w:pPr>
    </w:p>
    <w:p w14:paraId="32D1B1C6" w14:textId="77777777" w:rsidR="0092623C" w:rsidRDefault="0092623C" w:rsidP="00AA7B42">
      <w:pPr>
        <w:shd w:val="clear" w:color="auto" w:fill="FFFFFF"/>
        <w:spacing w:after="120" w:line="276" w:lineRule="auto"/>
        <w:jc w:val="both"/>
        <w:textAlignment w:val="baseline"/>
        <w:rPr>
          <w:rFonts w:eastAsia="Times New Roman"/>
          <w:b/>
          <w:bCs/>
        </w:rPr>
      </w:pPr>
    </w:p>
    <w:p w14:paraId="5E886176" w14:textId="567A746F" w:rsidR="00AE016E" w:rsidRDefault="00AE016E" w:rsidP="00AA7B42">
      <w:pPr>
        <w:shd w:val="clear" w:color="auto" w:fill="FFFFFF"/>
        <w:spacing w:after="120" w:line="276" w:lineRule="auto"/>
        <w:jc w:val="both"/>
        <w:textAlignment w:val="baseline"/>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11" w:history="1">
        <w:r w:rsidR="004A4519" w:rsidRPr="0093439D">
          <w:rPr>
            <w:rStyle w:val="-"/>
            <w:rFonts w:eastAsia="Times New Roman" w:cs="Calibri"/>
            <w:b/>
            <w:bCs/>
          </w:rPr>
          <w:t>www.arsis.gr</w:t>
        </w:r>
      </w:hyperlink>
    </w:p>
    <w:p w14:paraId="0BA38429" w14:textId="77777777" w:rsidR="0092623C" w:rsidRDefault="0092623C" w:rsidP="00AA7B42">
      <w:pPr>
        <w:shd w:val="clear" w:color="auto" w:fill="FFFFFF"/>
        <w:spacing w:after="120" w:line="276" w:lineRule="auto"/>
        <w:jc w:val="both"/>
        <w:textAlignment w:val="baseline"/>
        <w:rPr>
          <w:rFonts w:eastAsia="Times New Roman"/>
          <w:b/>
          <w:bCs/>
        </w:rPr>
      </w:pPr>
    </w:p>
    <w:p w14:paraId="18D6F792" w14:textId="752A8A6D" w:rsidR="001144D0" w:rsidRDefault="000C074E" w:rsidP="00AA7B42">
      <w:pPr>
        <w:spacing w:after="120" w:line="276" w:lineRule="auto"/>
        <w:jc w:val="both"/>
      </w:pPr>
      <w:r>
        <w:lastRenderedPageBreak/>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2">
        <w:r>
          <w:rPr>
            <w:color w:val="0563C1"/>
            <w:u w:val="single"/>
          </w:rPr>
          <w:t>www.arsis.gr</w:t>
        </w:r>
      </w:hyperlink>
    </w:p>
    <w:p w14:paraId="09E46C4A" w14:textId="1EA208B2" w:rsidR="001144D0" w:rsidRDefault="000C074E" w:rsidP="00AA7B42">
      <w:pPr>
        <w:shd w:val="clear" w:color="auto" w:fill="FFFFFF"/>
        <w:spacing w:after="120" w:line="276" w:lineRule="auto"/>
      </w:pPr>
      <w:r>
        <w:t>ΓΙΑ ΤΗΝ ΑΡΣΙΣ – ΚΟΙΝΩΝΙΚΗ ΟΡΓΑΝΩΣΗ ΥΠΟΣΤΗΡΙΞΗΣ ΝΕΩΝ</w:t>
      </w:r>
    </w:p>
    <w:p w14:paraId="1B1B1AF7" w14:textId="7FD16F6A" w:rsidR="007A775B" w:rsidRDefault="000C074E" w:rsidP="00AA7B42">
      <w:pPr>
        <w:shd w:val="clear" w:color="auto" w:fill="FFFFFF"/>
        <w:spacing w:after="120" w:line="276" w:lineRule="auto"/>
      </w:pPr>
      <w:r>
        <w:t>ΤΜΗΜΑ ΠΡΟΜΗΘΕΙΩΝ</w:t>
      </w:r>
    </w:p>
    <w:p w14:paraId="20AC3C4E" w14:textId="77777777" w:rsidR="007A775B" w:rsidRDefault="007A775B">
      <w:r>
        <w:br w:type="page"/>
      </w:r>
    </w:p>
    <w:p w14:paraId="0A924D7D" w14:textId="504383A8" w:rsidR="007A775B" w:rsidRPr="003C0B65" w:rsidRDefault="003C0B65" w:rsidP="007A775B">
      <w:pPr>
        <w:spacing w:after="120" w:line="276" w:lineRule="auto"/>
        <w:jc w:val="both"/>
        <w:rPr>
          <w:rFonts w:cs="Arial"/>
          <w:b/>
          <w:lang w:bidi="el-GR"/>
        </w:rPr>
      </w:pPr>
      <w:r w:rsidRPr="003C0B65">
        <w:rPr>
          <w:rFonts w:cs="Arial"/>
          <w:b/>
          <w:lang w:bidi="el-GR"/>
        </w:rPr>
        <w:lastRenderedPageBreak/>
        <w:t xml:space="preserve">                        </w:t>
      </w:r>
      <w:r w:rsidR="007A775B" w:rsidRPr="003C0B65">
        <w:rPr>
          <w:rFonts w:cs="Arial"/>
          <w:b/>
          <w:lang w:bidi="el-GR"/>
        </w:rPr>
        <w:t>ΠΑΡΑΡΤΗΜΑ Ι – Αναλυτικό οικονομικό και φυσικό αντικείμενο:</w:t>
      </w:r>
    </w:p>
    <w:p w14:paraId="29B35D06" w14:textId="74653406" w:rsidR="007A775B" w:rsidRPr="00E44710" w:rsidRDefault="007A775B" w:rsidP="007A775B">
      <w:pPr>
        <w:spacing w:after="0" w:line="276" w:lineRule="auto"/>
        <w:jc w:val="center"/>
        <w:rPr>
          <w:rFonts w:eastAsia="Times New Roman"/>
          <w:b/>
          <w:bCs/>
        </w:rPr>
      </w:pPr>
      <w:r w:rsidRPr="00E44710">
        <w:rPr>
          <w:rFonts w:eastAsia="Times New Roman"/>
          <w:b/>
          <w:bCs/>
        </w:rPr>
        <w:t>ΤΜΗΜΑ 1 – Κ.</w:t>
      </w:r>
      <w:r w:rsidR="003C0B65" w:rsidRPr="00E44710">
        <w:rPr>
          <w:rFonts w:eastAsia="Times New Roman"/>
          <w:b/>
          <w:bCs/>
        </w:rPr>
        <w:t>Υ.Τ. Διαβατών</w:t>
      </w:r>
    </w:p>
    <w:p w14:paraId="577F4F60" w14:textId="77777777" w:rsidR="00841674" w:rsidRPr="0009349D" w:rsidRDefault="00841674" w:rsidP="007A775B">
      <w:pPr>
        <w:spacing w:after="0" w:line="276" w:lineRule="auto"/>
        <w:jc w:val="center"/>
        <w:rPr>
          <w:rFonts w:eastAsia="Times New Roman"/>
          <w:b/>
          <w:bCs/>
          <w:highlight w:val="yellow"/>
        </w:rPr>
      </w:pPr>
    </w:p>
    <w:p w14:paraId="21486521" w14:textId="3736B200" w:rsidR="00841674" w:rsidRPr="00040B01" w:rsidRDefault="00841674" w:rsidP="00841674">
      <w:pPr>
        <w:spacing w:after="0" w:line="276" w:lineRule="auto"/>
        <w:rPr>
          <w:rFonts w:eastAsia="Times New Roman"/>
          <w:b/>
          <w:bCs/>
        </w:rPr>
      </w:pPr>
      <w:bookmarkStart w:id="5" w:name="_Hlk227884722"/>
      <w:r w:rsidRPr="00040B01">
        <w:rPr>
          <w:rFonts w:eastAsia="Times New Roman"/>
          <w:b/>
          <w:bCs/>
        </w:rPr>
        <w:t>ΟΜΑΔΑ Α: Ηλεκτρονικό</w:t>
      </w:r>
      <w:r w:rsidR="00040B01">
        <w:rPr>
          <w:rFonts w:eastAsia="Times New Roman"/>
          <w:b/>
          <w:bCs/>
        </w:rPr>
        <w:t>ς</w:t>
      </w:r>
      <w:r w:rsidR="00040B01" w:rsidRPr="00040B01">
        <w:rPr>
          <w:rFonts w:eastAsia="Times New Roman"/>
          <w:b/>
          <w:bCs/>
        </w:rPr>
        <w:t xml:space="preserve">- </w:t>
      </w:r>
      <w:r w:rsidRPr="00040B01">
        <w:rPr>
          <w:rFonts w:eastAsia="Times New Roman"/>
          <w:b/>
          <w:bCs/>
        </w:rPr>
        <w:t>τεχνολογικός εξοπλισμός</w:t>
      </w:r>
    </w:p>
    <w:bookmarkEnd w:id="5"/>
    <w:p w14:paraId="06EBA2D4" w14:textId="56858399" w:rsidR="000F224D" w:rsidRDefault="000F224D" w:rsidP="000F224D">
      <w:pPr>
        <w:tabs>
          <w:tab w:val="left" w:pos="252"/>
        </w:tabs>
        <w:spacing w:after="0" w:line="276" w:lineRule="auto"/>
        <w:rPr>
          <w:rFonts w:eastAsia="Times New Roman"/>
          <w:b/>
          <w:bCs/>
          <w:highlight w:val="yellow"/>
        </w:rPr>
      </w:pPr>
    </w:p>
    <w:tbl>
      <w:tblPr>
        <w:tblW w:w="10490" w:type="dxa"/>
        <w:tblInd w:w="-861" w:type="dxa"/>
        <w:tblLayout w:type="fixed"/>
        <w:tblLook w:val="04A0" w:firstRow="1" w:lastRow="0" w:firstColumn="1" w:lastColumn="0" w:noHBand="0" w:noVBand="1"/>
      </w:tblPr>
      <w:tblGrid>
        <w:gridCol w:w="578"/>
        <w:gridCol w:w="3817"/>
        <w:gridCol w:w="851"/>
        <w:gridCol w:w="1029"/>
        <w:gridCol w:w="813"/>
        <w:gridCol w:w="1134"/>
        <w:gridCol w:w="2268"/>
      </w:tblGrid>
      <w:tr w:rsidR="000F224D" w:rsidRPr="000F224D" w14:paraId="34208EDD" w14:textId="77777777" w:rsidTr="00C651AE">
        <w:trPr>
          <w:trHeight w:val="613"/>
        </w:trPr>
        <w:tc>
          <w:tcPr>
            <w:tcW w:w="578" w:type="dxa"/>
            <w:tcBorders>
              <w:top w:val="single" w:sz="8" w:space="0" w:color="000000"/>
              <w:left w:val="single" w:sz="8" w:space="0" w:color="000000"/>
              <w:bottom w:val="single" w:sz="4" w:space="0" w:color="000000"/>
              <w:right w:val="single" w:sz="4" w:space="0" w:color="000000"/>
            </w:tcBorders>
            <w:shd w:val="clear" w:color="A8D08D" w:fill="A8D08D"/>
            <w:vAlign w:val="center"/>
            <w:hideMark/>
          </w:tcPr>
          <w:p w14:paraId="18D25531"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Α/Α</w:t>
            </w:r>
          </w:p>
        </w:tc>
        <w:tc>
          <w:tcPr>
            <w:tcW w:w="3817" w:type="dxa"/>
            <w:tcBorders>
              <w:top w:val="single" w:sz="8" w:space="0" w:color="000000"/>
              <w:left w:val="nil"/>
              <w:bottom w:val="single" w:sz="4" w:space="0" w:color="000000"/>
              <w:right w:val="single" w:sz="4" w:space="0" w:color="000000"/>
            </w:tcBorders>
            <w:shd w:val="clear" w:color="A8D08D" w:fill="A8D08D"/>
            <w:vAlign w:val="center"/>
            <w:hideMark/>
          </w:tcPr>
          <w:p w14:paraId="581AF8CA"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Περιληπτική περιγραφή</w:t>
            </w:r>
          </w:p>
        </w:tc>
        <w:tc>
          <w:tcPr>
            <w:tcW w:w="851" w:type="dxa"/>
            <w:tcBorders>
              <w:top w:val="single" w:sz="8" w:space="0" w:color="000000"/>
              <w:left w:val="nil"/>
              <w:bottom w:val="single" w:sz="4" w:space="0" w:color="000000"/>
              <w:right w:val="single" w:sz="4" w:space="0" w:color="000000"/>
            </w:tcBorders>
            <w:shd w:val="clear" w:color="A8D08D" w:fill="A8D08D"/>
            <w:vAlign w:val="center"/>
            <w:hideMark/>
          </w:tcPr>
          <w:p w14:paraId="1DC73BDF"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Ταξινόμηση κατά CPV</w:t>
            </w:r>
          </w:p>
        </w:tc>
        <w:tc>
          <w:tcPr>
            <w:tcW w:w="1029" w:type="dxa"/>
            <w:tcBorders>
              <w:top w:val="single" w:sz="8" w:space="0" w:color="000000"/>
              <w:left w:val="nil"/>
              <w:bottom w:val="single" w:sz="4" w:space="0" w:color="000000"/>
              <w:right w:val="single" w:sz="4" w:space="0" w:color="000000"/>
            </w:tcBorders>
            <w:shd w:val="clear" w:color="A8D08D" w:fill="A8D08D"/>
            <w:vAlign w:val="center"/>
            <w:hideMark/>
          </w:tcPr>
          <w:p w14:paraId="7F508F5B"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Μον. Μέτρ.</w:t>
            </w:r>
          </w:p>
        </w:tc>
        <w:tc>
          <w:tcPr>
            <w:tcW w:w="813" w:type="dxa"/>
            <w:tcBorders>
              <w:top w:val="single" w:sz="8" w:space="0" w:color="000000"/>
              <w:left w:val="nil"/>
              <w:bottom w:val="single" w:sz="4" w:space="0" w:color="000000"/>
              <w:right w:val="single" w:sz="4" w:space="0" w:color="000000"/>
            </w:tcBorders>
            <w:shd w:val="clear" w:color="A8D08D" w:fill="A8D08D"/>
            <w:vAlign w:val="center"/>
            <w:hideMark/>
          </w:tcPr>
          <w:p w14:paraId="5098A2D9"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Ποσότητα</w:t>
            </w:r>
          </w:p>
        </w:tc>
        <w:tc>
          <w:tcPr>
            <w:tcW w:w="1134" w:type="dxa"/>
            <w:tcBorders>
              <w:top w:val="single" w:sz="8" w:space="0" w:color="000000"/>
              <w:left w:val="nil"/>
              <w:bottom w:val="single" w:sz="4" w:space="0" w:color="000000"/>
              <w:right w:val="single" w:sz="4" w:space="0" w:color="000000"/>
            </w:tcBorders>
            <w:shd w:val="clear" w:color="A8D08D" w:fill="A8D08D"/>
            <w:vAlign w:val="center"/>
            <w:hideMark/>
          </w:tcPr>
          <w:p w14:paraId="0AAC445D"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Τιμή μονάδας</w:t>
            </w:r>
          </w:p>
        </w:tc>
        <w:tc>
          <w:tcPr>
            <w:tcW w:w="2268" w:type="dxa"/>
            <w:tcBorders>
              <w:top w:val="single" w:sz="8" w:space="0" w:color="000000"/>
              <w:left w:val="nil"/>
              <w:bottom w:val="single" w:sz="4" w:space="0" w:color="000000"/>
              <w:right w:val="single" w:sz="8" w:space="0" w:color="000000"/>
            </w:tcBorders>
            <w:shd w:val="clear" w:color="A8D08D" w:fill="A8D08D"/>
            <w:vAlign w:val="center"/>
            <w:hideMark/>
          </w:tcPr>
          <w:p w14:paraId="0DC75BFC"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Αξία χωρίς ΦΠΑ (€)</w:t>
            </w:r>
          </w:p>
        </w:tc>
      </w:tr>
      <w:tr w:rsidR="000F224D" w:rsidRPr="000F224D" w14:paraId="347EEA37" w14:textId="77777777" w:rsidTr="00C651AE">
        <w:trPr>
          <w:trHeight w:val="3325"/>
        </w:trPr>
        <w:tc>
          <w:tcPr>
            <w:tcW w:w="578" w:type="dxa"/>
            <w:tcBorders>
              <w:top w:val="nil"/>
              <w:left w:val="single" w:sz="8" w:space="0" w:color="000000"/>
              <w:bottom w:val="single" w:sz="4" w:space="0" w:color="000000"/>
              <w:right w:val="single" w:sz="4" w:space="0" w:color="000000"/>
            </w:tcBorders>
            <w:vAlign w:val="center"/>
            <w:hideMark/>
          </w:tcPr>
          <w:p w14:paraId="60159697"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1</w:t>
            </w:r>
          </w:p>
        </w:tc>
        <w:tc>
          <w:tcPr>
            <w:tcW w:w="3817" w:type="dxa"/>
            <w:tcBorders>
              <w:top w:val="single" w:sz="4" w:space="0" w:color="000000"/>
              <w:left w:val="nil"/>
              <w:bottom w:val="single" w:sz="4" w:space="0" w:color="000000"/>
              <w:right w:val="single" w:sz="4" w:space="0" w:color="000000"/>
            </w:tcBorders>
            <w:vAlign w:val="center"/>
            <w:hideMark/>
          </w:tcPr>
          <w:p w14:paraId="373F04AF" w14:textId="77777777" w:rsidR="000F224D" w:rsidRPr="000F224D" w:rsidRDefault="000F224D" w:rsidP="000F224D">
            <w:pPr>
              <w:spacing w:after="0" w:line="240" w:lineRule="auto"/>
              <w:rPr>
                <w:rFonts w:eastAsia="Times New Roman"/>
                <w:color w:val="000000"/>
              </w:rPr>
            </w:pPr>
            <w:r w:rsidRPr="000F224D">
              <w:rPr>
                <w:rFonts w:eastAsia="Times New Roman"/>
                <w:b/>
                <w:bCs/>
                <w:color w:val="000000"/>
              </w:rPr>
              <w:t>Φορητός ηλεκτρονικός υπολογιστής (laptop)</w:t>
            </w:r>
            <w:r w:rsidRPr="000F224D">
              <w:rPr>
                <w:rFonts w:eastAsia="Times New Roman"/>
                <w:color w:val="000000"/>
              </w:rPr>
              <w:t xml:space="preserve">, κατάλληλος για βασική έως μεσαία χρήση, με επεξεργαστή Intel Core i3 13ης γενιάς ή ισοδύναμο, μνήμη RAM τουλάχιστον 8 GB, αποθηκευτικό χώρο τύπου SSD τουλάχιστον 256 GB, οθόνη τουλάχιστον 13 ιντσών ανάλυσης Full HD, δυνατότητα ασύρματης σύνδεσης (Wi-Fi και Bluetooth), ενσωματωμένη κάμερα και μικρόφωνο, καθώς και προεγκατεστημένο λειτουργικό σύστημα (π.χ. Windows 11 ή ισοδύναμο) </w:t>
            </w:r>
          </w:p>
        </w:tc>
        <w:tc>
          <w:tcPr>
            <w:tcW w:w="851" w:type="dxa"/>
            <w:tcBorders>
              <w:top w:val="nil"/>
              <w:left w:val="nil"/>
              <w:bottom w:val="single" w:sz="4" w:space="0" w:color="000000"/>
              <w:right w:val="single" w:sz="4" w:space="0" w:color="000000"/>
            </w:tcBorders>
            <w:vAlign w:val="center"/>
            <w:hideMark/>
          </w:tcPr>
          <w:p w14:paraId="07A381A6"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 </w:t>
            </w:r>
          </w:p>
        </w:tc>
        <w:tc>
          <w:tcPr>
            <w:tcW w:w="1029" w:type="dxa"/>
            <w:tcBorders>
              <w:top w:val="nil"/>
              <w:left w:val="nil"/>
              <w:bottom w:val="single" w:sz="4" w:space="0" w:color="000000"/>
              <w:right w:val="single" w:sz="4" w:space="0" w:color="000000"/>
            </w:tcBorders>
            <w:vAlign w:val="center"/>
            <w:hideMark/>
          </w:tcPr>
          <w:p w14:paraId="26B16924"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τεμ.</w:t>
            </w:r>
          </w:p>
        </w:tc>
        <w:tc>
          <w:tcPr>
            <w:tcW w:w="813" w:type="dxa"/>
            <w:tcBorders>
              <w:top w:val="nil"/>
              <w:left w:val="nil"/>
              <w:bottom w:val="single" w:sz="4" w:space="0" w:color="000000"/>
              <w:right w:val="single" w:sz="4" w:space="0" w:color="000000"/>
            </w:tcBorders>
            <w:vAlign w:val="center"/>
            <w:hideMark/>
          </w:tcPr>
          <w:p w14:paraId="7F1B4784"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w:t>
            </w:r>
          </w:p>
        </w:tc>
        <w:tc>
          <w:tcPr>
            <w:tcW w:w="1134" w:type="dxa"/>
            <w:tcBorders>
              <w:top w:val="nil"/>
              <w:left w:val="nil"/>
              <w:bottom w:val="single" w:sz="4" w:space="0" w:color="000000"/>
              <w:right w:val="single" w:sz="4" w:space="0" w:color="000000"/>
            </w:tcBorders>
            <w:vAlign w:val="center"/>
            <w:hideMark/>
          </w:tcPr>
          <w:p w14:paraId="5493910E"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500</w:t>
            </w:r>
          </w:p>
        </w:tc>
        <w:tc>
          <w:tcPr>
            <w:tcW w:w="2268" w:type="dxa"/>
            <w:tcBorders>
              <w:top w:val="nil"/>
              <w:left w:val="nil"/>
              <w:bottom w:val="single" w:sz="4" w:space="0" w:color="000000"/>
              <w:right w:val="single" w:sz="8" w:space="0" w:color="000000"/>
            </w:tcBorders>
            <w:vAlign w:val="center"/>
            <w:hideMark/>
          </w:tcPr>
          <w:p w14:paraId="3C30BAE6"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1.000,00</w:t>
            </w:r>
          </w:p>
        </w:tc>
      </w:tr>
      <w:tr w:rsidR="000F224D" w:rsidRPr="000F224D" w14:paraId="621E186F" w14:textId="77777777" w:rsidTr="00C651AE">
        <w:trPr>
          <w:trHeight w:val="1924"/>
        </w:trPr>
        <w:tc>
          <w:tcPr>
            <w:tcW w:w="578" w:type="dxa"/>
            <w:tcBorders>
              <w:top w:val="nil"/>
              <w:left w:val="single" w:sz="8" w:space="0" w:color="000000"/>
              <w:bottom w:val="single" w:sz="4" w:space="0" w:color="000000"/>
              <w:right w:val="single" w:sz="4" w:space="0" w:color="000000"/>
            </w:tcBorders>
            <w:vAlign w:val="center"/>
            <w:hideMark/>
          </w:tcPr>
          <w:p w14:paraId="03EBFF99"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w:t>
            </w:r>
          </w:p>
        </w:tc>
        <w:tc>
          <w:tcPr>
            <w:tcW w:w="3817" w:type="dxa"/>
            <w:tcBorders>
              <w:top w:val="single" w:sz="4" w:space="0" w:color="000000"/>
              <w:left w:val="nil"/>
              <w:bottom w:val="single" w:sz="4" w:space="0" w:color="000000"/>
              <w:right w:val="single" w:sz="4" w:space="0" w:color="000000"/>
            </w:tcBorders>
            <w:vAlign w:val="center"/>
            <w:hideMark/>
          </w:tcPr>
          <w:p w14:paraId="0FB94C3A" w14:textId="77777777" w:rsidR="000F224D" w:rsidRPr="000F224D" w:rsidRDefault="000F224D" w:rsidP="000F224D">
            <w:pPr>
              <w:spacing w:after="0" w:line="240" w:lineRule="auto"/>
              <w:rPr>
                <w:rFonts w:eastAsia="Times New Roman"/>
                <w:b/>
                <w:bCs/>
                <w:color w:val="000000"/>
              </w:rPr>
            </w:pPr>
            <w:r w:rsidRPr="000F224D">
              <w:rPr>
                <w:rFonts w:eastAsia="Times New Roman"/>
                <w:b/>
                <w:bCs/>
                <w:color w:val="000000"/>
              </w:rPr>
              <w:t xml:space="preserve">Έγχρωμος εκτυπωτής </w:t>
            </w:r>
            <w:r w:rsidRPr="000F224D">
              <w:rPr>
                <w:rFonts w:eastAsia="Times New Roman"/>
                <w:color w:val="000000"/>
              </w:rPr>
              <w:t>laser Α4, με δυνατότητα δικτυακής σύνδεσης (Ethernet/Wi-Fi), αυτόματη εκτύπωση διπλής όψης (duplex) και ταχύτητα εκτύπωσης ≥20 σελ./λεπτό.</w:t>
            </w:r>
          </w:p>
        </w:tc>
        <w:tc>
          <w:tcPr>
            <w:tcW w:w="851" w:type="dxa"/>
            <w:tcBorders>
              <w:top w:val="nil"/>
              <w:left w:val="nil"/>
              <w:bottom w:val="single" w:sz="4" w:space="0" w:color="000000"/>
              <w:right w:val="single" w:sz="4" w:space="0" w:color="000000"/>
            </w:tcBorders>
            <w:vAlign w:val="center"/>
            <w:hideMark/>
          </w:tcPr>
          <w:p w14:paraId="52AE1706"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 </w:t>
            </w:r>
          </w:p>
        </w:tc>
        <w:tc>
          <w:tcPr>
            <w:tcW w:w="1029" w:type="dxa"/>
            <w:tcBorders>
              <w:top w:val="nil"/>
              <w:left w:val="nil"/>
              <w:bottom w:val="single" w:sz="4" w:space="0" w:color="000000"/>
              <w:right w:val="single" w:sz="4" w:space="0" w:color="000000"/>
            </w:tcBorders>
            <w:vAlign w:val="center"/>
            <w:hideMark/>
          </w:tcPr>
          <w:p w14:paraId="7BB625BB"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τεμ.</w:t>
            </w:r>
          </w:p>
        </w:tc>
        <w:tc>
          <w:tcPr>
            <w:tcW w:w="813" w:type="dxa"/>
            <w:tcBorders>
              <w:top w:val="nil"/>
              <w:left w:val="nil"/>
              <w:bottom w:val="single" w:sz="4" w:space="0" w:color="000000"/>
              <w:right w:val="single" w:sz="4" w:space="0" w:color="000000"/>
            </w:tcBorders>
            <w:vAlign w:val="center"/>
            <w:hideMark/>
          </w:tcPr>
          <w:p w14:paraId="15D26DFF"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1</w:t>
            </w:r>
          </w:p>
        </w:tc>
        <w:tc>
          <w:tcPr>
            <w:tcW w:w="1134" w:type="dxa"/>
            <w:tcBorders>
              <w:top w:val="nil"/>
              <w:left w:val="nil"/>
              <w:bottom w:val="single" w:sz="4" w:space="0" w:color="000000"/>
              <w:right w:val="single" w:sz="4" w:space="0" w:color="000000"/>
            </w:tcBorders>
            <w:vAlign w:val="center"/>
            <w:hideMark/>
          </w:tcPr>
          <w:p w14:paraId="44D29B3D"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250</w:t>
            </w:r>
          </w:p>
        </w:tc>
        <w:tc>
          <w:tcPr>
            <w:tcW w:w="2268" w:type="dxa"/>
            <w:tcBorders>
              <w:top w:val="nil"/>
              <w:left w:val="nil"/>
              <w:bottom w:val="single" w:sz="4" w:space="0" w:color="000000"/>
              <w:right w:val="single" w:sz="8" w:space="0" w:color="000000"/>
            </w:tcBorders>
            <w:vAlign w:val="center"/>
            <w:hideMark/>
          </w:tcPr>
          <w:p w14:paraId="5E9A5790"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250,00</w:t>
            </w:r>
          </w:p>
        </w:tc>
      </w:tr>
      <w:tr w:rsidR="000F224D" w:rsidRPr="000F224D" w14:paraId="28CA607E" w14:textId="77777777" w:rsidTr="00C651AE">
        <w:trPr>
          <w:trHeight w:val="1279"/>
        </w:trPr>
        <w:tc>
          <w:tcPr>
            <w:tcW w:w="578" w:type="dxa"/>
            <w:tcBorders>
              <w:top w:val="nil"/>
              <w:left w:val="single" w:sz="8" w:space="0" w:color="000000"/>
              <w:bottom w:val="single" w:sz="4" w:space="0" w:color="000000"/>
              <w:right w:val="single" w:sz="4" w:space="0" w:color="000000"/>
            </w:tcBorders>
            <w:vAlign w:val="center"/>
            <w:hideMark/>
          </w:tcPr>
          <w:p w14:paraId="379C5475"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3</w:t>
            </w:r>
          </w:p>
        </w:tc>
        <w:tc>
          <w:tcPr>
            <w:tcW w:w="3817" w:type="dxa"/>
            <w:tcBorders>
              <w:top w:val="single" w:sz="4" w:space="0" w:color="000000"/>
              <w:left w:val="nil"/>
              <w:bottom w:val="single" w:sz="4" w:space="0" w:color="000000"/>
              <w:right w:val="single" w:sz="4" w:space="0" w:color="000000"/>
            </w:tcBorders>
            <w:vAlign w:val="center"/>
            <w:hideMark/>
          </w:tcPr>
          <w:p w14:paraId="0360E932" w14:textId="77777777" w:rsidR="000F224D" w:rsidRPr="000F224D" w:rsidRDefault="000F224D" w:rsidP="000F224D">
            <w:pPr>
              <w:spacing w:after="0" w:line="240" w:lineRule="auto"/>
              <w:rPr>
                <w:rFonts w:eastAsia="Times New Roman"/>
                <w:color w:val="000000"/>
              </w:rPr>
            </w:pPr>
            <w:r w:rsidRPr="000F224D">
              <w:rPr>
                <w:rFonts w:eastAsia="Times New Roman"/>
                <w:b/>
                <w:bCs/>
                <w:color w:val="000000"/>
              </w:rPr>
              <w:t xml:space="preserve">Ασύρματο οπτικό ποντίκι </w:t>
            </w:r>
            <w:r w:rsidRPr="000F224D">
              <w:rPr>
                <w:rFonts w:eastAsia="Times New Roman"/>
                <w:color w:val="000000"/>
              </w:rPr>
              <w:t>με USB δέκτη (2.4GHz), εργονομικού σχεδιασμού, με ανάλυση τουλάχιστον 1000 DPI, συμβατό με Η/Υ και φορητούς υπολογιστές.</w:t>
            </w:r>
          </w:p>
        </w:tc>
        <w:tc>
          <w:tcPr>
            <w:tcW w:w="851" w:type="dxa"/>
            <w:tcBorders>
              <w:top w:val="nil"/>
              <w:left w:val="nil"/>
              <w:bottom w:val="single" w:sz="4" w:space="0" w:color="000000"/>
              <w:right w:val="single" w:sz="4" w:space="0" w:color="000000"/>
            </w:tcBorders>
            <w:vAlign w:val="center"/>
            <w:hideMark/>
          </w:tcPr>
          <w:p w14:paraId="37DECABA"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 </w:t>
            </w:r>
          </w:p>
        </w:tc>
        <w:tc>
          <w:tcPr>
            <w:tcW w:w="1029" w:type="dxa"/>
            <w:tcBorders>
              <w:top w:val="nil"/>
              <w:left w:val="nil"/>
              <w:bottom w:val="single" w:sz="4" w:space="0" w:color="000000"/>
              <w:right w:val="single" w:sz="4" w:space="0" w:color="000000"/>
            </w:tcBorders>
            <w:vAlign w:val="center"/>
            <w:hideMark/>
          </w:tcPr>
          <w:p w14:paraId="791417CF"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τεμ.</w:t>
            </w:r>
          </w:p>
        </w:tc>
        <w:tc>
          <w:tcPr>
            <w:tcW w:w="813" w:type="dxa"/>
            <w:tcBorders>
              <w:top w:val="nil"/>
              <w:left w:val="nil"/>
              <w:bottom w:val="single" w:sz="4" w:space="0" w:color="000000"/>
              <w:right w:val="single" w:sz="4" w:space="0" w:color="000000"/>
            </w:tcBorders>
            <w:vAlign w:val="center"/>
            <w:hideMark/>
          </w:tcPr>
          <w:p w14:paraId="12E26307"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w:t>
            </w:r>
          </w:p>
        </w:tc>
        <w:tc>
          <w:tcPr>
            <w:tcW w:w="1134" w:type="dxa"/>
            <w:tcBorders>
              <w:top w:val="nil"/>
              <w:left w:val="nil"/>
              <w:bottom w:val="single" w:sz="4" w:space="0" w:color="000000"/>
              <w:right w:val="single" w:sz="4" w:space="0" w:color="000000"/>
            </w:tcBorders>
            <w:vAlign w:val="center"/>
            <w:hideMark/>
          </w:tcPr>
          <w:p w14:paraId="11FDBCB7"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10</w:t>
            </w:r>
          </w:p>
        </w:tc>
        <w:tc>
          <w:tcPr>
            <w:tcW w:w="2268" w:type="dxa"/>
            <w:tcBorders>
              <w:top w:val="nil"/>
              <w:left w:val="nil"/>
              <w:bottom w:val="single" w:sz="4" w:space="0" w:color="000000"/>
              <w:right w:val="single" w:sz="8" w:space="0" w:color="000000"/>
            </w:tcBorders>
            <w:vAlign w:val="center"/>
            <w:hideMark/>
          </w:tcPr>
          <w:p w14:paraId="4E3D82A9"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20,00</w:t>
            </w:r>
          </w:p>
        </w:tc>
      </w:tr>
      <w:tr w:rsidR="000F224D" w:rsidRPr="000F224D" w14:paraId="70D93544" w14:textId="77777777" w:rsidTr="00C651AE">
        <w:trPr>
          <w:trHeight w:val="2057"/>
        </w:trPr>
        <w:tc>
          <w:tcPr>
            <w:tcW w:w="578" w:type="dxa"/>
            <w:tcBorders>
              <w:top w:val="nil"/>
              <w:left w:val="single" w:sz="8" w:space="0" w:color="000000"/>
              <w:bottom w:val="single" w:sz="4" w:space="0" w:color="000000"/>
              <w:right w:val="single" w:sz="4" w:space="0" w:color="000000"/>
            </w:tcBorders>
            <w:vAlign w:val="center"/>
            <w:hideMark/>
          </w:tcPr>
          <w:p w14:paraId="76E4861B"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4</w:t>
            </w:r>
          </w:p>
        </w:tc>
        <w:tc>
          <w:tcPr>
            <w:tcW w:w="3817" w:type="dxa"/>
            <w:tcBorders>
              <w:top w:val="single" w:sz="4" w:space="0" w:color="000000"/>
              <w:left w:val="nil"/>
              <w:bottom w:val="single" w:sz="4" w:space="0" w:color="000000"/>
              <w:right w:val="single" w:sz="4" w:space="0" w:color="000000"/>
            </w:tcBorders>
            <w:vAlign w:val="center"/>
            <w:hideMark/>
          </w:tcPr>
          <w:p w14:paraId="37F9ACD3" w14:textId="77777777" w:rsidR="000F224D" w:rsidRPr="000F224D" w:rsidRDefault="000F224D" w:rsidP="000F224D">
            <w:pPr>
              <w:spacing w:after="0" w:line="240" w:lineRule="auto"/>
              <w:rPr>
                <w:rFonts w:eastAsia="Times New Roman"/>
                <w:color w:val="000000"/>
              </w:rPr>
            </w:pPr>
            <w:r w:rsidRPr="000F224D">
              <w:rPr>
                <w:rFonts w:eastAsia="Times New Roman"/>
                <w:b/>
                <w:bCs/>
                <w:color w:val="000000"/>
              </w:rPr>
              <w:t xml:space="preserve">Λογισμικό γραφείου (office suite) </w:t>
            </w:r>
            <w:r w:rsidRPr="000F224D">
              <w:rPr>
                <w:rFonts w:eastAsia="Times New Roman"/>
                <w:color w:val="000000"/>
              </w:rPr>
              <w:t xml:space="preserve">ή ισοδύναμο, το οποίο να περιλαμβάνει εφαρμογές επεξεργασίας κειμένου, υπολογιστικών φύλλων και παρουσιάσεων, πλήρως συμβατό με μορφές αρχείων .docx, .xlsx, .pptx, με ελληνικό περιβάλλον, δυνατότητα εξαγωγής PDF και νόμιμη άδεια χρήσης </w:t>
            </w:r>
          </w:p>
        </w:tc>
        <w:tc>
          <w:tcPr>
            <w:tcW w:w="851" w:type="dxa"/>
            <w:tcBorders>
              <w:top w:val="nil"/>
              <w:left w:val="nil"/>
              <w:bottom w:val="single" w:sz="4" w:space="0" w:color="000000"/>
              <w:right w:val="single" w:sz="4" w:space="0" w:color="000000"/>
            </w:tcBorders>
            <w:vAlign w:val="center"/>
            <w:hideMark/>
          </w:tcPr>
          <w:p w14:paraId="0067ED9A"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 </w:t>
            </w:r>
          </w:p>
        </w:tc>
        <w:tc>
          <w:tcPr>
            <w:tcW w:w="1029" w:type="dxa"/>
            <w:tcBorders>
              <w:top w:val="nil"/>
              <w:left w:val="nil"/>
              <w:bottom w:val="single" w:sz="4" w:space="0" w:color="000000"/>
              <w:right w:val="single" w:sz="4" w:space="0" w:color="000000"/>
            </w:tcBorders>
            <w:vAlign w:val="center"/>
            <w:hideMark/>
          </w:tcPr>
          <w:p w14:paraId="2E12E358"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 xml:space="preserve">τεμ. </w:t>
            </w:r>
          </w:p>
        </w:tc>
        <w:tc>
          <w:tcPr>
            <w:tcW w:w="813" w:type="dxa"/>
            <w:tcBorders>
              <w:top w:val="nil"/>
              <w:left w:val="nil"/>
              <w:bottom w:val="single" w:sz="4" w:space="0" w:color="000000"/>
              <w:right w:val="single" w:sz="4" w:space="0" w:color="000000"/>
            </w:tcBorders>
            <w:vAlign w:val="center"/>
            <w:hideMark/>
          </w:tcPr>
          <w:p w14:paraId="25A87BDE"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w:t>
            </w:r>
          </w:p>
        </w:tc>
        <w:tc>
          <w:tcPr>
            <w:tcW w:w="1134" w:type="dxa"/>
            <w:tcBorders>
              <w:top w:val="nil"/>
              <w:left w:val="nil"/>
              <w:bottom w:val="single" w:sz="4" w:space="0" w:color="000000"/>
              <w:right w:val="single" w:sz="4" w:space="0" w:color="000000"/>
            </w:tcBorders>
            <w:vAlign w:val="center"/>
            <w:hideMark/>
          </w:tcPr>
          <w:p w14:paraId="4BA4ADCB"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100</w:t>
            </w:r>
          </w:p>
        </w:tc>
        <w:tc>
          <w:tcPr>
            <w:tcW w:w="2268" w:type="dxa"/>
            <w:tcBorders>
              <w:top w:val="nil"/>
              <w:left w:val="nil"/>
              <w:bottom w:val="single" w:sz="4" w:space="0" w:color="000000"/>
              <w:right w:val="single" w:sz="8" w:space="0" w:color="000000"/>
            </w:tcBorders>
            <w:vAlign w:val="center"/>
            <w:hideMark/>
          </w:tcPr>
          <w:p w14:paraId="07AC1CCA"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200,00</w:t>
            </w:r>
          </w:p>
        </w:tc>
      </w:tr>
      <w:tr w:rsidR="000F224D" w:rsidRPr="000F224D" w14:paraId="64BDE8A9" w14:textId="77777777" w:rsidTr="00C651AE">
        <w:trPr>
          <w:trHeight w:val="2511"/>
        </w:trPr>
        <w:tc>
          <w:tcPr>
            <w:tcW w:w="578" w:type="dxa"/>
            <w:tcBorders>
              <w:top w:val="nil"/>
              <w:left w:val="single" w:sz="8" w:space="0" w:color="000000"/>
              <w:bottom w:val="single" w:sz="4" w:space="0" w:color="000000"/>
              <w:right w:val="single" w:sz="4" w:space="0" w:color="000000"/>
            </w:tcBorders>
            <w:vAlign w:val="center"/>
            <w:hideMark/>
          </w:tcPr>
          <w:p w14:paraId="57DD6145"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lastRenderedPageBreak/>
              <w:t>5</w:t>
            </w:r>
          </w:p>
        </w:tc>
        <w:tc>
          <w:tcPr>
            <w:tcW w:w="3817" w:type="dxa"/>
            <w:tcBorders>
              <w:top w:val="single" w:sz="4" w:space="0" w:color="auto"/>
              <w:left w:val="nil"/>
              <w:bottom w:val="single" w:sz="4" w:space="0" w:color="auto"/>
              <w:right w:val="single" w:sz="4" w:space="0" w:color="000000"/>
            </w:tcBorders>
            <w:vAlign w:val="center"/>
            <w:hideMark/>
          </w:tcPr>
          <w:p w14:paraId="62E97FBD" w14:textId="77777777" w:rsidR="000F224D" w:rsidRPr="000F224D" w:rsidRDefault="000F224D" w:rsidP="000F224D">
            <w:pPr>
              <w:spacing w:after="0" w:line="240" w:lineRule="auto"/>
              <w:rPr>
                <w:rFonts w:eastAsia="Times New Roman"/>
                <w:b/>
                <w:bCs/>
                <w:color w:val="000000"/>
              </w:rPr>
            </w:pPr>
            <w:r w:rsidRPr="000F224D">
              <w:rPr>
                <w:rFonts w:eastAsia="Times New Roman"/>
                <w:b/>
                <w:bCs/>
                <w:color w:val="000000"/>
              </w:rPr>
              <w:t xml:space="preserve">Φορητό ηχείο Bluetooth, </w:t>
            </w:r>
            <w:r w:rsidRPr="000F224D">
              <w:rPr>
                <w:rFonts w:eastAsia="Times New Roman"/>
                <w:color w:val="000000"/>
              </w:rPr>
              <w:t>με δυνατότητα ασύρματης σύνδεσης μέσω Bluetooth, επαναφορτιζόμενη μπαταρία με αυτονομία τουλάχιστον 6 ωρών, ενσωματωμένο ενισχυτή και ηχεία επαρκούς ισχύος για αναπαραγωγή μουσικής σε εσωτερικούς χώρους, δυνατότητα ενσύρματης σύνδεσης (π.χ. AUX ή USB), καθώς και ανθεκτική κατασκευή</w:t>
            </w:r>
          </w:p>
        </w:tc>
        <w:tc>
          <w:tcPr>
            <w:tcW w:w="851" w:type="dxa"/>
            <w:tcBorders>
              <w:top w:val="nil"/>
              <w:left w:val="nil"/>
              <w:bottom w:val="single" w:sz="4" w:space="0" w:color="auto"/>
              <w:right w:val="single" w:sz="4" w:space="0" w:color="auto"/>
            </w:tcBorders>
            <w:vAlign w:val="center"/>
            <w:hideMark/>
          </w:tcPr>
          <w:p w14:paraId="32D6502D"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 </w:t>
            </w:r>
          </w:p>
        </w:tc>
        <w:tc>
          <w:tcPr>
            <w:tcW w:w="1029" w:type="dxa"/>
            <w:tcBorders>
              <w:top w:val="nil"/>
              <w:left w:val="nil"/>
              <w:bottom w:val="single" w:sz="4" w:space="0" w:color="auto"/>
              <w:right w:val="single" w:sz="4" w:space="0" w:color="auto"/>
            </w:tcBorders>
            <w:vAlign w:val="center"/>
            <w:hideMark/>
          </w:tcPr>
          <w:p w14:paraId="62CE9202" w14:textId="77777777" w:rsidR="000F224D" w:rsidRPr="000F224D" w:rsidRDefault="000F224D" w:rsidP="000F224D">
            <w:pPr>
              <w:spacing w:after="0" w:line="240" w:lineRule="auto"/>
              <w:jc w:val="center"/>
              <w:rPr>
                <w:rFonts w:eastAsia="Times New Roman"/>
                <w:i/>
                <w:iCs/>
                <w:color w:val="000000"/>
              </w:rPr>
            </w:pPr>
            <w:r w:rsidRPr="000F224D">
              <w:rPr>
                <w:rFonts w:eastAsia="Times New Roman"/>
                <w:i/>
                <w:iCs/>
                <w:color w:val="000000"/>
              </w:rPr>
              <w:t>τεμ.</w:t>
            </w:r>
          </w:p>
        </w:tc>
        <w:tc>
          <w:tcPr>
            <w:tcW w:w="813" w:type="dxa"/>
            <w:tcBorders>
              <w:top w:val="nil"/>
              <w:left w:val="nil"/>
              <w:bottom w:val="single" w:sz="4" w:space="0" w:color="auto"/>
              <w:right w:val="single" w:sz="4" w:space="0" w:color="auto"/>
            </w:tcBorders>
            <w:vAlign w:val="center"/>
            <w:hideMark/>
          </w:tcPr>
          <w:p w14:paraId="29C43164"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66A79AEC"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75,00</w:t>
            </w:r>
          </w:p>
        </w:tc>
        <w:tc>
          <w:tcPr>
            <w:tcW w:w="2268" w:type="dxa"/>
            <w:tcBorders>
              <w:top w:val="nil"/>
              <w:left w:val="nil"/>
              <w:bottom w:val="single" w:sz="4" w:space="0" w:color="auto"/>
              <w:right w:val="single" w:sz="8" w:space="0" w:color="auto"/>
            </w:tcBorders>
            <w:vAlign w:val="center"/>
            <w:hideMark/>
          </w:tcPr>
          <w:p w14:paraId="46EF4885" w14:textId="77777777" w:rsidR="000F224D" w:rsidRPr="000F224D" w:rsidRDefault="000F224D" w:rsidP="000F224D">
            <w:pPr>
              <w:spacing w:after="0" w:line="240" w:lineRule="auto"/>
              <w:jc w:val="center"/>
              <w:rPr>
                <w:rFonts w:eastAsia="Times New Roman"/>
                <w:color w:val="000000"/>
              </w:rPr>
            </w:pPr>
            <w:r w:rsidRPr="000F224D">
              <w:rPr>
                <w:rFonts w:eastAsia="Times New Roman"/>
                <w:color w:val="000000"/>
              </w:rPr>
              <w:t>150,00</w:t>
            </w:r>
          </w:p>
        </w:tc>
      </w:tr>
      <w:tr w:rsidR="000F224D" w:rsidRPr="000F224D" w14:paraId="0D315675" w14:textId="77777777" w:rsidTr="00C651AE">
        <w:trPr>
          <w:trHeight w:val="313"/>
        </w:trPr>
        <w:tc>
          <w:tcPr>
            <w:tcW w:w="4395" w:type="dxa"/>
            <w:gridSpan w:val="2"/>
            <w:vMerge w:val="restart"/>
            <w:tcBorders>
              <w:top w:val="single" w:sz="4" w:space="0" w:color="000000"/>
              <w:left w:val="single" w:sz="8" w:space="0" w:color="000000"/>
              <w:bottom w:val="single" w:sz="8" w:space="0" w:color="000000"/>
              <w:right w:val="single" w:sz="4" w:space="0" w:color="000000"/>
            </w:tcBorders>
            <w:vAlign w:val="center"/>
            <w:hideMark/>
          </w:tcPr>
          <w:p w14:paraId="64938D22"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Προϋπολογιζόμενη Δαπάνη</w:t>
            </w:r>
          </w:p>
        </w:tc>
        <w:tc>
          <w:tcPr>
            <w:tcW w:w="3827" w:type="dxa"/>
            <w:gridSpan w:val="4"/>
            <w:tcBorders>
              <w:top w:val="single" w:sz="4" w:space="0" w:color="000000"/>
              <w:left w:val="nil"/>
              <w:bottom w:val="single" w:sz="4" w:space="0" w:color="000000"/>
              <w:right w:val="single" w:sz="4" w:space="0" w:color="000000"/>
            </w:tcBorders>
            <w:vAlign w:val="center"/>
            <w:hideMark/>
          </w:tcPr>
          <w:p w14:paraId="0B9A4738"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Συνολικό Κόστος χωρίς ΦΠΑ (€)</w:t>
            </w:r>
          </w:p>
        </w:tc>
        <w:tc>
          <w:tcPr>
            <w:tcW w:w="2268" w:type="dxa"/>
            <w:tcBorders>
              <w:top w:val="nil"/>
              <w:left w:val="nil"/>
              <w:bottom w:val="single" w:sz="4" w:space="0" w:color="000000"/>
              <w:right w:val="single" w:sz="8" w:space="0" w:color="000000"/>
            </w:tcBorders>
            <w:vAlign w:val="center"/>
            <w:hideMark/>
          </w:tcPr>
          <w:p w14:paraId="38AAD81B"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1.620,00</w:t>
            </w:r>
          </w:p>
        </w:tc>
      </w:tr>
      <w:tr w:rsidR="000F224D" w:rsidRPr="000F224D" w14:paraId="5DBEC9CC" w14:textId="77777777" w:rsidTr="00C651AE">
        <w:trPr>
          <w:trHeight w:val="284"/>
        </w:trPr>
        <w:tc>
          <w:tcPr>
            <w:tcW w:w="4395" w:type="dxa"/>
            <w:gridSpan w:val="2"/>
            <w:vMerge/>
            <w:tcBorders>
              <w:top w:val="single" w:sz="4" w:space="0" w:color="000000"/>
              <w:left w:val="single" w:sz="8" w:space="0" w:color="000000"/>
              <w:bottom w:val="single" w:sz="8" w:space="0" w:color="000000"/>
              <w:right w:val="single" w:sz="4" w:space="0" w:color="000000"/>
            </w:tcBorders>
            <w:vAlign w:val="center"/>
            <w:hideMark/>
          </w:tcPr>
          <w:p w14:paraId="38CE8764" w14:textId="77777777" w:rsidR="000F224D" w:rsidRPr="000F224D" w:rsidRDefault="000F224D" w:rsidP="000F224D">
            <w:pPr>
              <w:spacing w:after="0" w:line="240" w:lineRule="auto"/>
              <w:rPr>
                <w:rFonts w:eastAsia="Times New Roman"/>
                <w:b/>
                <w:bCs/>
                <w:color w:val="000000"/>
              </w:rPr>
            </w:pPr>
          </w:p>
        </w:tc>
        <w:tc>
          <w:tcPr>
            <w:tcW w:w="3827" w:type="dxa"/>
            <w:gridSpan w:val="4"/>
            <w:tcBorders>
              <w:top w:val="single" w:sz="4" w:space="0" w:color="000000"/>
              <w:left w:val="nil"/>
              <w:bottom w:val="single" w:sz="8" w:space="0" w:color="000000"/>
              <w:right w:val="single" w:sz="4" w:space="0" w:color="000000"/>
            </w:tcBorders>
            <w:vAlign w:val="center"/>
            <w:hideMark/>
          </w:tcPr>
          <w:p w14:paraId="662CECB4"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Συνολικό Κόστος με ΦΠΑ (€)</w:t>
            </w:r>
          </w:p>
        </w:tc>
        <w:tc>
          <w:tcPr>
            <w:tcW w:w="2268" w:type="dxa"/>
            <w:tcBorders>
              <w:top w:val="nil"/>
              <w:left w:val="nil"/>
              <w:bottom w:val="single" w:sz="4" w:space="0" w:color="000000"/>
              <w:right w:val="single" w:sz="4" w:space="0" w:color="000000"/>
            </w:tcBorders>
            <w:vAlign w:val="center"/>
            <w:hideMark/>
          </w:tcPr>
          <w:p w14:paraId="6481AC60" w14:textId="77777777" w:rsidR="000F224D" w:rsidRPr="000F224D" w:rsidRDefault="000F224D" w:rsidP="000F224D">
            <w:pPr>
              <w:spacing w:after="0" w:line="240" w:lineRule="auto"/>
              <w:jc w:val="center"/>
              <w:rPr>
                <w:rFonts w:eastAsia="Times New Roman"/>
                <w:b/>
                <w:bCs/>
                <w:color w:val="000000"/>
              </w:rPr>
            </w:pPr>
            <w:r w:rsidRPr="000F224D">
              <w:rPr>
                <w:rFonts w:eastAsia="Times New Roman"/>
                <w:b/>
                <w:bCs/>
                <w:color w:val="000000"/>
              </w:rPr>
              <w:t>2.008,80</w:t>
            </w:r>
          </w:p>
        </w:tc>
      </w:tr>
    </w:tbl>
    <w:p w14:paraId="6722D7F7" w14:textId="53F55C88" w:rsidR="003C0B65" w:rsidRDefault="003C0B65" w:rsidP="000F224D">
      <w:pPr>
        <w:tabs>
          <w:tab w:val="left" w:pos="252"/>
        </w:tabs>
        <w:spacing w:after="0" w:line="276" w:lineRule="auto"/>
        <w:rPr>
          <w:rFonts w:eastAsia="Times New Roman"/>
          <w:b/>
          <w:bCs/>
          <w:highlight w:val="yellow"/>
        </w:rPr>
      </w:pPr>
    </w:p>
    <w:p w14:paraId="0342BB41" w14:textId="77777777" w:rsidR="003C0B65" w:rsidRDefault="003C0B65" w:rsidP="007A775B">
      <w:pPr>
        <w:spacing w:after="0" w:line="276" w:lineRule="auto"/>
        <w:jc w:val="center"/>
        <w:rPr>
          <w:rFonts w:eastAsia="Times New Roman"/>
          <w:b/>
          <w:bCs/>
          <w:highlight w:val="yellow"/>
        </w:rPr>
      </w:pPr>
    </w:p>
    <w:p w14:paraId="1A92CEAA" w14:textId="77777777" w:rsidR="00252D26" w:rsidRDefault="00252D26" w:rsidP="007A775B">
      <w:pPr>
        <w:spacing w:after="0" w:line="276" w:lineRule="auto"/>
        <w:jc w:val="center"/>
        <w:rPr>
          <w:rFonts w:eastAsia="Times New Roman"/>
          <w:b/>
          <w:bCs/>
          <w:highlight w:val="yellow"/>
        </w:rPr>
      </w:pPr>
    </w:p>
    <w:p w14:paraId="4654A2CE" w14:textId="2CC38B55" w:rsidR="0006085F" w:rsidRDefault="0006085F" w:rsidP="0006085F">
      <w:pPr>
        <w:spacing w:after="0" w:line="276" w:lineRule="auto"/>
        <w:rPr>
          <w:rFonts w:eastAsia="Times New Roman"/>
          <w:b/>
          <w:bCs/>
        </w:rPr>
      </w:pPr>
      <w:r w:rsidRPr="0006085F">
        <w:rPr>
          <w:rFonts w:eastAsia="Times New Roman"/>
          <w:b/>
          <w:bCs/>
        </w:rPr>
        <w:t xml:space="preserve"> ΟΜΑΔΑ Β: ΠΑΙΧΝΙΔΟΜΗΧΑΝΗ ΚΑΙ ΗΛ. ΠΑΙΧΝΙΔΙΑ</w:t>
      </w:r>
    </w:p>
    <w:tbl>
      <w:tblPr>
        <w:tblW w:w="10227" w:type="dxa"/>
        <w:tblInd w:w="-436" w:type="dxa"/>
        <w:tblLook w:val="04A0" w:firstRow="1" w:lastRow="0" w:firstColumn="1" w:lastColumn="0" w:noHBand="0" w:noVBand="1"/>
      </w:tblPr>
      <w:tblGrid>
        <w:gridCol w:w="695"/>
        <w:gridCol w:w="3750"/>
        <w:gridCol w:w="1308"/>
        <w:gridCol w:w="1151"/>
        <w:gridCol w:w="1134"/>
        <w:gridCol w:w="1029"/>
        <w:gridCol w:w="1160"/>
      </w:tblGrid>
      <w:tr w:rsidR="00252D26" w:rsidRPr="00252D26" w14:paraId="46307A4A" w14:textId="77777777" w:rsidTr="00252D26">
        <w:trPr>
          <w:trHeight w:val="607"/>
        </w:trPr>
        <w:tc>
          <w:tcPr>
            <w:tcW w:w="71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1D820EA4"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Α/Α</w:t>
            </w:r>
          </w:p>
        </w:tc>
        <w:tc>
          <w:tcPr>
            <w:tcW w:w="4000" w:type="dxa"/>
            <w:tcBorders>
              <w:top w:val="single" w:sz="8" w:space="0" w:color="auto"/>
              <w:left w:val="nil"/>
              <w:bottom w:val="single" w:sz="4" w:space="0" w:color="auto"/>
              <w:right w:val="single" w:sz="4" w:space="0" w:color="000000"/>
            </w:tcBorders>
            <w:shd w:val="clear" w:color="000000" w:fill="A9D08E"/>
            <w:vAlign w:val="center"/>
            <w:hideMark/>
          </w:tcPr>
          <w:p w14:paraId="21785AF5"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Περιληπτική περιγραφή</w:t>
            </w:r>
          </w:p>
        </w:tc>
        <w:tc>
          <w:tcPr>
            <w:tcW w:w="961" w:type="dxa"/>
            <w:tcBorders>
              <w:top w:val="single" w:sz="8" w:space="0" w:color="auto"/>
              <w:left w:val="nil"/>
              <w:bottom w:val="single" w:sz="4" w:space="0" w:color="auto"/>
              <w:right w:val="single" w:sz="4" w:space="0" w:color="auto"/>
            </w:tcBorders>
            <w:shd w:val="clear" w:color="000000" w:fill="A9D08E"/>
            <w:vAlign w:val="center"/>
            <w:hideMark/>
          </w:tcPr>
          <w:p w14:paraId="21463762"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Ταξινόμηση κατά CPV</w:t>
            </w:r>
          </w:p>
        </w:tc>
        <w:tc>
          <w:tcPr>
            <w:tcW w:w="1195" w:type="dxa"/>
            <w:tcBorders>
              <w:top w:val="single" w:sz="8" w:space="0" w:color="auto"/>
              <w:left w:val="nil"/>
              <w:bottom w:val="single" w:sz="4" w:space="0" w:color="auto"/>
              <w:right w:val="single" w:sz="4" w:space="0" w:color="auto"/>
            </w:tcBorders>
            <w:shd w:val="clear" w:color="000000" w:fill="A9D08E"/>
            <w:vAlign w:val="center"/>
            <w:hideMark/>
          </w:tcPr>
          <w:p w14:paraId="1DC75DEE"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46B3733"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Ποσότητα</w:t>
            </w:r>
          </w:p>
        </w:tc>
        <w:tc>
          <w:tcPr>
            <w:tcW w:w="1029" w:type="dxa"/>
            <w:tcBorders>
              <w:top w:val="single" w:sz="8" w:space="0" w:color="auto"/>
              <w:left w:val="nil"/>
              <w:bottom w:val="single" w:sz="4" w:space="0" w:color="auto"/>
              <w:right w:val="single" w:sz="4" w:space="0" w:color="auto"/>
            </w:tcBorders>
            <w:shd w:val="clear" w:color="000000" w:fill="A9D08E"/>
            <w:vAlign w:val="center"/>
            <w:hideMark/>
          </w:tcPr>
          <w:p w14:paraId="20315ACC"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Τιμή μονάδας</w:t>
            </w:r>
          </w:p>
        </w:tc>
        <w:tc>
          <w:tcPr>
            <w:tcW w:w="1198" w:type="dxa"/>
            <w:tcBorders>
              <w:top w:val="single" w:sz="8" w:space="0" w:color="auto"/>
              <w:left w:val="nil"/>
              <w:bottom w:val="single" w:sz="4" w:space="0" w:color="auto"/>
              <w:right w:val="single" w:sz="8" w:space="0" w:color="auto"/>
            </w:tcBorders>
            <w:shd w:val="clear" w:color="000000" w:fill="A9D08E"/>
            <w:vAlign w:val="center"/>
            <w:hideMark/>
          </w:tcPr>
          <w:p w14:paraId="20751196"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Αξία χωρίς ΦΠΑ (€)</w:t>
            </w:r>
          </w:p>
        </w:tc>
      </w:tr>
      <w:tr w:rsidR="00252D26" w:rsidRPr="00252D26" w14:paraId="5FAA70D3" w14:textId="77777777" w:rsidTr="00252D26">
        <w:trPr>
          <w:trHeight w:val="1991"/>
        </w:trPr>
        <w:tc>
          <w:tcPr>
            <w:tcW w:w="710" w:type="dxa"/>
            <w:tcBorders>
              <w:top w:val="nil"/>
              <w:left w:val="single" w:sz="8" w:space="0" w:color="auto"/>
              <w:bottom w:val="single" w:sz="4" w:space="0" w:color="auto"/>
              <w:right w:val="single" w:sz="4" w:space="0" w:color="auto"/>
            </w:tcBorders>
            <w:vAlign w:val="center"/>
            <w:hideMark/>
          </w:tcPr>
          <w:p w14:paraId="4CD037B5"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1</w:t>
            </w:r>
          </w:p>
        </w:tc>
        <w:tc>
          <w:tcPr>
            <w:tcW w:w="4000" w:type="dxa"/>
            <w:tcBorders>
              <w:top w:val="single" w:sz="4" w:space="0" w:color="auto"/>
              <w:left w:val="nil"/>
              <w:bottom w:val="single" w:sz="4" w:space="0" w:color="auto"/>
              <w:right w:val="single" w:sz="4" w:space="0" w:color="000000"/>
            </w:tcBorders>
            <w:vAlign w:val="center"/>
            <w:hideMark/>
          </w:tcPr>
          <w:p w14:paraId="6AF5F7E3" w14:textId="77777777" w:rsidR="00252D26" w:rsidRPr="00252D26" w:rsidRDefault="00252D26" w:rsidP="00252D26">
            <w:pPr>
              <w:spacing w:after="0" w:line="240" w:lineRule="auto"/>
              <w:rPr>
                <w:rFonts w:eastAsia="Times New Roman"/>
                <w:color w:val="000000"/>
              </w:rPr>
            </w:pPr>
            <w:r w:rsidRPr="00252D26">
              <w:rPr>
                <w:rFonts w:eastAsia="Times New Roman"/>
                <w:b/>
                <w:bCs/>
                <w:color w:val="000000"/>
              </w:rPr>
              <w:t>Κονσόλα ηλεκτρονικών παιχνιδιών τύπου PlayStation 5</w:t>
            </w:r>
            <w:r w:rsidRPr="00252D26">
              <w:rPr>
                <w:rFonts w:eastAsia="Times New Roman"/>
                <w:color w:val="000000"/>
              </w:rPr>
              <w:t xml:space="preserve">, </w:t>
            </w:r>
            <w:r w:rsidRPr="00252D26">
              <w:rPr>
                <w:rFonts w:eastAsia="Times New Roman"/>
                <w:b/>
                <w:bCs/>
                <w:color w:val="000000"/>
              </w:rPr>
              <w:t>(Sony PlayStation 5 Slim &amp; 2x DualSense)</w:t>
            </w:r>
            <w:r w:rsidRPr="00252D26">
              <w:rPr>
                <w:rFonts w:eastAsia="Times New Roman"/>
                <w:color w:val="000000"/>
              </w:rPr>
              <w:t xml:space="preserve"> με δυνατότητα αναπαραγωγής ψηφιακών και φυσικών παιχνιδιών, υποστήριξη ανάλυσης έως 4K, ασύρματα χειριστήρια και δυνατότητα σύνδεσης στο διαδίκτυο (Wi-Fi/Ethernet)                                                   </w:t>
            </w:r>
          </w:p>
        </w:tc>
        <w:tc>
          <w:tcPr>
            <w:tcW w:w="961" w:type="dxa"/>
            <w:tcBorders>
              <w:top w:val="nil"/>
              <w:left w:val="nil"/>
              <w:bottom w:val="single" w:sz="4" w:space="0" w:color="auto"/>
              <w:right w:val="single" w:sz="4" w:space="0" w:color="auto"/>
            </w:tcBorders>
            <w:vAlign w:val="center"/>
            <w:hideMark/>
          </w:tcPr>
          <w:p w14:paraId="7933B732"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5008038E"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5E7D4B4E"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07BEDEAF"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500,00</w:t>
            </w:r>
          </w:p>
        </w:tc>
        <w:tc>
          <w:tcPr>
            <w:tcW w:w="1198" w:type="dxa"/>
            <w:tcBorders>
              <w:top w:val="nil"/>
              <w:left w:val="nil"/>
              <w:bottom w:val="single" w:sz="4" w:space="0" w:color="auto"/>
              <w:right w:val="single" w:sz="8" w:space="0" w:color="auto"/>
            </w:tcBorders>
            <w:vAlign w:val="center"/>
            <w:hideMark/>
          </w:tcPr>
          <w:p w14:paraId="40718FE7"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500,00</w:t>
            </w:r>
          </w:p>
        </w:tc>
      </w:tr>
      <w:tr w:rsidR="00252D26" w:rsidRPr="00252D26" w14:paraId="33224E22" w14:textId="77777777" w:rsidTr="00252D26">
        <w:trPr>
          <w:trHeight w:val="1054"/>
        </w:trPr>
        <w:tc>
          <w:tcPr>
            <w:tcW w:w="710" w:type="dxa"/>
            <w:tcBorders>
              <w:top w:val="nil"/>
              <w:left w:val="single" w:sz="8" w:space="0" w:color="auto"/>
              <w:bottom w:val="single" w:sz="4" w:space="0" w:color="auto"/>
              <w:right w:val="single" w:sz="4" w:space="0" w:color="auto"/>
            </w:tcBorders>
            <w:vAlign w:val="center"/>
            <w:hideMark/>
          </w:tcPr>
          <w:p w14:paraId="28B73BAD"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2</w:t>
            </w:r>
          </w:p>
        </w:tc>
        <w:tc>
          <w:tcPr>
            <w:tcW w:w="4000" w:type="dxa"/>
            <w:tcBorders>
              <w:top w:val="single" w:sz="4" w:space="0" w:color="auto"/>
              <w:left w:val="nil"/>
              <w:bottom w:val="single" w:sz="4" w:space="0" w:color="auto"/>
              <w:right w:val="single" w:sz="4" w:space="0" w:color="000000"/>
            </w:tcBorders>
            <w:vAlign w:val="center"/>
            <w:hideMark/>
          </w:tcPr>
          <w:p w14:paraId="18791A57" w14:textId="5BA09500" w:rsidR="00252D26" w:rsidRPr="00252D26" w:rsidRDefault="00252D26" w:rsidP="00252D26">
            <w:pPr>
              <w:spacing w:after="0" w:line="240" w:lineRule="auto"/>
              <w:rPr>
                <w:rFonts w:eastAsia="Times New Roman"/>
                <w:color w:val="000000"/>
                <w:lang w:val="en-US"/>
              </w:rPr>
            </w:pPr>
            <w:r w:rsidRPr="00252D26">
              <w:rPr>
                <w:rFonts w:eastAsia="Times New Roman"/>
                <w:b/>
                <w:bCs/>
                <w:color w:val="000000"/>
                <w:lang w:val="en-US"/>
              </w:rPr>
              <w:t>Παιχνίδι ηλεκτρονικής κονσόλας</w:t>
            </w:r>
            <w:r w:rsidRPr="00252D26">
              <w:rPr>
                <w:rFonts w:eastAsia="Times New Roman"/>
                <w:color w:val="000000"/>
                <w:lang w:val="en-US"/>
              </w:rPr>
              <w:t xml:space="preserve"> Playstation 5 games EA Sports FC 26</w:t>
            </w:r>
          </w:p>
        </w:tc>
        <w:tc>
          <w:tcPr>
            <w:tcW w:w="961" w:type="dxa"/>
            <w:tcBorders>
              <w:top w:val="nil"/>
              <w:left w:val="nil"/>
              <w:bottom w:val="single" w:sz="4" w:space="0" w:color="auto"/>
              <w:right w:val="single" w:sz="4" w:space="0" w:color="auto"/>
            </w:tcBorders>
            <w:vAlign w:val="center"/>
            <w:hideMark/>
          </w:tcPr>
          <w:p w14:paraId="78F441CF" w14:textId="77777777" w:rsidR="00252D26" w:rsidRPr="00252D26" w:rsidRDefault="00252D26" w:rsidP="00252D26">
            <w:pPr>
              <w:spacing w:after="0" w:line="240" w:lineRule="auto"/>
              <w:jc w:val="center"/>
              <w:rPr>
                <w:rFonts w:eastAsia="Times New Roman"/>
                <w:i/>
                <w:iCs/>
                <w:color w:val="000000"/>
                <w:lang w:val="en-US"/>
              </w:rPr>
            </w:pPr>
            <w:r w:rsidRPr="00252D26">
              <w:rPr>
                <w:rFonts w:eastAsia="Times New Roman"/>
                <w:i/>
                <w:iCs/>
                <w:color w:val="000000"/>
                <w:lang w:val="en-US"/>
              </w:rPr>
              <w:t> </w:t>
            </w:r>
          </w:p>
        </w:tc>
        <w:tc>
          <w:tcPr>
            <w:tcW w:w="1195" w:type="dxa"/>
            <w:tcBorders>
              <w:top w:val="nil"/>
              <w:left w:val="nil"/>
              <w:bottom w:val="single" w:sz="4" w:space="0" w:color="auto"/>
              <w:right w:val="single" w:sz="4" w:space="0" w:color="auto"/>
            </w:tcBorders>
            <w:vAlign w:val="center"/>
            <w:hideMark/>
          </w:tcPr>
          <w:p w14:paraId="4D8DA9F8"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4EBE6E07"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7A8FE1B3"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33,00</w:t>
            </w:r>
          </w:p>
        </w:tc>
        <w:tc>
          <w:tcPr>
            <w:tcW w:w="1198" w:type="dxa"/>
            <w:tcBorders>
              <w:top w:val="nil"/>
              <w:left w:val="nil"/>
              <w:bottom w:val="single" w:sz="4" w:space="0" w:color="auto"/>
              <w:right w:val="single" w:sz="8" w:space="0" w:color="auto"/>
            </w:tcBorders>
            <w:vAlign w:val="center"/>
            <w:hideMark/>
          </w:tcPr>
          <w:p w14:paraId="7CD28416"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33,00</w:t>
            </w:r>
          </w:p>
        </w:tc>
      </w:tr>
      <w:tr w:rsidR="00252D26" w:rsidRPr="00252D26" w14:paraId="5AAFF730" w14:textId="77777777" w:rsidTr="00252D26">
        <w:trPr>
          <w:trHeight w:val="1137"/>
        </w:trPr>
        <w:tc>
          <w:tcPr>
            <w:tcW w:w="710" w:type="dxa"/>
            <w:tcBorders>
              <w:top w:val="nil"/>
              <w:left w:val="single" w:sz="8" w:space="0" w:color="auto"/>
              <w:bottom w:val="single" w:sz="4" w:space="0" w:color="auto"/>
              <w:right w:val="single" w:sz="4" w:space="0" w:color="auto"/>
            </w:tcBorders>
            <w:vAlign w:val="center"/>
            <w:hideMark/>
          </w:tcPr>
          <w:p w14:paraId="461C37DB"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w:t>
            </w:r>
          </w:p>
        </w:tc>
        <w:tc>
          <w:tcPr>
            <w:tcW w:w="4000" w:type="dxa"/>
            <w:tcBorders>
              <w:top w:val="single" w:sz="4" w:space="0" w:color="auto"/>
              <w:left w:val="nil"/>
              <w:bottom w:val="single" w:sz="4" w:space="0" w:color="auto"/>
              <w:right w:val="single" w:sz="4" w:space="0" w:color="000000"/>
            </w:tcBorders>
            <w:vAlign w:val="center"/>
            <w:hideMark/>
          </w:tcPr>
          <w:p w14:paraId="4397ADAA" w14:textId="66F35FC3" w:rsidR="00252D26" w:rsidRPr="00252D26" w:rsidRDefault="00252D26" w:rsidP="00252D26">
            <w:pPr>
              <w:spacing w:after="0" w:line="240" w:lineRule="auto"/>
              <w:rPr>
                <w:rFonts w:eastAsia="Times New Roman"/>
                <w:color w:val="000000"/>
              </w:rPr>
            </w:pPr>
            <w:r w:rsidRPr="00252D26">
              <w:rPr>
                <w:rFonts w:eastAsia="Times New Roman"/>
                <w:b/>
                <w:bCs/>
                <w:color w:val="000000"/>
              </w:rPr>
              <w:t>Παιχνίδι ηλεκτρονικής κονσόλας</w:t>
            </w:r>
            <w:r w:rsidRPr="00252D26">
              <w:rPr>
                <w:rFonts w:eastAsia="Times New Roman"/>
                <w:color w:val="000000"/>
              </w:rPr>
              <w:t xml:space="preserve"> Playstation 5 games NBA 2K26</w:t>
            </w:r>
          </w:p>
        </w:tc>
        <w:tc>
          <w:tcPr>
            <w:tcW w:w="961" w:type="dxa"/>
            <w:tcBorders>
              <w:top w:val="nil"/>
              <w:left w:val="nil"/>
              <w:bottom w:val="single" w:sz="4" w:space="0" w:color="auto"/>
              <w:right w:val="single" w:sz="4" w:space="0" w:color="auto"/>
            </w:tcBorders>
            <w:vAlign w:val="center"/>
            <w:hideMark/>
          </w:tcPr>
          <w:p w14:paraId="2CEE3C2F"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4A87A05B"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501F8F43"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65C7CCC3"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30,00</w:t>
            </w:r>
          </w:p>
        </w:tc>
        <w:tc>
          <w:tcPr>
            <w:tcW w:w="1198" w:type="dxa"/>
            <w:tcBorders>
              <w:top w:val="nil"/>
              <w:left w:val="nil"/>
              <w:bottom w:val="single" w:sz="4" w:space="0" w:color="auto"/>
              <w:right w:val="single" w:sz="8" w:space="0" w:color="auto"/>
            </w:tcBorders>
            <w:vAlign w:val="center"/>
            <w:hideMark/>
          </w:tcPr>
          <w:p w14:paraId="3D07435C"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30,00</w:t>
            </w:r>
          </w:p>
        </w:tc>
      </w:tr>
      <w:tr w:rsidR="00252D26" w:rsidRPr="00252D26" w14:paraId="2FE28342" w14:textId="77777777" w:rsidTr="00252D26">
        <w:trPr>
          <w:trHeight w:val="1137"/>
        </w:trPr>
        <w:tc>
          <w:tcPr>
            <w:tcW w:w="710" w:type="dxa"/>
            <w:tcBorders>
              <w:top w:val="nil"/>
              <w:left w:val="single" w:sz="8" w:space="0" w:color="auto"/>
              <w:bottom w:val="single" w:sz="4" w:space="0" w:color="auto"/>
              <w:right w:val="single" w:sz="4" w:space="0" w:color="auto"/>
            </w:tcBorders>
            <w:vAlign w:val="center"/>
            <w:hideMark/>
          </w:tcPr>
          <w:p w14:paraId="2BAAD351"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4</w:t>
            </w:r>
          </w:p>
        </w:tc>
        <w:tc>
          <w:tcPr>
            <w:tcW w:w="4000" w:type="dxa"/>
            <w:tcBorders>
              <w:top w:val="single" w:sz="4" w:space="0" w:color="auto"/>
              <w:left w:val="nil"/>
              <w:bottom w:val="single" w:sz="4" w:space="0" w:color="auto"/>
              <w:right w:val="single" w:sz="4" w:space="0" w:color="000000"/>
            </w:tcBorders>
            <w:vAlign w:val="center"/>
            <w:hideMark/>
          </w:tcPr>
          <w:p w14:paraId="53798CF6" w14:textId="0EF4778C" w:rsidR="00252D26" w:rsidRPr="00252D26" w:rsidRDefault="00252D26" w:rsidP="00252D26">
            <w:pPr>
              <w:spacing w:after="0" w:line="240" w:lineRule="auto"/>
              <w:rPr>
                <w:rFonts w:eastAsia="Times New Roman"/>
                <w:color w:val="000000"/>
                <w:lang w:val="en-US"/>
              </w:rPr>
            </w:pPr>
            <w:r w:rsidRPr="00252D26">
              <w:rPr>
                <w:rFonts w:eastAsia="Times New Roman"/>
                <w:b/>
                <w:bCs/>
                <w:color w:val="000000"/>
                <w:lang w:val="en-US"/>
              </w:rPr>
              <w:t>Παιχνίδι ηλεκτρονικής κονσόλας</w:t>
            </w:r>
            <w:r w:rsidRPr="00252D26">
              <w:rPr>
                <w:rFonts w:eastAsia="Times New Roman"/>
                <w:color w:val="000000"/>
                <w:lang w:val="en-US"/>
              </w:rPr>
              <w:t xml:space="preserve"> Playstation 5 games Gran Turismo 7 Standard Edition</w:t>
            </w:r>
          </w:p>
        </w:tc>
        <w:tc>
          <w:tcPr>
            <w:tcW w:w="961" w:type="dxa"/>
            <w:tcBorders>
              <w:top w:val="nil"/>
              <w:left w:val="nil"/>
              <w:bottom w:val="single" w:sz="4" w:space="0" w:color="auto"/>
              <w:right w:val="single" w:sz="4" w:space="0" w:color="auto"/>
            </w:tcBorders>
            <w:vAlign w:val="center"/>
            <w:hideMark/>
          </w:tcPr>
          <w:p w14:paraId="79219E98" w14:textId="77777777" w:rsidR="00252D26" w:rsidRPr="00252D26" w:rsidRDefault="00252D26" w:rsidP="00252D26">
            <w:pPr>
              <w:spacing w:after="0" w:line="240" w:lineRule="auto"/>
              <w:jc w:val="center"/>
              <w:rPr>
                <w:rFonts w:eastAsia="Times New Roman"/>
                <w:i/>
                <w:iCs/>
                <w:color w:val="000000"/>
                <w:lang w:val="en-US"/>
              </w:rPr>
            </w:pPr>
            <w:r w:rsidRPr="00252D26">
              <w:rPr>
                <w:rFonts w:eastAsia="Times New Roman"/>
                <w:i/>
                <w:iCs/>
                <w:color w:val="000000"/>
                <w:lang w:val="en-US"/>
              </w:rPr>
              <w:t> </w:t>
            </w:r>
          </w:p>
        </w:tc>
        <w:tc>
          <w:tcPr>
            <w:tcW w:w="1195" w:type="dxa"/>
            <w:tcBorders>
              <w:top w:val="nil"/>
              <w:left w:val="nil"/>
              <w:bottom w:val="single" w:sz="4" w:space="0" w:color="auto"/>
              <w:right w:val="single" w:sz="4" w:space="0" w:color="auto"/>
            </w:tcBorders>
            <w:vAlign w:val="center"/>
            <w:hideMark/>
          </w:tcPr>
          <w:p w14:paraId="19CE1645"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12392205"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34DAE233"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32,00</w:t>
            </w:r>
          </w:p>
        </w:tc>
        <w:tc>
          <w:tcPr>
            <w:tcW w:w="1198" w:type="dxa"/>
            <w:tcBorders>
              <w:top w:val="nil"/>
              <w:left w:val="nil"/>
              <w:bottom w:val="single" w:sz="4" w:space="0" w:color="auto"/>
              <w:right w:val="single" w:sz="8" w:space="0" w:color="auto"/>
            </w:tcBorders>
            <w:vAlign w:val="center"/>
            <w:hideMark/>
          </w:tcPr>
          <w:p w14:paraId="4C2483D6"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32,00</w:t>
            </w:r>
          </w:p>
        </w:tc>
      </w:tr>
      <w:tr w:rsidR="00252D26" w:rsidRPr="00252D26" w14:paraId="75BDB04F" w14:textId="77777777" w:rsidTr="00252D26">
        <w:trPr>
          <w:trHeight w:val="1114"/>
        </w:trPr>
        <w:tc>
          <w:tcPr>
            <w:tcW w:w="710" w:type="dxa"/>
            <w:tcBorders>
              <w:top w:val="nil"/>
              <w:left w:val="single" w:sz="8" w:space="0" w:color="auto"/>
              <w:bottom w:val="single" w:sz="4" w:space="0" w:color="auto"/>
              <w:right w:val="single" w:sz="4" w:space="0" w:color="auto"/>
            </w:tcBorders>
            <w:vAlign w:val="center"/>
            <w:hideMark/>
          </w:tcPr>
          <w:p w14:paraId="1FD23EA4"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5</w:t>
            </w:r>
          </w:p>
        </w:tc>
        <w:tc>
          <w:tcPr>
            <w:tcW w:w="4000" w:type="dxa"/>
            <w:tcBorders>
              <w:top w:val="single" w:sz="4" w:space="0" w:color="auto"/>
              <w:left w:val="nil"/>
              <w:bottom w:val="single" w:sz="4" w:space="0" w:color="auto"/>
              <w:right w:val="single" w:sz="4" w:space="0" w:color="000000"/>
            </w:tcBorders>
            <w:vAlign w:val="center"/>
            <w:hideMark/>
          </w:tcPr>
          <w:p w14:paraId="5FB9CDE0" w14:textId="30619730" w:rsidR="00252D26" w:rsidRPr="00252D26" w:rsidRDefault="00252D26" w:rsidP="00252D26">
            <w:pPr>
              <w:spacing w:after="0" w:line="240" w:lineRule="auto"/>
              <w:rPr>
                <w:rFonts w:eastAsia="Times New Roman"/>
                <w:color w:val="000000"/>
              </w:rPr>
            </w:pPr>
            <w:r w:rsidRPr="00252D26">
              <w:rPr>
                <w:rFonts w:eastAsia="Times New Roman"/>
                <w:b/>
                <w:bCs/>
                <w:color w:val="000000"/>
              </w:rPr>
              <w:t>Παιχνίδι ηλεκτρονικής κονσόλας</w:t>
            </w:r>
            <w:r w:rsidRPr="00252D26">
              <w:rPr>
                <w:rFonts w:eastAsia="Times New Roman"/>
                <w:color w:val="000000"/>
              </w:rPr>
              <w:t xml:space="preserve"> Playstation 5 games Tekken 8 </w:t>
            </w:r>
          </w:p>
        </w:tc>
        <w:tc>
          <w:tcPr>
            <w:tcW w:w="961" w:type="dxa"/>
            <w:tcBorders>
              <w:top w:val="nil"/>
              <w:left w:val="nil"/>
              <w:bottom w:val="single" w:sz="4" w:space="0" w:color="auto"/>
              <w:right w:val="single" w:sz="4" w:space="0" w:color="auto"/>
            </w:tcBorders>
            <w:vAlign w:val="center"/>
            <w:hideMark/>
          </w:tcPr>
          <w:p w14:paraId="761C0255"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 </w:t>
            </w:r>
          </w:p>
        </w:tc>
        <w:tc>
          <w:tcPr>
            <w:tcW w:w="1195" w:type="dxa"/>
            <w:tcBorders>
              <w:top w:val="nil"/>
              <w:left w:val="nil"/>
              <w:bottom w:val="single" w:sz="4" w:space="0" w:color="auto"/>
              <w:right w:val="single" w:sz="4" w:space="0" w:color="auto"/>
            </w:tcBorders>
            <w:vAlign w:val="center"/>
            <w:hideMark/>
          </w:tcPr>
          <w:p w14:paraId="2B926FAA" w14:textId="77777777" w:rsidR="00252D26" w:rsidRPr="00252D26" w:rsidRDefault="00252D26" w:rsidP="00252D26">
            <w:pPr>
              <w:spacing w:after="0" w:line="240" w:lineRule="auto"/>
              <w:jc w:val="center"/>
              <w:rPr>
                <w:rFonts w:eastAsia="Times New Roman"/>
                <w:i/>
                <w:iCs/>
                <w:color w:val="000000"/>
              </w:rPr>
            </w:pPr>
            <w:r w:rsidRPr="00252D26">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2BD29F1B"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4A2E9A30"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27,00</w:t>
            </w:r>
          </w:p>
        </w:tc>
        <w:tc>
          <w:tcPr>
            <w:tcW w:w="1198" w:type="dxa"/>
            <w:tcBorders>
              <w:top w:val="nil"/>
              <w:left w:val="nil"/>
              <w:bottom w:val="single" w:sz="4" w:space="0" w:color="auto"/>
              <w:right w:val="single" w:sz="8" w:space="0" w:color="auto"/>
            </w:tcBorders>
            <w:vAlign w:val="center"/>
            <w:hideMark/>
          </w:tcPr>
          <w:p w14:paraId="78DDF2EF" w14:textId="77777777" w:rsidR="00252D26" w:rsidRPr="00252D26" w:rsidRDefault="00252D26" w:rsidP="00252D26">
            <w:pPr>
              <w:spacing w:after="0" w:line="240" w:lineRule="auto"/>
              <w:jc w:val="center"/>
              <w:rPr>
                <w:rFonts w:eastAsia="Times New Roman"/>
                <w:color w:val="000000"/>
              </w:rPr>
            </w:pPr>
            <w:r w:rsidRPr="00252D26">
              <w:rPr>
                <w:rFonts w:eastAsia="Times New Roman"/>
                <w:color w:val="000000"/>
              </w:rPr>
              <w:t>27,00</w:t>
            </w:r>
          </w:p>
        </w:tc>
      </w:tr>
      <w:tr w:rsidR="00252D26" w:rsidRPr="00252D26" w14:paraId="5D47ECAF" w14:textId="77777777" w:rsidTr="00252D26">
        <w:trPr>
          <w:trHeight w:val="311"/>
        </w:trPr>
        <w:tc>
          <w:tcPr>
            <w:tcW w:w="4710"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0921BFB6"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Προϋπολογιζόμενη Δαπάνη</w:t>
            </w:r>
          </w:p>
        </w:tc>
        <w:tc>
          <w:tcPr>
            <w:tcW w:w="4319" w:type="dxa"/>
            <w:gridSpan w:val="4"/>
            <w:tcBorders>
              <w:top w:val="single" w:sz="4" w:space="0" w:color="auto"/>
              <w:left w:val="nil"/>
              <w:bottom w:val="single" w:sz="4" w:space="0" w:color="auto"/>
              <w:right w:val="single" w:sz="4" w:space="0" w:color="000000"/>
            </w:tcBorders>
            <w:vAlign w:val="center"/>
            <w:hideMark/>
          </w:tcPr>
          <w:p w14:paraId="6EC46A14"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Συνολικό Κόστος χωρίς ΦΠΑ (€)</w:t>
            </w:r>
          </w:p>
        </w:tc>
        <w:tc>
          <w:tcPr>
            <w:tcW w:w="1198" w:type="dxa"/>
            <w:tcBorders>
              <w:top w:val="nil"/>
              <w:left w:val="nil"/>
              <w:bottom w:val="single" w:sz="4" w:space="0" w:color="auto"/>
              <w:right w:val="single" w:sz="8" w:space="0" w:color="auto"/>
            </w:tcBorders>
            <w:vAlign w:val="center"/>
            <w:hideMark/>
          </w:tcPr>
          <w:p w14:paraId="00266D9E"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622,00</w:t>
            </w:r>
          </w:p>
        </w:tc>
      </w:tr>
      <w:tr w:rsidR="00252D26" w:rsidRPr="00252D26" w14:paraId="0FDBC8A4" w14:textId="77777777" w:rsidTr="00252D26">
        <w:trPr>
          <w:trHeight w:val="296"/>
        </w:trPr>
        <w:tc>
          <w:tcPr>
            <w:tcW w:w="4710" w:type="dxa"/>
            <w:gridSpan w:val="2"/>
            <w:vMerge/>
            <w:tcBorders>
              <w:top w:val="single" w:sz="4" w:space="0" w:color="auto"/>
              <w:left w:val="single" w:sz="8" w:space="0" w:color="auto"/>
              <w:bottom w:val="single" w:sz="8" w:space="0" w:color="000000"/>
              <w:right w:val="single" w:sz="4" w:space="0" w:color="000000"/>
            </w:tcBorders>
            <w:vAlign w:val="center"/>
            <w:hideMark/>
          </w:tcPr>
          <w:p w14:paraId="2B4FEED0" w14:textId="77777777" w:rsidR="00252D26" w:rsidRPr="00252D26" w:rsidRDefault="00252D26" w:rsidP="00252D26">
            <w:pPr>
              <w:spacing w:after="0" w:line="240" w:lineRule="auto"/>
              <w:rPr>
                <w:rFonts w:eastAsia="Times New Roman"/>
                <w:b/>
                <w:bCs/>
                <w:color w:val="000000"/>
              </w:rPr>
            </w:pPr>
          </w:p>
        </w:tc>
        <w:tc>
          <w:tcPr>
            <w:tcW w:w="4319" w:type="dxa"/>
            <w:gridSpan w:val="4"/>
            <w:tcBorders>
              <w:top w:val="single" w:sz="4" w:space="0" w:color="auto"/>
              <w:left w:val="nil"/>
              <w:bottom w:val="single" w:sz="8" w:space="0" w:color="auto"/>
              <w:right w:val="single" w:sz="4" w:space="0" w:color="000000"/>
            </w:tcBorders>
            <w:vAlign w:val="center"/>
            <w:hideMark/>
          </w:tcPr>
          <w:p w14:paraId="34895F61"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Συνολικό Κόστος με ΦΠΑ (€)</w:t>
            </w:r>
          </w:p>
        </w:tc>
        <w:tc>
          <w:tcPr>
            <w:tcW w:w="1198" w:type="dxa"/>
            <w:tcBorders>
              <w:top w:val="nil"/>
              <w:left w:val="nil"/>
              <w:bottom w:val="single" w:sz="8" w:space="0" w:color="auto"/>
              <w:right w:val="single" w:sz="8" w:space="0" w:color="auto"/>
            </w:tcBorders>
            <w:vAlign w:val="center"/>
            <w:hideMark/>
          </w:tcPr>
          <w:p w14:paraId="151CE076" w14:textId="77777777" w:rsidR="00252D26" w:rsidRPr="00252D26" w:rsidRDefault="00252D26" w:rsidP="00252D26">
            <w:pPr>
              <w:spacing w:after="0" w:line="240" w:lineRule="auto"/>
              <w:jc w:val="center"/>
              <w:rPr>
                <w:rFonts w:eastAsia="Times New Roman"/>
                <w:b/>
                <w:bCs/>
                <w:color w:val="000000"/>
              </w:rPr>
            </w:pPr>
            <w:r w:rsidRPr="00252D26">
              <w:rPr>
                <w:rFonts w:eastAsia="Times New Roman"/>
                <w:b/>
                <w:bCs/>
                <w:color w:val="000000"/>
              </w:rPr>
              <w:t>771,28</w:t>
            </w:r>
          </w:p>
        </w:tc>
      </w:tr>
    </w:tbl>
    <w:p w14:paraId="489DDA2A" w14:textId="77777777" w:rsidR="00C651AE" w:rsidRDefault="00C651AE" w:rsidP="0006085F">
      <w:pPr>
        <w:spacing w:after="0" w:line="276" w:lineRule="auto"/>
        <w:rPr>
          <w:rFonts w:eastAsia="Times New Roman"/>
          <w:b/>
          <w:bCs/>
        </w:rPr>
      </w:pPr>
    </w:p>
    <w:p w14:paraId="7DBE1C3B" w14:textId="77777777" w:rsidR="00C651AE" w:rsidRDefault="00C651AE" w:rsidP="0006085F">
      <w:pPr>
        <w:spacing w:after="0" w:line="276" w:lineRule="auto"/>
        <w:rPr>
          <w:rFonts w:eastAsia="Times New Roman"/>
          <w:b/>
          <w:bCs/>
        </w:rPr>
      </w:pPr>
    </w:p>
    <w:tbl>
      <w:tblPr>
        <w:tblW w:w="10065" w:type="dxa"/>
        <w:tblInd w:w="-577" w:type="dxa"/>
        <w:tblLook w:val="04A0" w:firstRow="1" w:lastRow="0" w:firstColumn="1" w:lastColumn="0" w:noHBand="0" w:noVBand="1"/>
      </w:tblPr>
      <w:tblGrid>
        <w:gridCol w:w="3993"/>
        <w:gridCol w:w="4938"/>
        <w:gridCol w:w="1134"/>
      </w:tblGrid>
      <w:tr w:rsidR="00EC42EF" w:rsidRPr="0006085F" w14:paraId="49B302D5" w14:textId="77777777" w:rsidTr="00E44710">
        <w:trPr>
          <w:trHeight w:val="301"/>
        </w:trPr>
        <w:tc>
          <w:tcPr>
            <w:tcW w:w="3993" w:type="dxa"/>
            <w:vMerge w:val="restart"/>
            <w:tcBorders>
              <w:top w:val="single" w:sz="4" w:space="0" w:color="000000"/>
              <w:left w:val="single" w:sz="8" w:space="0" w:color="000000"/>
              <w:bottom w:val="single" w:sz="8" w:space="0" w:color="000000"/>
              <w:right w:val="single" w:sz="4" w:space="0" w:color="000000"/>
            </w:tcBorders>
            <w:vAlign w:val="center"/>
            <w:hideMark/>
          </w:tcPr>
          <w:p w14:paraId="0DBF2F81" w14:textId="0E080938" w:rsidR="00EC42EF" w:rsidRPr="0006085F" w:rsidRDefault="00EC42EF" w:rsidP="00A979F4">
            <w:pPr>
              <w:spacing w:after="0" w:line="240" w:lineRule="auto"/>
              <w:jc w:val="center"/>
              <w:rPr>
                <w:rFonts w:eastAsia="Times New Roman"/>
                <w:b/>
                <w:bCs/>
                <w:color w:val="000000"/>
              </w:rPr>
            </w:pPr>
            <w:r>
              <w:rPr>
                <w:rFonts w:eastAsia="Times New Roman"/>
                <w:b/>
                <w:bCs/>
                <w:color w:val="000000"/>
              </w:rPr>
              <w:lastRenderedPageBreak/>
              <w:t xml:space="preserve">Συνολική </w:t>
            </w:r>
            <w:r w:rsidRPr="0006085F">
              <w:rPr>
                <w:rFonts w:eastAsia="Times New Roman"/>
                <w:b/>
                <w:bCs/>
                <w:color w:val="000000"/>
              </w:rPr>
              <w:t>Προϋπολογιζόμενη Δαπάνη</w:t>
            </w:r>
            <w:r>
              <w:rPr>
                <w:rFonts w:eastAsia="Times New Roman"/>
                <w:b/>
                <w:bCs/>
                <w:color w:val="000000"/>
              </w:rPr>
              <w:t xml:space="preserve"> ομάδα</w:t>
            </w:r>
            <w:r w:rsidR="00033222">
              <w:rPr>
                <w:rFonts w:eastAsia="Times New Roman"/>
                <w:b/>
                <w:bCs/>
                <w:color w:val="000000"/>
              </w:rPr>
              <w:t>ς</w:t>
            </w:r>
            <w:r>
              <w:rPr>
                <w:rFonts w:eastAsia="Times New Roman"/>
                <w:b/>
                <w:bCs/>
                <w:color w:val="000000"/>
              </w:rPr>
              <w:t xml:space="preserve"> Α &amp; Β</w:t>
            </w:r>
          </w:p>
        </w:tc>
        <w:tc>
          <w:tcPr>
            <w:tcW w:w="4938" w:type="dxa"/>
            <w:tcBorders>
              <w:top w:val="single" w:sz="4" w:space="0" w:color="000000"/>
              <w:left w:val="nil"/>
              <w:bottom w:val="single" w:sz="4" w:space="0" w:color="000000"/>
              <w:right w:val="single" w:sz="4" w:space="0" w:color="000000"/>
            </w:tcBorders>
            <w:vAlign w:val="center"/>
            <w:hideMark/>
          </w:tcPr>
          <w:p w14:paraId="7A8E18F0" w14:textId="77777777" w:rsidR="00EC42EF" w:rsidRPr="0006085F" w:rsidRDefault="00EC42EF" w:rsidP="00A979F4">
            <w:pPr>
              <w:spacing w:after="0" w:line="240" w:lineRule="auto"/>
              <w:jc w:val="center"/>
              <w:rPr>
                <w:rFonts w:eastAsia="Times New Roman"/>
                <w:b/>
                <w:bCs/>
                <w:color w:val="000000"/>
              </w:rPr>
            </w:pPr>
            <w:r w:rsidRPr="0006085F">
              <w:rPr>
                <w:rFonts w:eastAsia="Times New Roman"/>
                <w:b/>
                <w:bCs/>
                <w:color w:val="000000"/>
              </w:rPr>
              <w:t>Συνολικό Κόστος χωρίς ΦΠΑ (€)</w:t>
            </w:r>
          </w:p>
        </w:tc>
        <w:tc>
          <w:tcPr>
            <w:tcW w:w="1134" w:type="dxa"/>
            <w:tcBorders>
              <w:top w:val="single" w:sz="4" w:space="0" w:color="auto"/>
              <w:left w:val="nil"/>
              <w:bottom w:val="single" w:sz="4" w:space="0" w:color="000000"/>
              <w:right w:val="single" w:sz="8" w:space="0" w:color="000000"/>
            </w:tcBorders>
            <w:vAlign w:val="center"/>
            <w:hideMark/>
          </w:tcPr>
          <w:p w14:paraId="385FAE6B" w14:textId="1E21DDE3" w:rsidR="00EC42EF" w:rsidRPr="0006085F" w:rsidRDefault="00147626" w:rsidP="00A979F4">
            <w:pPr>
              <w:spacing w:after="0" w:line="240" w:lineRule="auto"/>
              <w:jc w:val="center"/>
              <w:rPr>
                <w:rFonts w:eastAsia="Times New Roman"/>
                <w:b/>
                <w:bCs/>
                <w:color w:val="000000"/>
              </w:rPr>
            </w:pPr>
            <w:r>
              <w:rPr>
                <w:rFonts w:eastAsia="Times New Roman"/>
                <w:b/>
                <w:bCs/>
                <w:color w:val="000000"/>
              </w:rPr>
              <w:t>2.242</w:t>
            </w:r>
          </w:p>
        </w:tc>
      </w:tr>
      <w:tr w:rsidR="00EC42EF" w:rsidRPr="0006085F" w14:paraId="4CC9ED68" w14:textId="77777777" w:rsidTr="00E44710">
        <w:trPr>
          <w:trHeight w:val="272"/>
        </w:trPr>
        <w:tc>
          <w:tcPr>
            <w:tcW w:w="3993" w:type="dxa"/>
            <w:vMerge/>
            <w:tcBorders>
              <w:top w:val="single" w:sz="4" w:space="0" w:color="000000"/>
              <w:left w:val="single" w:sz="8" w:space="0" w:color="000000"/>
              <w:bottom w:val="single" w:sz="8" w:space="0" w:color="000000"/>
              <w:right w:val="single" w:sz="4" w:space="0" w:color="000000"/>
            </w:tcBorders>
            <w:vAlign w:val="center"/>
            <w:hideMark/>
          </w:tcPr>
          <w:p w14:paraId="7380758D" w14:textId="77777777" w:rsidR="00EC42EF" w:rsidRPr="0006085F" w:rsidRDefault="00EC42EF" w:rsidP="00A979F4">
            <w:pPr>
              <w:spacing w:after="0" w:line="240" w:lineRule="auto"/>
              <w:rPr>
                <w:rFonts w:eastAsia="Times New Roman"/>
                <w:b/>
                <w:bCs/>
                <w:color w:val="000000"/>
              </w:rPr>
            </w:pPr>
          </w:p>
        </w:tc>
        <w:tc>
          <w:tcPr>
            <w:tcW w:w="4938" w:type="dxa"/>
            <w:tcBorders>
              <w:top w:val="single" w:sz="4" w:space="0" w:color="000000"/>
              <w:left w:val="nil"/>
              <w:bottom w:val="single" w:sz="8" w:space="0" w:color="000000"/>
              <w:right w:val="single" w:sz="4" w:space="0" w:color="000000"/>
            </w:tcBorders>
            <w:vAlign w:val="center"/>
            <w:hideMark/>
          </w:tcPr>
          <w:p w14:paraId="222A89B3" w14:textId="77777777" w:rsidR="00EC42EF" w:rsidRPr="0006085F" w:rsidRDefault="00EC42EF" w:rsidP="00A979F4">
            <w:pPr>
              <w:spacing w:after="0" w:line="240" w:lineRule="auto"/>
              <w:jc w:val="center"/>
              <w:rPr>
                <w:rFonts w:eastAsia="Times New Roman"/>
                <w:b/>
                <w:bCs/>
                <w:color w:val="000000"/>
              </w:rPr>
            </w:pPr>
            <w:r w:rsidRPr="0006085F">
              <w:rPr>
                <w:rFonts w:eastAsia="Times New Roman"/>
                <w:b/>
                <w:bCs/>
                <w:color w:val="000000"/>
              </w:rPr>
              <w:t>Συνολικό Κόστος με ΦΠΑ (€)</w:t>
            </w:r>
          </w:p>
        </w:tc>
        <w:tc>
          <w:tcPr>
            <w:tcW w:w="1134" w:type="dxa"/>
            <w:tcBorders>
              <w:top w:val="nil"/>
              <w:left w:val="nil"/>
              <w:bottom w:val="single" w:sz="8" w:space="0" w:color="000000"/>
              <w:right w:val="single" w:sz="8" w:space="0" w:color="000000"/>
            </w:tcBorders>
            <w:vAlign w:val="center"/>
            <w:hideMark/>
          </w:tcPr>
          <w:p w14:paraId="54F16C05" w14:textId="06435A8E" w:rsidR="00EC42EF" w:rsidRPr="0006085F" w:rsidRDefault="00EC42EF" w:rsidP="00A979F4">
            <w:pPr>
              <w:spacing w:after="0" w:line="240" w:lineRule="auto"/>
              <w:jc w:val="center"/>
              <w:rPr>
                <w:rFonts w:eastAsia="Times New Roman"/>
                <w:b/>
                <w:bCs/>
                <w:color w:val="000000"/>
              </w:rPr>
            </w:pPr>
            <w:r>
              <w:rPr>
                <w:rFonts w:eastAsia="Times New Roman"/>
                <w:b/>
                <w:bCs/>
                <w:color w:val="000000"/>
              </w:rPr>
              <w:t>2.</w:t>
            </w:r>
            <w:r w:rsidR="00147626">
              <w:rPr>
                <w:rFonts w:eastAsia="Times New Roman"/>
                <w:b/>
                <w:bCs/>
                <w:color w:val="000000"/>
              </w:rPr>
              <w:t>780</w:t>
            </w:r>
            <w:r>
              <w:rPr>
                <w:rFonts w:eastAsia="Times New Roman"/>
                <w:b/>
                <w:bCs/>
                <w:color w:val="000000"/>
              </w:rPr>
              <w:t>,</w:t>
            </w:r>
            <w:r w:rsidR="00147626">
              <w:rPr>
                <w:rFonts w:eastAsia="Times New Roman"/>
                <w:b/>
                <w:bCs/>
                <w:color w:val="000000"/>
              </w:rPr>
              <w:t>08</w:t>
            </w:r>
          </w:p>
        </w:tc>
      </w:tr>
    </w:tbl>
    <w:p w14:paraId="6E112873" w14:textId="77777777" w:rsidR="00EC42EF" w:rsidRDefault="00EC42EF" w:rsidP="00F4262A">
      <w:pPr>
        <w:spacing w:after="0" w:line="276" w:lineRule="auto"/>
        <w:rPr>
          <w:rFonts w:eastAsia="Times New Roman"/>
          <w:b/>
          <w:bCs/>
        </w:rPr>
      </w:pPr>
    </w:p>
    <w:p w14:paraId="3E85E9B3" w14:textId="77777777" w:rsidR="00F4262A" w:rsidRDefault="00F4262A" w:rsidP="00F4262A">
      <w:pPr>
        <w:spacing w:after="0" w:line="276" w:lineRule="auto"/>
        <w:rPr>
          <w:rFonts w:eastAsia="Times New Roman"/>
          <w:b/>
          <w:bCs/>
        </w:rPr>
      </w:pPr>
    </w:p>
    <w:p w14:paraId="369CAF21" w14:textId="3813E3A6" w:rsidR="003C0B65" w:rsidRPr="007149B3" w:rsidRDefault="007149B3" w:rsidP="007A775B">
      <w:pPr>
        <w:spacing w:after="0" w:line="276" w:lineRule="auto"/>
        <w:jc w:val="center"/>
        <w:rPr>
          <w:rFonts w:eastAsia="Times New Roman"/>
          <w:b/>
          <w:bCs/>
        </w:rPr>
      </w:pPr>
      <w:r w:rsidRPr="007149B3">
        <w:rPr>
          <w:rFonts w:eastAsia="Times New Roman"/>
          <w:b/>
          <w:bCs/>
        </w:rPr>
        <w:t>Τμήμα 2 Κ.Υ.Τ. Έβρου</w:t>
      </w:r>
    </w:p>
    <w:p w14:paraId="6436E7DF" w14:textId="77777777" w:rsidR="003C0B65" w:rsidRPr="00B927CE" w:rsidRDefault="003C0B65" w:rsidP="00735405">
      <w:pPr>
        <w:spacing w:after="0" w:line="276" w:lineRule="auto"/>
        <w:rPr>
          <w:rFonts w:eastAsia="Times New Roman"/>
          <w:b/>
          <w:bCs/>
          <w:highlight w:val="yellow"/>
        </w:rPr>
      </w:pPr>
    </w:p>
    <w:p w14:paraId="50BDA6D8" w14:textId="63188D19" w:rsidR="00735405" w:rsidRDefault="00040B01" w:rsidP="00735405">
      <w:pPr>
        <w:spacing w:after="0" w:line="276" w:lineRule="auto"/>
        <w:rPr>
          <w:rFonts w:eastAsia="Times New Roman"/>
          <w:b/>
          <w:bCs/>
        </w:rPr>
      </w:pPr>
      <w:r w:rsidRPr="00040B01">
        <w:rPr>
          <w:rFonts w:eastAsia="Times New Roman"/>
          <w:b/>
          <w:bCs/>
        </w:rPr>
        <w:t>ΟΜΑΔΑ Α: Ηλεκτρονικός- τεχνολογικός εξοπλισμός</w:t>
      </w:r>
    </w:p>
    <w:tbl>
      <w:tblPr>
        <w:tblW w:w="10123" w:type="dxa"/>
        <w:tblInd w:w="-577" w:type="dxa"/>
        <w:tblLayout w:type="fixed"/>
        <w:tblLook w:val="04A0" w:firstRow="1" w:lastRow="0" w:firstColumn="1" w:lastColumn="0" w:noHBand="0" w:noVBand="1"/>
      </w:tblPr>
      <w:tblGrid>
        <w:gridCol w:w="709"/>
        <w:gridCol w:w="3633"/>
        <w:gridCol w:w="266"/>
        <w:gridCol w:w="921"/>
        <w:gridCol w:w="1134"/>
        <w:gridCol w:w="708"/>
        <w:gridCol w:w="1134"/>
        <w:gridCol w:w="1618"/>
      </w:tblGrid>
      <w:tr w:rsidR="00735405" w:rsidRPr="00735405" w14:paraId="175532AD" w14:textId="77777777" w:rsidTr="00424879">
        <w:trPr>
          <w:trHeight w:val="610"/>
        </w:trPr>
        <w:tc>
          <w:tcPr>
            <w:tcW w:w="709"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434F105E"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Α/Α</w:t>
            </w:r>
          </w:p>
        </w:tc>
        <w:tc>
          <w:tcPr>
            <w:tcW w:w="3899" w:type="dxa"/>
            <w:gridSpan w:val="2"/>
            <w:tcBorders>
              <w:top w:val="single" w:sz="8" w:space="0" w:color="auto"/>
              <w:left w:val="nil"/>
              <w:bottom w:val="single" w:sz="4" w:space="0" w:color="auto"/>
              <w:right w:val="single" w:sz="4" w:space="0" w:color="000000"/>
            </w:tcBorders>
            <w:shd w:val="clear" w:color="000000" w:fill="A9D08E"/>
            <w:vAlign w:val="center"/>
            <w:hideMark/>
          </w:tcPr>
          <w:p w14:paraId="4B33CCF3"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Περιληπτική περιγραφή</w:t>
            </w:r>
          </w:p>
        </w:tc>
        <w:tc>
          <w:tcPr>
            <w:tcW w:w="921" w:type="dxa"/>
            <w:tcBorders>
              <w:top w:val="single" w:sz="8" w:space="0" w:color="auto"/>
              <w:left w:val="nil"/>
              <w:bottom w:val="single" w:sz="4" w:space="0" w:color="auto"/>
              <w:right w:val="single" w:sz="4" w:space="0" w:color="auto"/>
            </w:tcBorders>
            <w:shd w:val="clear" w:color="000000" w:fill="A9D08E"/>
            <w:vAlign w:val="center"/>
            <w:hideMark/>
          </w:tcPr>
          <w:p w14:paraId="1D4A6836"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Ταξινόμηση κατά CPV</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4A8CA29A"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Μον. Μέτρ.</w:t>
            </w:r>
          </w:p>
        </w:tc>
        <w:tc>
          <w:tcPr>
            <w:tcW w:w="708" w:type="dxa"/>
            <w:tcBorders>
              <w:top w:val="single" w:sz="8" w:space="0" w:color="auto"/>
              <w:left w:val="nil"/>
              <w:bottom w:val="single" w:sz="4" w:space="0" w:color="auto"/>
              <w:right w:val="single" w:sz="4" w:space="0" w:color="auto"/>
            </w:tcBorders>
            <w:shd w:val="clear" w:color="000000" w:fill="A9D08E"/>
            <w:vAlign w:val="center"/>
            <w:hideMark/>
          </w:tcPr>
          <w:p w14:paraId="1046D6A0"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Ποσότητα</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8A46217"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Τιμή μονάδας</w:t>
            </w:r>
          </w:p>
        </w:tc>
        <w:tc>
          <w:tcPr>
            <w:tcW w:w="1618" w:type="dxa"/>
            <w:tcBorders>
              <w:top w:val="single" w:sz="8" w:space="0" w:color="auto"/>
              <w:left w:val="nil"/>
              <w:bottom w:val="single" w:sz="4" w:space="0" w:color="auto"/>
              <w:right w:val="single" w:sz="8" w:space="0" w:color="auto"/>
            </w:tcBorders>
            <w:shd w:val="clear" w:color="000000" w:fill="A9D08E"/>
            <w:vAlign w:val="center"/>
            <w:hideMark/>
          </w:tcPr>
          <w:p w14:paraId="2553B50B"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Αξία χωρίς ΦΠΑ (€)</w:t>
            </w:r>
          </w:p>
        </w:tc>
      </w:tr>
      <w:tr w:rsidR="00735405" w:rsidRPr="00735405" w14:paraId="07C613A1" w14:textId="77777777" w:rsidTr="00424879">
        <w:trPr>
          <w:trHeight w:val="2560"/>
        </w:trPr>
        <w:tc>
          <w:tcPr>
            <w:tcW w:w="709" w:type="dxa"/>
            <w:tcBorders>
              <w:top w:val="nil"/>
              <w:left w:val="single" w:sz="8" w:space="0" w:color="auto"/>
              <w:bottom w:val="single" w:sz="4" w:space="0" w:color="auto"/>
              <w:right w:val="single" w:sz="4" w:space="0" w:color="auto"/>
            </w:tcBorders>
            <w:vAlign w:val="center"/>
            <w:hideMark/>
          </w:tcPr>
          <w:p w14:paraId="3A85DBDB"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1</w:t>
            </w:r>
          </w:p>
        </w:tc>
        <w:tc>
          <w:tcPr>
            <w:tcW w:w="3899" w:type="dxa"/>
            <w:gridSpan w:val="2"/>
            <w:tcBorders>
              <w:top w:val="single" w:sz="4" w:space="0" w:color="auto"/>
              <w:left w:val="nil"/>
              <w:bottom w:val="single" w:sz="4" w:space="0" w:color="auto"/>
              <w:right w:val="single" w:sz="4" w:space="0" w:color="000000"/>
            </w:tcBorders>
            <w:vAlign w:val="center"/>
            <w:hideMark/>
          </w:tcPr>
          <w:p w14:paraId="3C504590" w14:textId="77777777" w:rsidR="00735405" w:rsidRPr="00735405" w:rsidRDefault="00735405" w:rsidP="00735405">
            <w:pPr>
              <w:spacing w:after="0" w:line="240" w:lineRule="auto"/>
              <w:rPr>
                <w:rFonts w:eastAsia="Times New Roman"/>
                <w:color w:val="000000"/>
              </w:rPr>
            </w:pPr>
            <w:r w:rsidRPr="00735405">
              <w:rPr>
                <w:rFonts w:eastAsia="Times New Roman"/>
                <w:b/>
                <w:bCs/>
                <w:color w:val="000000"/>
              </w:rPr>
              <w:t>Φορητός ηλεκτρονικός υπολογιστής (laptop)</w:t>
            </w:r>
            <w:r w:rsidRPr="00735405">
              <w:rPr>
                <w:rFonts w:eastAsia="Times New Roman"/>
                <w:color w:val="000000"/>
              </w:rPr>
              <w:t xml:space="preserve">, κατάλληλος για βασική έως μεσαία χρήση, με επεξεργαστή Intel Core i3 13ης γενιάς ή ισοδύναμο, μνήμη RAM τουλάχιστον 8 GB, αποθηκευτικό χώρο τύπου SSD τουλάχιστον 256 GB, οθόνη τουλάχιστον 13 ιντσών ανάλυσης Full HD, δυνατότητα ασύρματης σύνδεσης (Wi-Fi και Bluetooth), ενσωματωμένη κάμερα και μικρόφωνο, καθώς και προεγκατεστημένο λειτουργικό σύστημα (π.χ. Windows 11 ή ισοδύναμο) </w:t>
            </w:r>
          </w:p>
        </w:tc>
        <w:tc>
          <w:tcPr>
            <w:tcW w:w="921" w:type="dxa"/>
            <w:tcBorders>
              <w:top w:val="nil"/>
              <w:left w:val="nil"/>
              <w:bottom w:val="single" w:sz="4" w:space="0" w:color="auto"/>
              <w:right w:val="single" w:sz="4" w:space="0" w:color="auto"/>
            </w:tcBorders>
            <w:vAlign w:val="center"/>
            <w:hideMark/>
          </w:tcPr>
          <w:p w14:paraId="6E897974"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2B0556AC"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06DABDF5"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10B61FB2"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500,00</w:t>
            </w:r>
          </w:p>
        </w:tc>
        <w:tc>
          <w:tcPr>
            <w:tcW w:w="1618" w:type="dxa"/>
            <w:tcBorders>
              <w:top w:val="nil"/>
              <w:left w:val="nil"/>
              <w:bottom w:val="single" w:sz="4" w:space="0" w:color="auto"/>
              <w:right w:val="single" w:sz="8" w:space="0" w:color="auto"/>
            </w:tcBorders>
            <w:vAlign w:val="center"/>
            <w:hideMark/>
          </w:tcPr>
          <w:p w14:paraId="35EAB247"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1.000,00</w:t>
            </w:r>
          </w:p>
        </w:tc>
      </w:tr>
      <w:tr w:rsidR="00735405" w:rsidRPr="00735405" w14:paraId="0305DEC1" w14:textId="77777777" w:rsidTr="00424879">
        <w:trPr>
          <w:trHeight w:val="1798"/>
        </w:trPr>
        <w:tc>
          <w:tcPr>
            <w:tcW w:w="709" w:type="dxa"/>
            <w:tcBorders>
              <w:top w:val="nil"/>
              <w:left w:val="single" w:sz="8" w:space="0" w:color="auto"/>
              <w:bottom w:val="single" w:sz="4" w:space="0" w:color="auto"/>
              <w:right w:val="single" w:sz="4" w:space="0" w:color="auto"/>
            </w:tcBorders>
            <w:vAlign w:val="center"/>
            <w:hideMark/>
          </w:tcPr>
          <w:p w14:paraId="54EBC60D"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w:t>
            </w:r>
          </w:p>
        </w:tc>
        <w:tc>
          <w:tcPr>
            <w:tcW w:w="3633" w:type="dxa"/>
            <w:tcBorders>
              <w:top w:val="nil"/>
              <w:left w:val="nil"/>
              <w:bottom w:val="nil"/>
              <w:right w:val="nil"/>
            </w:tcBorders>
            <w:vAlign w:val="bottom"/>
            <w:hideMark/>
          </w:tcPr>
          <w:p w14:paraId="7419D442" w14:textId="77777777" w:rsidR="00735405" w:rsidRPr="00735405" w:rsidRDefault="00735405" w:rsidP="00735405">
            <w:pPr>
              <w:spacing w:after="0" w:line="240" w:lineRule="auto"/>
              <w:rPr>
                <w:rFonts w:eastAsia="Times New Roman"/>
                <w:color w:val="000000"/>
              </w:rPr>
            </w:pPr>
            <w:r w:rsidRPr="00735405">
              <w:rPr>
                <w:rFonts w:eastAsia="Times New Roman"/>
                <w:b/>
                <w:bCs/>
                <w:color w:val="000000"/>
              </w:rPr>
              <w:t>Λογισμικό γραφείου (office suite)</w:t>
            </w:r>
            <w:r w:rsidRPr="00735405">
              <w:rPr>
                <w:rFonts w:eastAsia="Times New Roman"/>
                <w:color w:val="000000"/>
              </w:rPr>
              <w:t xml:space="preserve">, το οποίο να περιλαμβάνει εφαρμογές επεξεργασίας κειμένου, υπολογιστικών φύλλων και παρουσιάσεων, πλήρως συμβατό με μορφές αρχείων .docx, .xlsx, .pptx, με ελληνικό περιβάλλον, δυνατότητα εξαγωγής PDF και νόμιμη άδεια χρήσης </w:t>
            </w:r>
          </w:p>
        </w:tc>
        <w:tc>
          <w:tcPr>
            <w:tcW w:w="266" w:type="dxa"/>
            <w:tcBorders>
              <w:top w:val="nil"/>
              <w:left w:val="nil"/>
              <w:bottom w:val="nil"/>
              <w:right w:val="nil"/>
            </w:tcBorders>
            <w:vAlign w:val="bottom"/>
            <w:hideMark/>
          </w:tcPr>
          <w:p w14:paraId="1DF0EBA1" w14:textId="77777777" w:rsidR="00735405" w:rsidRPr="00735405" w:rsidRDefault="00735405" w:rsidP="00735405">
            <w:pPr>
              <w:spacing w:after="0" w:line="240" w:lineRule="auto"/>
              <w:rPr>
                <w:rFonts w:eastAsia="Times New Roman"/>
                <w:color w:val="000000"/>
              </w:rPr>
            </w:pPr>
          </w:p>
        </w:tc>
        <w:tc>
          <w:tcPr>
            <w:tcW w:w="921" w:type="dxa"/>
            <w:tcBorders>
              <w:top w:val="nil"/>
              <w:left w:val="single" w:sz="4" w:space="0" w:color="auto"/>
              <w:bottom w:val="single" w:sz="4" w:space="0" w:color="auto"/>
              <w:right w:val="single" w:sz="4" w:space="0" w:color="auto"/>
            </w:tcBorders>
            <w:vAlign w:val="center"/>
            <w:hideMark/>
          </w:tcPr>
          <w:p w14:paraId="3E8C3882"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2460B5D6"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2D2C87B8"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205F616E"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100,00</w:t>
            </w:r>
          </w:p>
        </w:tc>
        <w:tc>
          <w:tcPr>
            <w:tcW w:w="1618" w:type="dxa"/>
            <w:tcBorders>
              <w:top w:val="nil"/>
              <w:left w:val="nil"/>
              <w:bottom w:val="single" w:sz="4" w:space="0" w:color="auto"/>
              <w:right w:val="single" w:sz="8" w:space="0" w:color="auto"/>
            </w:tcBorders>
            <w:vAlign w:val="center"/>
            <w:hideMark/>
          </w:tcPr>
          <w:p w14:paraId="06298CA9"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200,00</w:t>
            </w:r>
          </w:p>
        </w:tc>
      </w:tr>
      <w:tr w:rsidR="00735405" w:rsidRPr="00735405" w14:paraId="436157F0" w14:textId="77777777" w:rsidTr="00F4262A">
        <w:trPr>
          <w:trHeight w:val="939"/>
        </w:trPr>
        <w:tc>
          <w:tcPr>
            <w:tcW w:w="709" w:type="dxa"/>
            <w:tcBorders>
              <w:top w:val="nil"/>
              <w:left w:val="single" w:sz="8" w:space="0" w:color="auto"/>
              <w:bottom w:val="single" w:sz="4" w:space="0" w:color="auto"/>
              <w:right w:val="single" w:sz="4" w:space="0" w:color="auto"/>
            </w:tcBorders>
            <w:vAlign w:val="center"/>
            <w:hideMark/>
          </w:tcPr>
          <w:p w14:paraId="133F3DCD"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3</w:t>
            </w:r>
          </w:p>
        </w:tc>
        <w:tc>
          <w:tcPr>
            <w:tcW w:w="3899" w:type="dxa"/>
            <w:gridSpan w:val="2"/>
            <w:tcBorders>
              <w:top w:val="single" w:sz="4" w:space="0" w:color="auto"/>
              <w:left w:val="nil"/>
              <w:bottom w:val="single" w:sz="4" w:space="0" w:color="auto"/>
              <w:right w:val="single" w:sz="4" w:space="0" w:color="000000"/>
            </w:tcBorders>
            <w:vAlign w:val="center"/>
            <w:hideMark/>
          </w:tcPr>
          <w:p w14:paraId="7C3290FA" w14:textId="1C33FAAD" w:rsidR="00F4262A" w:rsidRPr="00735405" w:rsidRDefault="00735405" w:rsidP="00735405">
            <w:pPr>
              <w:spacing w:after="0" w:line="240" w:lineRule="auto"/>
              <w:rPr>
                <w:rFonts w:eastAsia="Times New Roman"/>
                <w:color w:val="000000"/>
              </w:rPr>
            </w:pPr>
            <w:r w:rsidRPr="00735405">
              <w:rPr>
                <w:rFonts w:eastAsia="Times New Roman"/>
                <w:b/>
                <w:bCs/>
                <w:color w:val="000000"/>
              </w:rPr>
              <w:t>Φορητό ηχείο Bluetooth</w:t>
            </w:r>
            <w:r w:rsidRPr="00735405">
              <w:rPr>
                <w:rFonts w:eastAsia="Times New Roman"/>
                <w:color w:val="000000"/>
              </w:rPr>
              <w:t>, με δυνατότητα ασύρματης σύνδεσης μέσω Bluetooth, επαναφορτιζόμενη μπαταρία με αυτονομία τουλάχιστον 6 ωρών, ενσωματωμένο ενισχυτή και ηχεία επαρκούς ισχύος για αναπαραγωγή μουσικής σε εσωτερικούς χώρους, δυνατότητα ενσύρματης σύνδεσης (π.χ. AUX ή USB), καθώς και ανθεκτική κατασκευή</w:t>
            </w:r>
          </w:p>
        </w:tc>
        <w:tc>
          <w:tcPr>
            <w:tcW w:w="921" w:type="dxa"/>
            <w:tcBorders>
              <w:top w:val="nil"/>
              <w:left w:val="nil"/>
              <w:bottom w:val="single" w:sz="4" w:space="0" w:color="auto"/>
              <w:right w:val="single" w:sz="4" w:space="0" w:color="auto"/>
            </w:tcBorders>
            <w:vAlign w:val="center"/>
            <w:hideMark/>
          </w:tcPr>
          <w:p w14:paraId="3AF0BDCF"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40AE72C2"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7F755E08"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54A545C7"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75,00</w:t>
            </w:r>
          </w:p>
        </w:tc>
        <w:tc>
          <w:tcPr>
            <w:tcW w:w="1618" w:type="dxa"/>
            <w:tcBorders>
              <w:top w:val="nil"/>
              <w:left w:val="nil"/>
              <w:bottom w:val="single" w:sz="4" w:space="0" w:color="auto"/>
              <w:right w:val="single" w:sz="8" w:space="0" w:color="auto"/>
            </w:tcBorders>
            <w:vAlign w:val="center"/>
            <w:hideMark/>
          </w:tcPr>
          <w:p w14:paraId="6372BA48"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75,00</w:t>
            </w:r>
          </w:p>
        </w:tc>
      </w:tr>
      <w:tr w:rsidR="00735405" w:rsidRPr="00735405" w14:paraId="16C68437" w14:textId="77777777" w:rsidTr="00AC0C23">
        <w:trPr>
          <w:trHeight w:val="1548"/>
        </w:trPr>
        <w:tc>
          <w:tcPr>
            <w:tcW w:w="709" w:type="dxa"/>
            <w:tcBorders>
              <w:top w:val="nil"/>
              <w:left w:val="single" w:sz="8" w:space="0" w:color="auto"/>
              <w:bottom w:val="single" w:sz="4" w:space="0" w:color="auto"/>
              <w:right w:val="single" w:sz="4" w:space="0" w:color="auto"/>
            </w:tcBorders>
            <w:vAlign w:val="center"/>
            <w:hideMark/>
          </w:tcPr>
          <w:p w14:paraId="08776EBA"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lastRenderedPageBreak/>
              <w:t>4</w:t>
            </w:r>
          </w:p>
        </w:tc>
        <w:tc>
          <w:tcPr>
            <w:tcW w:w="3899" w:type="dxa"/>
            <w:gridSpan w:val="2"/>
            <w:tcBorders>
              <w:top w:val="single" w:sz="4" w:space="0" w:color="auto"/>
              <w:left w:val="nil"/>
              <w:bottom w:val="single" w:sz="4" w:space="0" w:color="auto"/>
              <w:right w:val="single" w:sz="4" w:space="0" w:color="000000"/>
            </w:tcBorders>
            <w:vAlign w:val="center"/>
            <w:hideMark/>
          </w:tcPr>
          <w:p w14:paraId="68DF958F" w14:textId="77777777" w:rsidR="00735405" w:rsidRPr="00735405" w:rsidRDefault="00735405" w:rsidP="00735405">
            <w:pPr>
              <w:spacing w:after="0" w:line="240" w:lineRule="auto"/>
              <w:rPr>
                <w:rFonts w:eastAsia="Times New Roman"/>
                <w:color w:val="000000"/>
              </w:rPr>
            </w:pPr>
            <w:r w:rsidRPr="00735405">
              <w:rPr>
                <w:rFonts w:eastAsia="Times New Roman"/>
                <w:b/>
                <w:bCs/>
                <w:color w:val="000000"/>
              </w:rPr>
              <w:t>Έγχρωμος εκτυπωτής</w:t>
            </w:r>
            <w:r w:rsidRPr="00735405">
              <w:rPr>
                <w:rFonts w:eastAsia="Times New Roman"/>
                <w:color w:val="000000"/>
              </w:rPr>
              <w:t xml:space="preserve"> laser Α4, με δυνατότητα δικτυακής σύνδεσης (Ethernet/Wi-Fi), αυτόματη εκτύπωση διπλής όψης (duplex) και ταχύτητα εκτύπωσης ≥20 σελ./λεπτό.</w:t>
            </w:r>
          </w:p>
        </w:tc>
        <w:tc>
          <w:tcPr>
            <w:tcW w:w="921" w:type="dxa"/>
            <w:tcBorders>
              <w:top w:val="nil"/>
              <w:left w:val="nil"/>
              <w:bottom w:val="single" w:sz="4" w:space="0" w:color="auto"/>
              <w:right w:val="single" w:sz="4" w:space="0" w:color="auto"/>
            </w:tcBorders>
            <w:vAlign w:val="center"/>
            <w:hideMark/>
          </w:tcPr>
          <w:p w14:paraId="64796D6F"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2168170A"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31489AB3"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4963841E"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250,00</w:t>
            </w:r>
          </w:p>
        </w:tc>
        <w:tc>
          <w:tcPr>
            <w:tcW w:w="1618" w:type="dxa"/>
            <w:tcBorders>
              <w:top w:val="nil"/>
              <w:left w:val="nil"/>
              <w:bottom w:val="single" w:sz="4" w:space="0" w:color="auto"/>
              <w:right w:val="single" w:sz="8" w:space="0" w:color="auto"/>
            </w:tcBorders>
            <w:vAlign w:val="center"/>
            <w:hideMark/>
          </w:tcPr>
          <w:p w14:paraId="09D04A7E"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250,00</w:t>
            </w:r>
          </w:p>
        </w:tc>
      </w:tr>
      <w:tr w:rsidR="00735405" w:rsidRPr="00735405" w14:paraId="6824C5F0" w14:textId="77777777" w:rsidTr="00424879">
        <w:trPr>
          <w:trHeight w:val="1024"/>
        </w:trPr>
        <w:tc>
          <w:tcPr>
            <w:tcW w:w="709" w:type="dxa"/>
            <w:tcBorders>
              <w:top w:val="nil"/>
              <w:left w:val="single" w:sz="8" w:space="0" w:color="auto"/>
              <w:bottom w:val="single" w:sz="4" w:space="0" w:color="auto"/>
              <w:right w:val="single" w:sz="4" w:space="0" w:color="auto"/>
            </w:tcBorders>
            <w:vAlign w:val="center"/>
            <w:hideMark/>
          </w:tcPr>
          <w:p w14:paraId="58CAED8C"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5</w:t>
            </w:r>
          </w:p>
        </w:tc>
        <w:tc>
          <w:tcPr>
            <w:tcW w:w="3899" w:type="dxa"/>
            <w:gridSpan w:val="2"/>
            <w:tcBorders>
              <w:top w:val="single" w:sz="4" w:space="0" w:color="auto"/>
              <w:left w:val="nil"/>
              <w:bottom w:val="single" w:sz="4" w:space="0" w:color="auto"/>
              <w:right w:val="single" w:sz="4" w:space="0" w:color="000000"/>
            </w:tcBorders>
            <w:vAlign w:val="center"/>
            <w:hideMark/>
          </w:tcPr>
          <w:p w14:paraId="7C07FD35" w14:textId="77777777" w:rsidR="00735405" w:rsidRPr="00735405" w:rsidRDefault="00735405" w:rsidP="00735405">
            <w:pPr>
              <w:spacing w:after="0" w:line="240" w:lineRule="auto"/>
              <w:rPr>
                <w:rFonts w:eastAsia="Times New Roman"/>
                <w:color w:val="000000"/>
              </w:rPr>
            </w:pPr>
            <w:r w:rsidRPr="00735405">
              <w:rPr>
                <w:rFonts w:eastAsia="Times New Roman"/>
                <w:b/>
                <w:bCs/>
                <w:color w:val="000000"/>
              </w:rPr>
              <w:t xml:space="preserve">Ασύρματο οπτικό ποντίκι με USB δέκτη (2.4GHz), </w:t>
            </w:r>
            <w:r w:rsidRPr="00735405">
              <w:rPr>
                <w:rFonts w:eastAsia="Times New Roman"/>
                <w:color w:val="000000"/>
              </w:rPr>
              <w:t>εργονομικού σχεδιασμού, με ανάλυση τουλάχιστον 1000 DPI, συμβατό με Η/Υ και φορητούς υπολογιστές.</w:t>
            </w:r>
          </w:p>
        </w:tc>
        <w:tc>
          <w:tcPr>
            <w:tcW w:w="921" w:type="dxa"/>
            <w:tcBorders>
              <w:top w:val="nil"/>
              <w:left w:val="nil"/>
              <w:bottom w:val="single" w:sz="4" w:space="0" w:color="auto"/>
              <w:right w:val="single" w:sz="4" w:space="0" w:color="auto"/>
            </w:tcBorders>
            <w:vAlign w:val="center"/>
            <w:hideMark/>
          </w:tcPr>
          <w:p w14:paraId="5989C2ED"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1507F4DD" w14:textId="77777777" w:rsidR="00735405" w:rsidRPr="00735405" w:rsidRDefault="00735405" w:rsidP="00735405">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6D4971F0"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35A4F21C"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10,00</w:t>
            </w:r>
          </w:p>
        </w:tc>
        <w:tc>
          <w:tcPr>
            <w:tcW w:w="1618" w:type="dxa"/>
            <w:tcBorders>
              <w:top w:val="nil"/>
              <w:left w:val="nil"/>
              <w:bottom w:val="single" w:sz="4" w:space="0" w:color="auto"/>
              <w:right w:val="single" w:sz="8" w:space="0" w:color="auto"/>
            </w:tcBorders>
            <w:vAlign w:val="center"/>
            <w:hideMark/>
          </w:tcPr>
          <w:p w14:paraId="13E8E1A2" w14:textId="77777777" w:rsidR="00735405" w:rsidRPr="00735405" w:rsidRDefault="00735405" w:rsidP="00735405">
            <w:pPr>
              <w:spacing w:after="0" w:line="240" w:lineRule="auto"/>
              <w:jc w:val="center"/>
              <w:rPr>
                <w:rFonts w:eastAsia="Times New Roman"/>
                <w:color w:val="000000"/>
              </w:rPr>
            </w:pPr>
            <w:r w:rsidRPr="00735405">
              <w:rPr>
                <w:rFonts w:eastAsia="Times New Roman"/>
                <w:color w:val="000000"/>
              </w:rPr>
              <w:t>20,00</w:t>
            </w:r>
          </w:p>
        </w:tc>
      </w:tr>
      <w:tr w:rsidR="004036A4" w:rsidRPr="00735405" w14:paraId="1257ED67" w14:textId="77777777" w:rsidTr="00810636">
        <w:trPr>
          <w:trHeight w:val="1024"/>
        </w:trPr>
        <w:tc>
          <w:tcPr>
            <w:tcW w:w="709" w:type="dxa"/>
            <w:tcBorders>
              <w:top w:val="nil"/>
              <w:left w:val="single" w:sz="8" w:space="0" w:color="auto"/>
              <w:bottom w:val="single" w:sz="4" w:space="0" w:color="auto"/>
              <w:right w:val="single" w:sz="4" w:space="0" w:color="auto"/>
            </w:tcBorders>
            <w:vAlign w:val="center"/>
          </w:tcPr>
          <w:p w14:paraId="6BAD4201" w14:textId="523B42C9" w:rsidR="004036A4" w:rsidRPr="00735405" w:rsidRDefault="004036A4" w:rsidP="004036A4">
            <w:pPr>
              <w:spacing w:after="0" w:line="240" w:lineRule="auto"/>
              <w:jc w:val="center"/>
              <w:rPr>
                <w:rFonts w:eastAsia="Times New Roman"/>
                <w:color w:val="000000"/>
              </w:rPr>
            </w:pPr>
            <w:r>
              <w:rPr>
                <w:rFonts w:eastAsia="Times New Roman"/>
                <w:color w:val="000000"/>
              </w:rPr>
              <w:t>6</w:t>
            </w:r>
          </w:p>
        </w:tc>
        <w:tc>
          <w:tcPr>
            <w:tcW w:w="3899" w:type="dxa"/>
            <w:gridSpan w:val="2"/>
            <w:tcBorders>
              <w:top w:val="single" w:sz="4" w:space="0" w:color="auto"/>
              <w:left w:val="nil"/>
              <w:bottom w:val="single" w:sz="4" w:space="0" w:color="auto"/>
              <w:right w:val="single" w:sz="4" w:space="0" w:color="000000"/>
            </w:tcBorders>
            <w:vAlign w:val="center"/>
          </w:tcPr>
          <w:p w14:paraId="70CA1746" w14:textId="6595C45E" w:rsidR="004036A4" w:rsidRPr="00735405" w:rsidRDefault="004036A4" w:rsidP="004036A4">
            <w:pPr>
              <w:spacing w:after="0" w:line="240" w:lineRule="auto"/>
              <w:rPr>
                <w:rFonts w:eastAsia="Times New Roman"/>
                <w:b/>
                <w:bCs/>
                <w:color w:val="000000"/>
              </w:rPr>
            </w:pPr>
            <w:r w:rsidRPr="004036A4">
              <w:rPr>
                <w:rFonts w:eastAsia="Times New Roman"/>
                <w:b/>
                <w:bCs/>
                <w:color w:val="000000"/>
              </w:rPr>
              <w:t xml:space="preserve">Ηλεκτρική οθόνη προβολής προτζέκτορα δαπέδου, </w:t>
            </w:r>
            <w:r w:rsidRPr="004036A4">
              <w:rPr>
                <w:rFonts w:eastAsia="Times New Roman"/>
                <w:color w:val="000000"/>
              </w:rPr>
              <w:t>διαστάσεων περίπου 170x130 cm, με μηχανισμό ηλεκτρικής ανάπτυξης/αναδίπλωσης, κατάλληλη για προβολή εικόνας και βίντεο υψηλής ευκρίνειας, με λευκή ματ επιφάνεια προβολής για βελτιωμένη απόδοση εικόνας</w:t>
            </w:r>
            <w:r w:rsidRPr="004036A4">
              <w:rPr>
                <w:rFonts w:eastAsia="Times New Roman"/>
                <w:b/>
                <w:bCs/>
                <w:color w:val="000000"/>
              </w:rPr>
              <w:tab/>
            </w:r>
          </w:p>
        </w:tc>
        <w:tc>
          <w:tcPr>
            <w:tcW w:w="921" w:type="dxa"/>
            <w:tcBorders>
              <w:top w:val="nil"/>
              <w:left w:val="nil"/>
              <w:bottom w:val="single" w:sz="4" w:space="0" w:color="auto"/>
              <w:right w:val="single" w:sz="4" w:space="0" w:color="auto"/>
            </w:tcBorders>
            <w:vAlign w:val="center"/>
          </w:tcPr>
          <w:p w14:paraId="13EBBC76" w14:textId="77777777" w:rsidR="004036A4" w:rsidRPr="00735405" w:rsidRDefault="004036A4" w:rsidP="004036A4">
            <w:pPr>
              <w:spacing w:after="0" w:line="240" w:lineRule="auto"/>
              <w:jc w:val="center"/>
              <w:rPr>
                <w:rFonts w:eastAsia="Times New Roman"/>
                <w:i/>
                <w:i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5A9C139" w14:textId="702720D0" w:rsidR="004036A4" w:rsidRPr="00735405" w:rsidRDefault="004036A4" w:rsidP="004036A4">
            <w:pPr>
              <w:spacing w:after="0" w:line="240" w:lineRule="auto"/>
              <w:jc w:val="center"/>
              <w:rPr>
                <w:rFonts w:eastAsia="Times New Roman"/>
                <w:i/>
                <w:iCs/>
                <w:color w:val="000000"/>
              </w:rPr>
            </w:pPr>
            <w:r>
              <w:rPr>
                <w:i/>
                <w:iCs/>
                <w:color w:val="000000"/>
              </w:rPr>
              <w:t>ΤΕΜΑΧΙΑ</w:t>
            </w:r>
          </w:p>
        </w:tc>
        <w:tc>
          <w:tcPr>
            <w:tcW w:w="708" w:type="dxa"/>
            <w:tcBorders>
              <w:top w:val="single" w:sz="4" w:space="0" w:color="auto"/>
              <w:left w:val="nil"/>
              <w:bottom w:val="single" w:sz="4" w:space="0" w:color="auto"/>
              <w:right w:val="single" w:sz="4" w:space="0" w:color="auto"/>
            </w:tcBorders>
            <w:vAlign w:val="center"/>
          </w:tcPr>
          <w:p w14:paraId="6C66970C" w14:textId="2822ABD9" w:rsidR="004036A4" w:rsidRPr="00735405" w:rsidRDefault="004036A4" w:rsidP="004036A4">
            <w:pPr>
              <w:spacing w:after="0" w:line="240" w:lineRule="auto"/>
              <w:jc w:val="center"/>
              <w:rPr>
                <w:rFonts w:eastAsia="Times New Roman"/>
                <w:color w:val="000000"/>
              </w:rPr>
            </w:pPr>
            <w:r>
              <w:rPr>
                <w:color w:val="000000"/>
              </w:rPr>
              <w:t>1</w:t>
            </w:r>
          </w:p>
        </w:tc>
        <w:tc>
          <w:tcPr>
            <w:tcW w:w="1134" w:type="dxa"/>
            <w:tcBorders>
              <w:top w:val="single" w:sz="4" w:space="0" w:color="auto"/>
              <w:left w:val="nil"/>
              <w:bottom w:val="single" w:sz="4" w:space="0" w:color="auto"/>
              <w:right w:val="single" w:sz="4" w:space="0" w:color="auto"/>
            </w:tcBorders>
            <w:vAlign w:val="center"/>
          </w:tcPr>
          <w:p w14:paraId="36BDA46A" w14:textId="5527670B" w:rsidR="004036A4" w:rsidRPr="00735405" w:rsidRDefault="004036A4" w:rsidP="004036A4">
            <w:pPr>
              <w:spacing w:after="0" w:line="240" w:lineRule="auto"/>
              <w:jc w:val="center"/>
              <w:rPr>
                <w:rFonts w:eastAsia="Times New Roman"/>
                <w:color w:val="000000"/>
              </w:rPr>
            </w:pPr>
            <w:r>
              <w:rPr>
                <w:color w:val="000000"/>
              </w:rPr>
              <w:t>100,00</w:t>
            </w:r>
          </w:p>
        </w:tc>
        <w:tc>
          <w:tcPr>
            <w:tcW w:w="1618" w:type="dxa"/>
            <w:tcBorders>
              <w:top w:val="single" w:sz="4" w:space="0" w:color="auto"/>
              <w:left w:val="nil"/>
              <w:bottom w:val="single" w:sz="4" w:space="0" w:color="auto"/>
              <w:right w:val="single" w:sz="8" w:space="0" w:color="auto"/>
            </w:tcBorders>
            <w:vAlign w:val="center"/>
          </w:tcPr>
          <w:p w14:paraId="2459567E" w14:textId="63A8E836" w:rsidR="004036A4" w:rsidRPr="00735405" w:rsidRDefault="004036A4" w:rsidP="004036A4">
            <w:pPr>
              <w:spacing w:after="0" w:line="240" w:lineRule="auto"/>
              <w:jc w:val="center"/>
              <w:rPr>
                <w:rFonts w:eastAsia="Times New Roman"/>
                <w:color w:val="000000"/>
              </w:rPr>
            </w:pPr>
            <w:r>
              <w:rPr>
                <w:color w:val="000000"/>
              </w:rPr>
              <w:t>100,00</w:t>
            </w:r>
          </w:p>
        </w:tc>
      </w:tr>
      <w:tr w:rsidR="00735405" w:rsidRPr="00735405" w14:paraId="4FB27CE7" w14:textId="77777777" w:rsidTr="00424879">
        <w:trPr>
          <w:trHeight w:val="312"/>
        </w:trPr>
        <w:tc>
          <w:tcPr>
            <w:tcW w:w="4608"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7542D4F1"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Προϋπολογιζόμενη Δαπάνη</w:t>
            </w:r>
          </w:p>
        </w:tc>
        <w:tc>
          <w:tcPr>
            <w:tcW w:w="3897" w:type="dxa"/>
            <w:gridSpan w:val="4"/>
            <w:tcBorders>
              <w:top w:val="single" w:sz="4" w:space="0" w:color="auto"/>
              <w:left w:val="nil"/>
              <w:bottom w:val="single" w:sz="4" w:space="0" w:color="auto"/>
              <w:right w:val="single" w:sz="4" w:space="0" w:color="000000"/>
            </w:tcBorders>
            <w:vAlign w:val="center"/>
            <w:hideMark/>
          </w:tcPr>
          <w:p w14:paraId="1FF01FF5"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Συνολικό Κόστος χωρίς ΦΠΑ (€)</w:t>
            </w:r>
          </w:p>
        </w:tc>
        <w:tc>
          <w:tcPr>
            <w:tcW w:w="1618" w:type="dxa"/>
            <w:tcBorders>
              <w:top w:val="nil"/>
              <w:left w:val="nil"/>
              <w:bottom w:val="single" w:sz="4" w:space="0" w:color="auto"/>
              <w:right w:val="single" w:sz="8" w:space="0" w:color="auto"/>
            </w:tcBorders>
            <w:vAlign w:val="center"/>
            <w:hideMark/>
          </w:tcPr>
          <w:p w14:paraId="5A06BDF6" w14:textId="1ADE72BA" w:rsidR="00735405" w:rsidRPr="00735405" w:rsidRDefault="00F4262A" w:rsidP="00735405">
            <w:pPr>
              <w:spacing w:after="0" w:line="240" w:lineRule="auto"/>
              <w:jc w:val="center"/>
              <w:rPr>
                <w:rFonts w:eastAsia="Times New Roman"/>
                <w:b/>
                <w:bCs/>
                <w:color w:val="000000"/>
              </w:rPr>
            </w:pPr>
            <w:r>
              <w:rPr>
                <w:rFonts w:eastAsia="Times New Roman"/>
                <w:b/>
                <w:bCs/>
                <w:color w:val="000000"/>
              </w:rPr>
              <w:t>1.</w:t>
            </w:r>
            <w:r w:rsidR="004036A4">
              <w:rPr>
                <w:rFonts w:eastAsia="Times New Roman"/>
                <w:b/>
                <w:bCs/>
                <w:color w:val="000000"/>
              </w:rPr>
              <w:t>6</w:t>
            </w:r>
            <w:r>
              <w:rPr>
                <w:rFonts w:eastAsia="Times New Roman"/>
                <w:b/>
                <w:bCs/>
                <w:color w:val="000000"/>
              </w:rPr>
              <w:t>45</w:t>
            </w:r>
            <w:r w:rsidR="00735405" w:rsidRPr="00735405">
              <w:rPr>
                <w:rFonts w:eastAsia="Times New Roman"/>
                <w:b/>
                <w:bCs/>
                <w:color w:val="000000"/>
              </w:rPr>
              <w:t>,00</w:t>
            </w:r>
          </w:p>
        </w:tc>
      </w:tr>
      <w:tr w:rsidR="00735405" w:rsidRPr="00735405" w14:paraId="796C634A" w14:textId="77777777" w:rsidTr="00424879">
        <w:trPr>
          <w:trHeight w:val="312"/>
        </w:trPr>
        <w:tc>
          <w:tcPr>
            <w:tcW w:w="4608" w:type="dxa"/>
            <w:gridSpan w:val="3"/>
            <w:vMerge/>
            <w:tcBorders>
              <w:top w:val="single" w:sz="4" w:space="0" w:color="auto"/>
              <w:left w:val="single" w:sz="8" w:space="0" w:color="auto"/>
              <w:bottom w:val="single" w:sz="8" w:space="0" w:color="000000"/>
              <w:right w:val="single" w:sz="4" w:space="0" w:color="000000"/>
            </w:tcBorders>
            <w:vAlign w:val="center"/>
            <w:hideMark/>
          </w:tcPr>
          <w:p w14:paraId="0D6E9166" w14:textId="77777777" w:rsidR="00735405" w:rsidRPr="00735405" w:rsidRDefault="00735405" w:rsidP="00735405">
            <w:pPr>
              <w:spacing w:after="0" w:line="240" w:lineRule="auto"/>
              <w:rPr>
                <w:rFonts w:eastAsia="Times New Roman"/>
                <w:b/>
                <w:bCs/>
                <w:color w:val="000000"/>
              </w:rPr>
            </w:pPr>
          </w:p>
        </w:tc>
        <w:tc>
          <w:tcPr>
            <w:tcW w:w="3897" w:type="dxa"/>
            <w:gridSpan w:val="4"/>
            <w:tcBorders>
              <w:top w:val="single" w:sz="4" w:space="0" w:color="auto"/>
              <w:left w:val="nil"/>
              <w:bottom w:val="single" w:sz="8" w:space="0" w:color="auto"/>
              <w:right w:val="single" w:sz="4" w:space="0" w:color="000000"/>
            </w:tcBorders>
            <w:vAlign w:val="center"/>
            <w:hideMark/>
          </w:tcPr>
          <w:p w14:paraId="65CCA39C" w14:textId="77777777" w:rsidR="00735405" w:rsidRPr="00735405" w:rsidRDefault="00735405" w:rsidP="00735405">
            <w:pPr>
              <w:spacing w:after="0" w:line="240" w:lineRule="auto"/>
              <w:jc w:val="center"/>
              <w:rPr>
                <w:rFonts w:eastAsia="Times New Roman"/>
                <w:b/>
                <w:bCs/>
                <w:color w:val="000000"/>
              </w:rPr>
            </w:pPr>
            <w:r w:rsidRPr="00735405">
              <w:rPr>
                <w:rFonts w:eastAsia="Times New Roman"/>
                <w:b/>
                <w:bCs/>
                <w:color w:val="000000"/>
              </w:rPr>
              <w:t>Συνολικό Κόστος με ΦΠΑ (€)</w:t>
            </w:r>
          </w:p>
        </w:tc>
        <w:tc>
          <w:tcPr>
            <w:tcW w:w="1618" w:type="dxa"/>
            <w:tcBorders>
              <w:top w:val="nil"/>
              <w:left w:val="nil"/>
              <w:bottom w:val="single" w:sz="8" w:space="0" w:color="auto"/>
              <w:right w:val="single" w:sz="8" w:space="0" w:color="auto"/>
            </w:tcBorders>
            <w:vAlign w:val="center"/>
            <w:hideMark/>
          </w:tcPr>
          <w:p w14:paraId="76AD824B" w14:textId="28776210" w:rsidR="00735405" w:rsidRPr="00735405" w:rsidRDefault="00F4262A" w:rsidP="00F4262A">
            <w:pPr>
              <w:spacing w:after="0" w:line="240" w:lineRule="auto"/>
              <w:rPr>
                <w:rFonts w:eastAsia="Times New Roman"/>
                <w:b/>
                <w:bCs/>
                <w:color w:val="000000"/>
              </w:rPr>
            </w:pPr>
            <w:r>
              <w:rPr>
                <w:rFonts w:eastAsia="Times New Roman"/>
                <w:b/>
                <w:bCs/>
                <w:color w:val="000000"/>
              </w:rPr>
              <w:t xml:space="preserve">      </w:t>
            </w:r>
            <w:r w:rsidR="004036A4">
              <w:rPr>
                <w:rFonts w:eastAsia="Times New Roman"/>
                <w:b/>
                <w:bCs/>
                <w:color w:val="000000"/>
              </w:rPr>
              <w:t>2.039</w:t>
            </w:r>
            <w:r>
              <w:rPr>
                <w:rFonts w:eastAsia="Times New Roman"/>
                <w:b/>
                <w:bCs/>
                <w:color w:val="000000"/>
              </w:rPr>
              <w:t>,80</w:t>
            </w:r>
          </w:p>
        </w:tc>
      </w:tr>
    </w:tbl>
    <w:p w14:paraId="78296577" w14:textId="77777777" w:rsidR="00735405" w:rsidRDefault="00735405" w:rsidP="00735405">
      <w:pPr>
        <w:spacing w:after="0" w:line="276" w:lineRule="auto"/>
        <w:rPr>
          <w:rFonts w:eastAsia="Times New Roman"/>
          <w:b/>
          <w:bCs/>
        </w:rPr>
      </w:pPr>
    </w:p>
    <w:p w14:paraId="49AA3CF8" w14:textId="77777777" w:rsidR="00735405" w:rsidRDefault="00735405" w:rsidP="00735405">
      <w:pPr>
        <w:spacing w:after="0" w:line="276" w:lineRule="auto"/>
        <w:rPr>
          <w:rFonts w:eastAsia="Times New Roman"/>
          <w:b/>
          <w:bCs/>
        </w:rPr>
      </w:pPr>
    </w:p>
    <w:p w14:paraId="34B6D37C" w14:textId="61F01379" w:rsidR="00735405" w:rsidRDefault="00424879" w:rsidP="00735405">
      <w:pPr>
        <w:spacing w:after="0" w:line="276" w:lineRule="auto"/>
        <w:rPr>
          <w:rFonts w:eastAsia="Times New Roman"/>
          <w:b/>
          <w:bCs/>
        </w:rPr>
      </w:pPr>
      <w:r>
        <w:rPr>
          <w:rFonts w:eastAsia="Times New Roman"/>
          <w:b/>
          <w:bCs/>
        </w:rPr>
        <w:t>ΟΜΑΔΑ Β</w:t>
      </w:r>
      <w:r w:rsidR="00BC2272">
        <w:rPr>
          <w:rFonts w:eastAsia="Times New Roman"/>
          <w:b/>
          <w:bCs/>
        </w:rPr>
        <w:t>:</w:t>
      </w:r>
      <w:r w:rsidRPr="00424879">
        <w:t xml:space="preserve"> </w:t>
      </w:r>
      <w:r w:rsidRPr="00424879">
        <w:rPr>
          <w:rFonts w:eastAsia="Times New Roman"/>
          <w:b/>
          <w:bCs/>
        </w:rPr>
        <w:t>ΠΑΙΧΝΙΔΟΜΗΧΑΝΗ ΚΑΙ ΗΛ. ΠΑΙΧΝΙΔΙΑ</w:t>
      </w:r>
    </w:p>
    <w:tbl>
      <w:tblPr>
        <w:tblW w:w="10123" w:type="dxa"/>
        <w:tblInd w:w="-577" w:type="dxa"/>
        <w:tblLayout w:type="fixed"/>
        <w:tblLook w:val="04A0" w:firstRow="1" w:lastRow="0" w:firstColumn="1" w:lastColumn="0" w:noHBand="0" w:noVBand="1"/>
      </w:tblPr>
      <w:tblGrid>
        <w:gridCol w:w="709"/>
        <w:gridCol w:w="3899"/>
        <w:gridCol w:w="921"/>
        <w:gridCol w:w="1134"/>
        <w:gridCol w:w="708"/>
        <w:gridCol w:w="1134"/>
        <w:gridCol w:w="1618"/>
      </w:tblGrid>
      <w:tr w:rsidR="00424879" w:rsidRPr="00735405" w14:paraId="73FDE9F1" w14:textId="77777777" w:rsidTr="00A979F4">
        <w:trPr>
          <w:trHeight w:val="610"/>
        </w:trPr>
        <w:tc>
          <w:tcPr>
            <w:tcW w:w="709"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28307C45" w14:textId="77777777" w:rsidR="00424879" w:rsidRPr="00735405" w:rsidRDefault="00424879" w:rsidP="00A979F4">
            <w:pPr>
              <w:spacing w:after="0" w:line="240" w:lineRule="auto"/>
              <w:jc w:val="center"/>
              <w:rPr>
                <w:rFonts w:eastAsia="Times New Roman"/>
                <w:b/>
                <w:bCs/>
                <w:color w:val="000000"/>
              </w:rPr>
            </w:pPr>
            <w:bookmarkStart w:id="6" w:name="_Hlk227883349"/>
            <w:r w:rsidRPr="00735405">
              <w:rPr>
                <w:rFonts w:eastAsia="Times New Roman"/>
                <w:b/>
                <w:bCs/>
                <w:color w:val="000000"/>
              </w:rPr>
              <w:t>Α/Α</w:t>
            </w:r>
          </w:p>
        </w:tc>
        <w:tc>
          <w:tcPr>
            <w:tcW w:w="3899" w:type="dxa"/>
            <w:tcBorders>
              <w:top w:val="single" w:sz="8" w:space="0" w:color="auto"/>
              <w:left w:val="nil"/>
              <w:bottom w:val="single" w:sz="4" w:space="0" w:color="auto"/>
              <w:right w:val="single" w:sz="4" w:space="0" w:color="000000"/>
            </w:tcBorders>
            <w:shd w:val="clear" w:color="000000" w:fill="A9D08E"/>
            <w:vAlign w:val="center"/>
            <w:hideMark/>
          </w:tcPr>
          <w:p w14:paraId="671C205B"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Περιληπτική περιγραφή</w:t>
            </w:r>
          </w:p>
        </w:tc>
        <w:tc>
          <w:tcPr>
            <w:tcW w:w="921" w:type="dxa"/>
            <w:tcBorders>
              <w:top w:val="single" w:sz="8" w:space="0" w:color="auto"/>
              <w:left w:val="nil"/>
              <w:bottom w:val="single" w:sz="4" w:space="0" w:color="auto"/>
              <w:right w:val="single" w:sz="4" w:space="0" w:color="auto"/>
            </w:tcBorders>
            <w:shd w:val="clear" w:color="000000" w:fill="A9D08E"/>
            <w:vAlign w:val="center"/>
            <w:hideMark/>
          </w:tcPr>
          <w:p w14:paraId="3D12333A"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Ταξινόμηση κατά CPV</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7E440EAF"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Μον. Μέτρ.</w:t>
            </w:r>
          </w:p>
        </w:tc>
        <w:tc>
          <w:tcPr>
            <w:tcW w:w="708" w:type="dxa"/>
            <w:tcBorders>
              <w:top w:val="single" w:sz="8" w:space="0" w:color="auto"/>
              <w:left w:val="nil"/>
              <w:bottom w:val="single" w:sz="4" w:space="0" w:color="auto"/>
              <w:right w:val="single" w:sz="4" w:space="0" w:color="auto"/>
            </w:tcBorders>
            <w:shd w:val="clear" w:color="000000" w:fill="A9D08E"/>
            <w:vAlign w:val="center"/>
            <w:hideMark/>
          </w:tcPr>
          <w:p w14:paraId="13F44EE1"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Ποσότητα</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1E82D898"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Τιμή μονάδας</w:t>
            </w:r>
          </w:p>
        </w:tc>
        <w:tc>
          <w:tcPr>
            <w:tcW w:w="1618" w:type="dxa"/>
            <w:tcBorders>
              <w:top w:val="single" w:sz="8" w:space="0" w:color="auto"/>
              <w:left w:val="nil"/>
              <w:bottom w:val="single" w:sz="4" w:space="0" w:color="auto"/>
              <w:right w:val="single" w:sz="8" w:space="0" w:color="auto"/>
            </w:tcBorders>
            <w:shd w:val="clear" w:color="000000" w:fill="A9D08E"/>
            <w:vAlign w:val="center"/>
            <w:hideMark/>
          </w:tcPr>
          <w:p w14:paraId="1CBC044E"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Αξία χωρίς ΦΠΑ (€)</w:t>
            </w:r>
          </w:p>
        </w:tc>
      </w:tr>
      <w:tr w:rsidR="00424879" w:rsidRPr="00735405" w14:paraId="520917FA" w14:textId="77777777" w:rsidTr="00A979F4">
        <w:trPr>
          <w:trHeight w:val="1418"/>
        </w:trPr>
        <w:tc>
          <w:tcPr>
            <w:tcW w:w="709" w:type="dxa"/>
            <w:tcBorders>
              <w:top w:val="nil"/>
              <w:left w:val="single" w:sz="8" w:space="0" w:color="auto"/>
              <w:bottom w:val="single" w:sz="4" w:space="0" w:color="auto"/>
              <w:right w:val="single" w:sz="4" w:space="0" w:color="auto"/>
            </w:tcBorders>
            <w:vAlign w:val="center"/>
            <w:hideMark/>
          </w:tcPr>
          <w:p w14:paraId="4ED58171" w14:textId="130834D7" w:rsidR="00424879" w:rsidRPr="00735405" w:rsidRDefault="0082261F" w:rsidP="00A979F4">
            <w:pPr>
              <w:spacing w:after="0" w:line="240" w:lineRule="auto"/>
              <w:jc w:val="center"/>
              <w:rPr>
                <w:rFonts w:eastAsia="Times New Roman"/>
                <w:color w:val="000000"/>
              </w:rPr>
            </w:pPr>
            <w:r>
              <w:rPr>
                <w:rFonts w:eastAsia="Times New Roman"/>
                <w:color w:val="000000"/>
              </w:rPr>
              <w:t>1</w:t>
            </w:r>
          </w:p>
        </w:tc>
        <w:tc>
          <w:tcPr>
            <w:tcW w:w="3899" w:type="dxa"/>
            <w:tcBorders>
              <w:top w:val="single" w:sz="4" w:space="0" w:color="auto"/>
              <w:left w:val="nil"/>
              <w:bottom w:val="single" w:sz="4" w:space="0" w:color="auto"/>
              <w:right w:val="single" w:sz="4" w:space="0" w:color="000000"/>
            </w:tcBorders>
            <w:vAlign w:val="center"/>
            <w:hideMark/>
          </w:tcPr>
          <w:p w14:paraId="6FD3A85C" w14:textId="7187B448" w:rsidR="00424879" w:rsidRPr="00735405" w:rsidRDefault="003C7EA9" w:rsidP="00A979F4">
            <w:pPr>
              <w:spacing w:after="0" w:line="240" w:lineRule="auto"/>
              <w:rPr>
                <w:rFonts w:eastAsia="Times New Roman"/>
                <w:color w:val="000000"/>
              </w:rPr>
            </w:pPr>
            <w:r w:rsidRPr="003C7EA9">
              <w:rPr>
                <w:rFonts w:eastAsia="Times New Roman"/>
                <w:b/>
                <w:bCs/>
                <w:color w:val="000000"/>
              </w:rPr>
              <w:t xml:space="preserve">Κονσόλα ηλεκτρονικών παιχνιδιών τύπου PlayStation 5, (Sony PlayStation 5 Slim &amp; 2x DualSense) </w:t>
            </w:r>
            <w:r w:rsidRPr="003C7EA9">
              <w:rPr>
                <w:rFonts w:eastAsia="Times New Roman"/>
                <w:color w:val="000000"/>
              </w:rPr>
              <w:t>με δυνατότητα αναπαραγωγής ψηφιακών και φυσικών παιχνιδιών, υποστήριξη ανάλυσης έως 4K, ασύρματα χειριστήρια και δυνατότητα σύνδεσης στο διαδίκτυο (Wi-Fi/Ethernet)</w:t>
            </w:r>
            <w:r w:rsidRPr="003C7EA9">
              <w:rPr>
                <w:rFonts w:eastAsia="Times New Roman"/>
                <w:b/>
                <w:bCs/>
                <w:color w:val="000000"/>
              </w:rPr>
              <w:t xml:space="preserve">                                                   </w:t>
            </w:r>
          </w:p>
        </w:tc>
        <w:tc>
          <w:tcPr>
            <w:tcW w:w="921" w:type="dxa"/>
            <w:tcBorders>
              <w:top w:val="nil"/>
              <w:left w:val="nil"/>
              <w:bottom w:val="single" w:sz="4" w:space="0" w:color="auto"/>
              <w:right w:val="single" w:sz="4" w:space="0" w:color="auto"/>
            </w:tcBorders>
            <w:vAlign w:val="center"/>
            <w:hideMark/>
          </w:tcPr>
          <w:p w14:paraId="25EEC93C" w14:textId="77777777" w:rsidR="00424879" w:rsidRPr="00735405" w:rsidRDefault="00424879" w:rsidP="00A979F4">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54AAC75B" w14:textId="77777777" w:rsidR="00424879" w:rsidRPr="00735405" w:rsidRDefault="00424879" w:rsidP="00A979F4">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36AECF9E"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6B5FA6E7"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500,00</w:t>
            </w:r>
          </w:p>
        </w:tc>
        <w:tc>
          <w:tcPr>
            <w:tcW w:w="1618" w:type="dxa"/>
            <w:tcBorders>
              <w:top w:val="nil"/>
              <w:left w:val="nil"/>
              <w:bottom w:val="single" w:sz="4" w:space="0" w:color="auto"/>
              <w:right w:val="single" w:sz="8" w:space="0" w:color="auto"/>
            </w:tcBorders>
            <w:vAlign w:val="center"/>
            <w:hideMark/>
          </w:tcPr>
          <w:p w14:paraId="4F92E933"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500,00</w:t>
            </w:r>
          </w:p>
        </w:tc>
      </w:tr>
      <w:tr w:rsidR="00424879" w:rsidRPr="00735405" w14:paraId="7229C124" w14:textId="77777777" w:rsidTr="00A979F4">
        <w:trPr>
          <w:trHeight w:val="1109"/>
        </w:trPr>
        <w:tc>
          <w:tcPr>
            <w:tcW w:w="709" w:type="dxa"/>
            <w:tcBorders>
              <w:top w:val="nil"/>
              <w:left w:val="single" w:sz="8" w:space="0" w:color="auto"/>
              <w:bottom w:val="single" w:sz="4" w:space="0" w:color="auto"/>
              <w:right w:val="single" w:sz="4" w:space="0" w:color="auto"/>
            </w:tcBorders>
            <w:vAlign w:val="center"/>
            <w:hideMark/>
          </w:tcPr>
          <w:p w14:paraId="41E9B27A" w14:textId="71C3B1F2" w:rsidR="00424879" w:rsidRPr="00735405" w:rsidRDefault="0082261F" w:rsidP="00A979F4">
            <w:pPr>
              <w:spacing w:after="0" w:line="240" w:lineRule="auto"/>
              <w:jc w:val="center"/>
              <w:rPr>
                <w:rFonts w:eastAsia="Times New Roman"/>
                <w:color w:val="000000"/>
              </w:rPr>
            </w:pPr>
            <w:r>
              <w:rPr>
                <w:rFonts w:eastAsia="Times New Roman"/>
                <w:color w:val="000000"/>
              </w:rPr>
              <w:t>2</w:t>
            </w:r>
          </w:p>
        </w:tc>
        <w:tc>
          <w:tcPr>
            <w:tcW w:w="3899" w:type="dxa"/>
            <w:tcBorders>
              <w:top w:val="single" w:sz="4" w:space="0" w:color="auto"/>
              <w:left w:val="nil"/>
              <w:bottom w:val="single" w:sz="4" w:space="0" w:color="auto"/>
              <w:right w:val="single" w:sz="4" w:space="0" w:color="000000"/>
            </w:tcBorders>
            <w:vAlign w:val="center"/>
            <w:hideMark/>
          </w:tcPr>
          <w:p w14:paraId="3D70D84C" w14:textId="77777777" w:rsidR="00424879" w:rsidRPr="00735405" w:rsidRDefault="00424879" w:rsidP="00A979F4">
            <w:pPr>
              <w:spacing w:after="0" w:line="240" w:lineRule="auto"/>
              <w:rPr>
                <w:rFonts w:eastAsia="Times New Roman"/>
                <w:color w:val="000000"/>
              </w:rPr>
            </w:pPr>
            <w:r w:rsidRPr="00735405">
              <w:rPr>
                <w:rFonts w:eastAsia="Times New Roman"/>
                <w:b/>
                <w:bCs/>
                <w:color w:val="000000"/>
              </w:rPr>
              <w:t>Παιχνίδι ηλεκτρονικής κονσόλας ποδοσφαίρου για σύστημα PlayStation 5</w:t>
            </w:r>
            <w:r w:rsidRPr="00735405">
              <w:rPr>
                <w:rFonts w:eastAsia="Times New Roman"/>
                <w:color w:val="000000"/>
              </w:rPr>
              <w:t>, τελευταίας έκδοσης (EA Sports FC ή αντίστοιχο), με δυνατότητα τοπικού και διαδικτυακού παιχνιδιού</w:t>
            </w:r>
          </w:p>
        </w:tc>
        <w:tc>
          <w:tcPr>
            <w:tcW w:w="921" w:type="dxa"/>
            <w:tcBorders>
              <w:top w:val="nil"/>
              <w:left w:val="nil"/>
              <w:bottom w:val="single" w:sz="4" w:space="0" w:color="auto"/>
              <w:right w:val="single" w:sz="4" w:space="0" w:color="auto"/>
            </w:tcBorders>
            <w:vAlign w:val="center"/>
            <w:hideMark/>
          </w:tcPr>
          <w:p w14:paraId="2D26BD9E" w14:textId="77777777" w:rsidR="00424879" w:rsidRPr="00735405" w:rsidRDefault="00424879" w:rsidP="00A979F4">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4245205A" w14:textId="77777777" w:rsidR="00424879" w:rsidRPr="00735405" w:rsidRDefault="00424879" w:rsidP="00A979F4">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70F7013F"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4EF7C4F2"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50,00</w:t>
            </w:r>
          </w:p>
        </w:tc>
        <w:tc>
          <w:tcPr>
            <w:tcW w:w="1618" w:type="dxa"/>
            <w:tcBorders>
              <w:top w:val="nil"/>
              <w:left w:val="nil"/>
              <w:bottom w:val="single" w:sz="4" w:space="0" w:color="auto"/>
              <w:right w:val="single" w:sz="8" w:space="0" w:color="auto"/>
            </w:tcBorders>
            <w:vAlign w:val="center"/>
            <w:hideMark/>
          </w:tcPr>
          <w:p w14:paraId="124B69E2"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50,00</w:t>
            </w:r>
          </w:p>
        </w:tc>
      </w:tr>
      <w:tr w:rsidR="00424879" w:rsidRPr="00735405" w14:paraId="3806C927" w14:textId="77777777" w:rsidTr="00A979F4">
        <w:trPr>
          <w:trHeight w:val="1332"/>
        </w:trPr>
        <w:tc>
          <w:tcPr>
            <w:tcW w:w="709" w:type="dxa"/>
            <w:tcBorders>
              <w:top w:val="nil"/>
              <w:left w:val="single" w:sz="8" w:space="0" w:color="auto"/>
              <w:bottom w:val="single" w:sz="4" w:space="0" w:color="auto"/>
              <w:right w:val="single" w:sz="4" w:space="0" w:color="auto"/>
            </w:tcBorders>
            <w:vAlign w:val="center"/>
            <w:hideMark/>
          </w:tcPr>
          <w:p w14:paraId="46E36B34" w14:textId="23544C69" w:rsidR="00424879" w:rsidRPr="00735405" w:rsidRDefault="0082261F" w:rsidP="00A979F4">
            <w:pPr>
              <w:spacing w:after="0" w:line="240" w:lineRule="auto"/>
              <w:jc w:val="center"/>
              <w:rPr>
                <w:rFonts w:eastAsia="Times New Roman"/>
                <w:color w:val="000000"/>
              </w:rPr>
            </w:pPr>
            <w:r>
              <w:rPr>
                <w:rFonts w:eastAsia="Times New Roman"/>
                <w:color w:val="000000"/>
              </w:rPr>
              <w:t>3</w:t>
            </w:r>
          </w:p>
        </w:tc>
        <w:tc>
          <w:tcPr>
            <w:tcW w:w="3899" w:type="dxa"/>
            <w:tcBorders>
              <w:top w:val="single" w:sz="4" w:space="0" w:color="auto"/>
              <w:left w:val="nil"/>
              <w:bottom w:val="single" w:sz="4" w:space="0" w:color="auto"/>
              <w:right w:val="single" w:sz="4" w:space="0" w:color="000000"/>
            </w:tcBorders>
            <w:vAlign w:val="center"/>
            <w:hideMark/>
          </w:tcPr>
          <w:p w14:paraId="1D947DBD" w14:textId="77777777" w:rsidR="00424879" w:rsidRPr="00735405" w:rsidRDefault="00424879" w:rsidP="00A979F4">
            <w:pPr>
              <w:spacing w:after="0" w:line="240" w:lineRule="auto"/>
              <w:rPr>
                <w:rFonts w:eastAsia="Times New Roman"/>
                <w:color w:val="000000"/>
              </w:rPr>
            </w:pPr>
            <w:r w:rsidRPr="00735405">
              <w:rPr>
                <w:rFonts w:eastAsia="Times New Roman"/>
                <w:b/>
                <w:bCs/>
                <w:color w:val="000000"/>
              </w:rPr>
              <w:t>Παιχνίδι ηλεκτρονικής κονσόλας τύπου αγώνων καρτ για σύστημα PlayStation 4</w:t>
            </w:r>
            <w:r w:rsidRPr="00735405">
              <w:rPr>
                <w:rFonts w:eastAsia="Times New Roman"/>
                <w:color w:val="000000"/>
              </w:rPr>
              <w:t>, έκδοση Crash Team Racing Nitro-Fueled ή αντίστοιχο, με δυνατότητα τοπικού και διαδικτυακού παιχνιδιού</w:t>
            </w:r>
          </w:p>
        </w:tc>
        <w:tc>
          <w:tcPr>
            <w:tcW w:w="921" w:type="dxa"/>
            <w:tcBorders>
              <w:top w:val="nil"/>
              <w:left w:val="nil"/>
              <w:bottom w:val="single" w:sz="4" w:space="0" w:color="auto"/>
              <w:right w:val="single" w:sz="4" w:space="0" w:color="auto"/>
            </w:tcBorders>
            <w:vAlign w:val="center"/>
            <w:hideMark/>
          </w:tcPr>
          <w:p w14:paraId="64A878F3" w14:textId="77777777" w:rsidR="00424879" w:rsidRPr="00735405" w:rsidRDefault="00424879" w:rsidP="00A979F4">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2E34F272" w14:textId="77777777" w:rsidR="00424879" w:rsidRPr="00735405" w:rsidRDefault="00424879" w:rsidP="00A979F4">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4045D608"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5230C9D8"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30,00</w:t>
            </w:r>
          </w:p>
        </w:tc>
        <w:tc>
          <w:tcPr>
            <w:tcW w:w="1618" w:type="dxa"/>
            <w:tcBorders>
              <w:top w:val="nil"/>
              <w:left w:val="nil"/>
              <w:bottom w:val="single" w:sz="4" w:space="0" w:color="auto"/>
              <w:right w:val="single" w:sz="8" w:space="0" w:color="auto"/>
            </w:tcBorders>
            <w:vAlign w:val="center"/>
            <w:hideMark/>
          </w:tcPr>
          <w:p w14:paraId="34BC549D" w14:textId="77777777" w:rsidR="00424879" w:rsidRPr="00735405" w:rsidRDefault="00424879" w:rsidP="00A979F4">
            <w:pPr>
              <w:spacing w:after="0" w:line="240" w:lineRule="auto"/>
              <w:jc w:val="center"/>
              <w:rPr>
                <w:rFonts w:eastAsia="Times New Roman"/>
                <w:color w:val="000000"/>
              </w:rPr>
            </w:pPr>
            <w:r w:rsidRPr="00735405">
              <w:rPr>
                <w:rFonts w:eastAsia="Times New Roman"/>
                <w:color w:val="000000"/>
              </w:rPr>
              <w:t>30,00</w:t>
            </w:r>
          </w:p>
        </w:tc>
      </w:tr>
      <w:tr w:rsidR="00424879" w:rsidRPr="00735405" w14:paraId="37788464" w14:textId="77777777" w:rsidTr="00A979F4">
        <w:trPr>
          <w:trHeight w:val="312"/>
        </w:trPr>
        <w:tc>
          <w:tcPr>
            <w:tcW w:w="4608"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07777C60"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Προϋπολογιζόμενη Δαπάνη</w:t>
            </w:r>
          </w:p>
        </w:tc>
        <w:tc>
          <w:tcPr>
            <w:tcW w:w="3897" w:type="dxa"/>
            <w:gridSpan w:val="4"/>
            <w:tcBorders>
              <w:top w:val="single" w:sz="4" w:space="0" w:color="auto"/>
              <w:left w:val="nil"/>
              <w:bottom w:val="single" w:sz="4" w:space="0" w:color="auto"/>
              <w:right w:val="single" w:sz="4" w:space="0" w:color="000000"/>
            </w:tcBorders>
            <w:vAlign w:val="center"/>
            <w:hideMark/>
          </w:tcPr>
          <w:p w14:paraId="0DEB12B2"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Συνολικό Κόστος χωρίς ΦΠΑ (€)</w:t>
            </w:r>
          </w:p>
        </w:tc>
        <w:tc>
          <w:tcPr>
            <w:tcW w:w="1618" w:type="dxa"/>
            <w:tcBorders>
              <w:top w:val="nil"/>
              <w:left w:val="nil"/>
              <w:bottom w:val="single" w:sz="4" w:space="0" w:color="auto"/>
              <w:right w:val="single" w:sz="8" w:space="0" w:color="auto"/>
            </w:tcBorders>
            <w:vAlign w:val="center"/>
            <w:hideMark/>
          </w:tcPr>
          <w:p w14:paraId="0E38E366" w14:textId="7EC7DF73" w:rsidR="00424879" w:rsidRPr="00735405" w:rsidRDefault="00875C2F" w:rsidP="00A979F4">
            <w:pPr>
              <w:spacing w:after="0" w:line="240" w:lineRule="auto"/>
              <w:jc w:val="center"/>
              <w:rPr>
                <w:rFonts w:eastAsia="Times New Roman"/>
                <w:b/>
                <w:bCs/>
                <w:color w:val="000000"/>
              </w:rPr>
            </w:pPr>
            <w:r>
              <w:rPr>
                <w:rFonts w:eastAsia="Times New Roman"/>
                <w:b/>
                <w:bCs/>
                <w:color w:val="000000"/>
              </w:rPr>
              <w:t>580,00</w:t>
            </w:r>
          </w:p>
        </w:tc>
      </w:tr>
      <w:tr w:rsidR="00424879" w:rsidRPr="00735405" w14:paraId="2883A2C1" w14:textId="77777777" w:rsidTr="00A979F4">
        <w:trPr>
          <w:trHeight w:val="312"/>
        </w:trPr>
        <w:tc>
          <w:tcPr>
            <w:tcW w:w="4608" w:type="dxa"/>
            <w:gridSpan w:val="2"/>
            <w:vMerge/>
            <w:tcBorders>
              <w:top w:val="single" w:sz="4" w:space="0" w:color="auto"/>
              <w:left w:val="single" w:sz="8" w:space="0" w:color="auto"/>
              <w:bottom w:val="single" w:sz="8" w:space="0" w:color="000000"/>
              <w:right w:val="single" w:sz="4" w:space="0" w:color="000000"/>
            </w:tcBorders>
            <w:vAlign w:val="center"/>
            <w:hideMark/>
          </w:tcPr>
          <w:p w14:paraId="257BBCFB" w14:textId="77777777" w:rsidR="00424879" w:rsidRPr="00735405" w:rsidRDefault="00424879" w:rsidP="00A979F4">
            <w:pPr>
              <w:spacing w:after="0" w:line="240" w:lineRule="auto"/>
              <w:rPr>
                <w:rFonts w:eastAsia="Times New Roman"/>
                <w:b/>
                <w:bCs/>
                <w:color w:val="000000"/>
              </w:rPr>
            </w:pPr>
          </w:p>
        </w:tc>
        <w:tc>
          <w:tcPr>
            <w:tcW w:w="3897" w:type="dxa"/>
            <w:gridSpan w:val="4"/>
            <w:tcBorders>
              <w:top w:val="single" w:sz="4" w:space="0" w:color="auto"/>
              <w:left w:val="nil"/>
              <w:bottom w:val="single" w:sz="8" w:space="0" w:color="auto"/>
              <w:right w:val="single" w:sz="4" w:space="0" w:color="000000"/>
            </w:tcBorders>
            <w:vAlign w:val="center"/>
            <w:hideMark/>
          </w:tcPr>
          <w:p w14:paraId="170DBC0F" w14:textId="77777777" w:rsidR="00424879" w:rsidRPr="00735405" w:rsidRDefault="00424879" w:rsidP="00A979F4">
            <w:pPr>
              <w:spacing w:after="0" w:line="240" w:lineRule="auto"/>
              <w:jc w:val="center"/>
              <w:rPr>
                <w:rFonts w:eastAsia="Times New Roman"/>
                <w:b/>
                <w:bCs/>
                <w:color w:val="000000"/>
              </w:rPr>
            </w:pPr>
            <w:r w:rsidRPr="00735405">
              <w:rPr>
                <w:rFonts w:eastAsia="Times New Roman"/>
                <w:b/>
                <w:bCs/>
                <w:color w:val="000000"/>
              </w:rPr>
              <w:t>Συνολικό Κόστος με ΦΠΑ (€)</w:t>
            </w:r>
          </w:p>
        </w:tc>
        <w:tc>
          <w:tcPr>
            <w:tcW w:w="1618" w:type="dxa"/>
            <w:tcBorders>
              <w:top w:val="nil"/>
              <w:left w:val="nil"/>
              <w:bottom w:val="single" w:sz="8" w:space="0" w:color="auto"/>
              <w:right w:val="single" w:sz="8" w:space="0" w:color="auto"/>
            </w:tcBorders>
            <w:vAlign w:val="center"/>
            <w:hideMark/>
          </w:tcPr>
          <w:p w14:paraId="04F43AE2" w14:textId="03877374" w:rsidR="00424879" w:rsidRPr="00735405" w:rsidRDefault="00875C2F" w:rsidP="00A979F4">
            <w:pPr>
              <w:spacing w:after="0" w:line="240" w:lineRule="auto"/>
              <w:jc w:val="center"/>
              <w:rPr>
                <w:rFonts w:eastAsia="Times New Roman"/>
                <w:b/>
                <w:bCs/>
                <w:color w:val="000000"/>
              </w:rPr>
            </w:pPr>
            <w:r>
              <w:rPr>
                <w:rFonts w:eastAsia="Times New Roman"/>
                <w:b/>
                <w:bCs/>
                <w:color w:val="000000"/>
              </w:rPr>
              <w:t>719,20</w:t>
            </w:r>
          </w:p>
        </w:tc>
      </w:tr>
      <w:bookmarkEnd w:id="6"/>
    </w:tbl>
    <w:p w14:paraId="30C52016" w14:textId="77777777" w:rsidR="00C22B91" w:rsidRDefault="00C22B91" w:rsidP="00735405">
      <w:pPr>
        <w:spacing w:after="0" w:line="276" w:lineRule="auto"/>
        <w:rPr>
          <w:rFonts w:eastAsia="Times New Roman"/>
          <w:b/>
          <w:bCs/>
        </w:rPr>
      </w:pPr>
    </w:p>
    <w:p w14:paraId="41FDB547" w14:textId="4E4692AB" w:rsidR="00735405" w:rsidRDefault="0082261F" w:rsidP="00735405">
      <w:pPr>
        <w:spacing w:after="0" w:line="276" w:lineRule="auto"/>
        <w:rPr>
          <w:rFonts w:eastAsia="Times New Roman"/>
          <w:b/>
          <w:bCs/>
        </w:rPr>
      </w:pPr>
      <w:r>
        <w:rPr>
          <w:rFonts w:eastAsia="Times New Roman"/>
          <w:b/>
          <w:bCs/>
        </w:rPr>
        <w:t xml:space="preserve">ΟΜΑΔΑ Γ: Τηλεπικοινωνιακός </w:t>
      </w:r>
      <w:r w:rsidR="00650201">
        <w:rPr>
          <w:rFonts w:eastAsia="Times New Roman"/>
          <w:b/>
          <w:bCs/>
        </w:rPr>
        <w:t>Ε</w:t>
      </w:r>
      <w:r>
        <w:rPr>
          <w:rFonts w:eastAsia="Times New Roman"/>
          <w:b/>
          <w:bCs/>
        </w:rPr>
        <w:t>ξοπλισμός</w:t>
      </w:r>
    </w:p>
    <w:p w14:paraId="1E348181" w14:textId="77777777" w:rsidR="0082261F" w:rsidRDefault="0082261F" w:rsidP="00735405">
      <w:pPr>
        <w:spacing w:after="0" w:line="276" w:lineRule="auto"/>
        <w:rPr>
          <w:rFonts w:eastAsia="Times New Roman"/>
          <w:b/>
          <w:bCs/>
        </w:rPr>
      </w:pPr>
    </w:p>
    <w:tbl>
      <w:tblPr>
        <w:tblW w:w="10123" w:type="dxa"/>
        <w:tblInd w:w="-577" w:type="dxa"/>
        <w:tblLayout w:type="fixed"/>
        <w:tblLook w:val="04A0" w:firstRow="1" w:lastRow="0" w:firstColumn="1" w:lastColumn="0" w:noHBand="0" w:noVBand="1"/>
      </w:tblPr>
      <w:tblGrid>
        <w:gridCol w:w="709"/>
        <w:gridCol w:w="3633"/>
        <w:gridCol w:w="266"/>
        <w:gridCol w:w="921"/>
        <w:gridCol w:w="1134"/>
        <w:gridCol w:w="708"/>
        <w:gridCol w:w="1134"/>
        <w:gridCol w:w="1618"/>
      </w:tblGrid>
      <w:tr w:rsidR="0082261F" w:rsidRPr="00735405" w14:paraId="00CF65B4" w14:textId="77777777" w:rsidTr="00A979F4">
        <w:trPr>
          <w:trHeight w:val="610"/>
        </w:trPr>
        <w:tc>
          <w:tcPr>
            <w:tcW w:w="709"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0814417B"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Α/Α</w:t>
            </w:r>
          </w:p>
        </w:tc>
        <w:tc>
          <w:tcPr>
            <w:tcW w:w="3899" w:type="dxa"/>
            <w:gridSpan w:val="2"/>
            <w:tcBorders>
              <w:top w:val="single" w:sz="8" w:space="0" w:color="auto"/>
              <w:left w:val="nil"/>
              <w:bottom w:val="single" w:sz="4" w:space="0" w:color="auto"/>
              <w:right w:val="single" w:sz="4" w:space="0" w:color="000000"/>
            </w:tcBorders>
            <w:shd w:val="clear" w:color="000000" w:fill="A9D08E"/>
            <w:vAlign w:val="center"/>
            <w:hideMark/>
          </w:tcPr>
          <w:p w14:paraId="0C20C635"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Περιληπτική περιγραφή</w:t>
            </w:r>
          </w:p>
        </w:tc>
        <w:tc>
          <w:tcPr>
            <w:tcW w:w="921" w:type="dxa"/>
            <w:tcBorders>
              <w:top w:val="single" w:sz="8" w:space="0" w:color="auto"/>
              <w:left w:val="nil"/>
              <w:bottom w:val="single" w:sz="4" w:space="0" w:color="auto"/>
              <w:right w:val="single" w:sz="4" w:space="0" w:color="auto"/>
            </w:tcBorders>
            <w:shd w:val="clear" w:color="000000" w:fill="A9D08E"/>
            <w:vAlign w:val="center"/>
            <w:hideMark/>
          </w:tcPr>
          <w:p w14:paraId="60608D68"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Ταξινόμηση κατά CPV</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731DCAC9"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Μον. Μέτρ.</w:t>
            </w:r>
          </w:p>
        </w:tc>
        <w:tc>
          <w:tcPr>
            <w:tcW w:w="708" w:type="dxa"/>
            <w:tcBorders>
              <w:top w:val="single" w:sz="8" w:space="0" w:color="auto"/>
              <w:left w:val="nil"/>
              <w:bottom w:val="single" w:sz="4" w:space="0" w:color="auto"/>
              <w:right w:val="single" w:sz="4" w:space="0" w:color="auto"/>
            </w:tcBorders>
            <w:shd w:val="clear" w:color="000000" w:fill="A9D08E"/>
            <w:vAlign w:val="center"/>
            <w:hideMark/>
          </w:tcPr>
          <w:p w14:paraId="58F97276"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Ποσότητα</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74A8F301"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Τιμή μονάδας</w:t>
            </w:r>
          </w:p>
        </w:tc>
        <w:tc>
          <w:tcPr>
            <w:tcW w:w="1618" w:type="dxa"/>
            <w:tcBorders>
              <w:top w:val="single" w:sz="8" w:space="0" w:color="auto"/>
              <w:left w:val="nil"/>
              <w:bottom w:val="single" w:sz="4" w:space="0" w:color="auto"/>
              <w:right w:val="single" w:sz="8" w:space="0" w:color="auto"/>
            </w:tcBorders>
            <w:shd w:val="clear" w:color="000000" w:fill="A9D08E"/>
            <w:vAlign w:val="center"/>
            <w:hideMark/>
          </w:tcPr>
          <w:p w14:paraId="107F5AE9"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Αξία χωρίς ΦΠΑ (€)</w:t>
            </w:r>
          </w:p>
        </w:tc>
      </w:tr>
      <w:tr w:rsidR="0082261F" w:rsidRPr="00735405" w14:paraId="1BF276F8" w14:textId="77777777" w:rsidTr="00A979F4">
        <w:trPr>
          <w:trHeight w:val="1964"/>
        </w:trPr>
        <w:tc>
          <w:tcPr>
            <w:tcW w:w="709" w:type="dxa"/>
            <w:tcBorders>
              <w:top w:val="nil"/>
              <w:left w:val="single" w:sz="8" w:space="0" w:color="auto"/>
              <w:bottom w:val="single" w:sz="4" w:space="0" w:color="auto"/>
              <w:right w:val="single" w:sz="4" w:space="0" w:color="auto"/>
            </w:tcBorders>
            <w:vAlign w:val="center"/>
            <w:hideMark/>
          </w:tcPr>
          <w:p w14:paraId="7167A3D8"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11</w:t>
            </w:r>
          </w:p>
        </w:tc>
        <w:tc>
          <w:tcPr>
            <w:tcW w:w="3633" w:type="dxa"/>
            <w:tcBorders>
              <w:top w:val="nil"/>
              <w:left w:val="nil"/>
              <w:bottom w:val="single" w:sz="4" w:space="0" w:color="auto"/>
              <w:right w:val="nil"/>
            </w:tcBorders>
            <w:vAlign w:val="center"/>
            <w:hideMark/>
          </w:tcPr>
          <w:p w14:paraId="30057754" w14:textId="77777777" w:rsidR="0082261F" w:rsidRPr="00735405" w:rsidRDefault="0082261F" w:rsidP="00A979F4">
            <w:pPr>
              <w:spacing w:after="0" w:line="240" w:lineRule="auto"/>
              <w:rPr>
                <w:rFonts w:eastAsia="Times New Roman"/>
                <w:color w:val="000000"/>
              </w:rPr>
            </w:pPr>
            <w:r w:rsidRPr="00735405">
              <w:rPr>
                <w:rFonts w:eastAsia="Times New Roman"/>
                <w:b/>
                <w:bCs/>
                <w:color w:val="000000"/>
              </w:rPr>
              <w:t>Συσκευή κινητού τηλεφώνου.</w:t>
            </w:r>
            <w:r w:rsidRPr="00735405">
              <w:rPr>
                <w:rFonts w:eastAsia="Times New Roman"/>
                <w:color w:val="000000"/>
              </w:rPr>
              <w:t xml:space="preserve"> Έξυπνο κινητό τηλέφωνο (smartphone), με οθόνη τουλάχιστον 6 ιντσών, επεξεργαστή μεσαίας κατηγορίας, μνήμη RAM τουλάχιστον 4–6 GB, αποθηκευτικό χώρο τουλάχιστον 64–128 GB, δυνατότητα σύνδεσης 4G/5G, Wi-Fi και Bluetooth, καθώς και κάμερα και λειτουργικό σύστημα Android ή ισοδύναμο</w:t>
            </w:r>
          </w:p>
        </w:tc>
        <w:tc>
          <w:tcPr>
            <w:tcW w:w="266" w:type="dxa"/>
            <w:tcBorders>
              <w:top w:val="nil"/>
              <w:left w:val="nil"/>
              <w:bottom w:val="single" w:sz="4" w:space="0" w:color="auto"/>
              <w:right w:val="single" w:sz="4" w:space="0" w:color="auto"/>
            </w:tcBorders>
            <w:vAlign w:val="center"/>
            <w:hideMark/>
          </w:tcPr>
          <w:p w14:paraId="5CBF8DAE" w14:textId="77777777" w:rsidR="0082261F" w:rsidRPr="00735405" w:rsidRDefault="0082261F" w:rsidP="00A979F4">
            <w:pPr>
              <w:spacing w:after="0" w:line="240" w:lineRule="auto"/>
              <w:rPr>
                <w:rFonts w:eastAsia="Times New Roman"/>
                <w:color w:val="000000"/>
              </w:rPr>
            </w:pPr>
            <w:r w:rsidRPr="00735405">
              <w:rPr>
                <w:rFonts w:eastAsia="Times New Roman"/>
                <w:color w:val="000000"/>
              </w:rPr>
              <w:t> </w:t>
            </w:r>
          </w:p>
        </w:tc>
        <w:tc>
          <w:tcPr>
            <w:tcW w:w="921" w:type="dxa"/>
            <w:tcBorders>
              <w:top w:val="nil"/>
              <w:left w:val="nil"/>
              <w:bottom w:val="single" w:sz="4" w:space="0" w:color="auto"/>
              <w:right w:val="single" w:sz="4" w:space="0" w:color="auto"/>
            </w:tcBorders>
            <w:vAlign w:val="center"/>
            <w:hideMark/>
          </w:tcPr>
          <w:p w14:paraId="3BAB46F2" w14:textId="77777777" w:rsidR="0082261F" w:rsidRPr="00735405" w:rsidRDefault="0082261F" w:rsidP="00A979F4">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34CD799F" w14:textId="77777777" w:rsidR="0082261F" w:rsidRPr="00735405" w:rsidRDefault="0082261F" w:rsidP="00A979F4">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49BF9C15"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56D3AADE"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150,00</w:t>
            </w:r>
          </w:p>
        </w:tc>
        <w:tc>
          <w:tcPr>
            <w:tcW w:w="1618" w:type="dxa"/>
            <w:tcBorders>
              <w:top w:val="nil"/>
              <w:left w:val="nil"/>
              <w:bottom w:val="single" w:sz="4" w:space="0" w:color="auto"/>
              <w:right w:val="single" w:sz="8" w:space="0" w:color="auto"/>
            </w:tcBorders>
            <w:vAlign w:val="center"/>
            <w:hideMark/>
          </w:tcPr>
          <w:p w14:paraId="114EED4E"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150,00</w:t>
            </w:r>
          </w:p>
        </w:tc>
      </w:tr>
      <w:tr w:rsidR="0082261F" w:rsidRPr="00735405" w14:paraId="3385A0BB" w14:textId="77777777" w:rsidTr="00A979F4">
        <w:trPr>
          <w:trHeight w:val="1964"/>
        </w:trPr>
        <w:tc>
          <w:tcPr>
            <w:tcW w:w="709" w:type="dxa"/>
            <w:tcBorders>
              <w:top w:val="nil"/>
              <w:left w:val="single" w:sz="8" w:space="0" w:color="auto"/>
              <w:bottom w:val="single" w:sz="4" w:space="0" w:color="auto"/>
              <w:right w:val="single" w:sz="4" w:space="0" w:color="auto"/>
            </w:tcBorders>
            <w:vAlign w:val="center"/>
            <w:hideMark/>
          </w:tcPr>
          <w:p w14:paraId="3FCAD352"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12</w:t>
            </w:r>
          </w:p>
        </w:tc>
        <w:tc>
          <w:tcPr>
            <w:tcW w:w="3633" w:type="dxa"/>
            <w:tcBorders>
              <w:top w:val="nil"/>
              <w:left w:val="nil"/>
              <w:bottom w:val="nil"/>
              <w:right w:val="nil"/>
            </w:tcBorders>
            <w:vAlign w:val="center"/>
            <w:hideMark/>
          </w:tcPr>
          <w:p w14:paraId="6319D8B6" w14:textId="77777777" w:rsidR="0082261F" w:rsidRPr="00735405" w:rsidRDefault="0082261F" w:rsidP="00A979F4">
            <w:pPr>
              <w:spacing w:after="0" w:line="240" w:lineRule="auto"/>
              <w:rPr>
                <w:rFonts w:eastAsia="Times New Roman"/>
                <w:b/>
                <w:bCs/>
                <w:color w:val="000000"/>
              </w:rPr>
            </w:pPr>
            <w:r w:rsidRPr="00735405">
              <w:rPr>
                <w:rFonts w:eastAsia="Times New Roman"/>
                <w:b/>
                <w:bCs/>
                <w:color w:val="000000"/>
              </w:rPr>
              <w:t xml:space="preserve">Συσκευή σταθερού τηλεφώνου </w:t>
            </w:r>
            <w:r w:rsidRPr="00735405">
              <w:rPr>
                <w:rFonts w:eastAsia="Times New Roman"/>
                <w:color w:val="000000"/>
              </w:rPr>
              <w:t>(ασύρματη DECT), με δυνατότητα αναγνώρισης κλήσεων, ανοιχτής ακρόασης (handsfree), βασικών τηλεφωνικών λειτουργιών και συμβατότητα με τηλεφωνικό δίκτυο PSTN ή VoIP.</w:t>
            </w:r>
          </w:p>
        </w:tc>
        <w:tc>
          <w:tcPr>
            <w:tcW w:w="266" w:type="dxa"/>
            <w:tcBorders>
              <w:top w:val="nil"/>
              <w:left w:val="nil"/>
              <w:bottom w:val="nil"/>
              <w:right w:val="single" w:sz="4" w:space="0" w:color="auto"/>
            </w:tcBorders>
            <w:vAlign w:val="center"/>
            <w:hideMark/>
          </w:tcPr>
          <w:p w14:paraId="719BBBD8" w14:textId="77777777" w:rsidR="0082261F" w:rsidRPr="00735405" w:rsidRDefault="0082261F" w:rsidP="00A979F4">
            <w:pPr>
              <w:spacing w:after="0" w:line="240" w:lineRule="auto"/>
              <w:rPr>
                <w:rFonts w:eastAsia="Times New Roman"/>
                <w:color w:val="000000"/>
              </w:rPr>
            </w:pPr>
            <w:r w:rsidRPr="00735405">
              <w:rPr>
                <w:rFonts w:eastAsia="Times New Roman"/>
                <w:color w:val="000000"/>
              </w:rPr>
              <w:t> </w:t>
            </w:r>
          </w:p>
        </w:tc>
        <w:tc>
          <w:tcPr>
            <w:tcW w:w="921" w:type="dxa"/>
            <w:tcBorders>
              <w:top w:val="nil"/>
              <w:left w:val="nil"/>
              <w:bottom w:val="single" w:sz="4" w:space="0" w:color="auto"/>
              <w:right w:val="single" w:sz="4" w:space="0" w:color="auto"/>
            </w:tcBorders>
            <w:vAlign w:val="center"/>
            <w:hideMark/>
          </w:tcPr>
          <w:p w14:paraId="7E8245BA" w14:textId="77777777" w:rsidR="0082261F" w:rsidRPr="00735405" w:rsidRDefault="0082261F" w:rsidP="00A979F4">
            <w:pPr>
              <w:spacing w:after="0" w:line="240" w:lineRule="auto"/>
              <w:jc w:val="center"/>
              <w:rPr>
                <w:rFonts w:eastAsia="Times New Roman"/>
                <w:i/>
                <w:iCs/>
                <w:color w:val="000000"/>
              </w:rPr>
            </w:pPr>
            <w:r w:rsidRPr="00735405">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66B9DEF0" w14:textId="77777777" w:rsidR="0082261F" w:rsidRPr="00735405" w:rsidRDefault="0082261F" w:rsidP="00A979F4">
            <w:pPr>
              <w:spacing w:after="0" w:line="240" w:lineRule="auto"/>
              <w:jc w:val="center"/>
              <w:rPr>
                <w:rFonts w:eastAsia="Times New Roman"/>
                <w:i/>
                <w:iCs/>
                <w:color w:val="000000"/>
              </w:rPr>
            </w:pPr>
            <w:r w:rsidRPr="00735405">
              <w:rPr>
                <w:rFonts w:eastAsia="Times New Roman"/>
                <w:i/>
                <w:iCs/>
                <w:color w:val="000000"/>
              </w:rPr>
              <w:t>ΤΕΜΑΧΙΑ</w:t>
            </w:r>
          </w:p>
        </w:tc>
        <w:tc>
          <w:tcPr>
            <w:tcW w:w="708" w:type="dxa"/>
            <w:tcBorders>
              <w:top w:val="nil"/>
              <w:left w:val="nil"/>
              <w:bottom w:val="single" w:sz="4" w:space="0" w:color="auto"/>
              <w:right w:val="single" w:sz="4" w:space="0" w:color="auto"/>
            </w:tcBorders>
            <w:vAlign w:val="center"/>
            <w:hideMark/>
          </w:tcPr>
          <w:p w14:paraId="03AA8C76"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40DB343A"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40,00</w:t>
            </w:r>
          </w:p>
        </w:tc>
        <w:tc>
          <w:tcPr>
            <w:tcW w:w="1618" w:type="dxa"/>
            <w:tcBorders>
              <w:top w:val="nil"/>
              <w:left w:val="nil"/>
              <w:bottom w:val="single" w:sz="4" w:space="0" w:color="auto"/>
              <w:right w:val="single" w:sz="8" w:space="0" w:color="auto"/>
            </w:tcBorders>
            <w:vAlign w:val="center"/>
            <w:hideMark/>
          </w:tcPr>
          <w:p w14:paraId="346F791A" w14:textId="77777777" w:rsidR="0082261F" w:rsidRPr="00735405" w:rsidRDefault="0082261F" w:rsidP="00A979F4">
            <w:pPr>
              <w:spacing w:after="0" w:line="240" w:lineRule="auto"/>
              <w:jc w:val="center"/>
              <w:rPr>
                <w:rFonts w:eastAsia="Times New Roman"/>
                <w:color w:val="000000"/>
              </w:rPr>
            </w:pPr>
            <w:r w:rsidRPr="00735405">
              <w:rPr>
                <w:rFonts w:eastAsia="Times New Roman"/>
                <w:color w:val="000000"/>
              </w:rPr>
              <w:t>40,00</w:t>
            </w:r>
          </w:p>
        </w:tc>
      </w:tr>
      <w:tr w:rsidR="0082261F" w:rsidRPr="00735405" w14:paraId="3FAA49FD" w14:textId="77777777" w:rsidTr="00A979F4">
        <w:trPr>
          <w:trHeight w:val="312"/>
        </w:trPr>
        <w:tc>
          <w:tcPr>
            <w:tcW w:w="4608"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2873E7F2"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Προϋπολογιζόμενη Δαπάνη</w:t>
            </w:r>
          </w:p>
        </w:tc>
        <w:tc>
          <w:tcPr>
            <w:tcW w:w="3897" w:type="dxa"/>
            <w:gridSpan w:val="4"/>
            <w:tcBorders>
              <w:top w:val="single" w:sz="4" w:space="0" w:color="auto"/>
              <w:left w:val="nil"/>
              <w:bottom w:val="single" w:sz="4" w:space="0" w:color="auto"/>
              <w:right w:val="single" w:sz="4" w:space="0" w:color="000000"/>
            </w:tcBorders>
            <w:vAlign w:val="center"/>
            <w:hideMark/>
          </w:tcPr>
          <w:p w14:paraId="019609BB"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Συνολικό Κόστος χωρίς ΦΠΑ (€)</w:t>
            </w:r>
          </w:p>
        </w:tc>
        <w:tc>
          <w:tcPr>
            <w:tcW w:w="1618" w:type="dxa"/>
            <w:tcBorders>
              <w:top w:val="nil"/>
              <w:left w:val="nil"/>
              <w:bottom w:val="single" w:sz="4" w:space="0" w:color="auto"/>
              <w:right w:val="single" w:sz="8" w:space="0" w:color="auto"/>
            </w:tcBorders>
            <w:vAlign w:val="center"/>
            <w:hideMark/>
          </w:tcPr>
          <w:p w14:paraId="7400041A" w14:textId="05C16BB4" w:rsidR="0082261F" w:rsidRPr="00735405" w:rsidRDefault="0082261F" w:rsidP="00A979F4">
            <w:pPr>
              <w:spacing w:after="0" w:line="240" w:lineRule="auto"/>
              <w:jc w:val="center"/>
              <w:rPr>
                <w:rFonts w:eastAsia="Times New Roman"/>
                <w:b/>
                <w:bCs/>
                <w:color w:val="000000"/>
              </w:rPr>
            </w:pPr>
            <w:r>
              <w:rPr>
                <w:rFonts w:eastAsia="Times New Roman"/>
                <w:b/>
                <w:bCs/>
                <w:color w:val="000000"/>
              </w:rPr>
              <w:t>190</w:t>
            </w:r>
            <w:r w:rsidR="006063CB">
              <w:rPr>
                <w:rFonts w:eastAsia="Times New Roman"/>
                <w:b/>
                <w:bCs/>
                <w:color w:val="000000"/>
              </w:rPr>
              <w:t>,00</w:t>
            </w:r>
          </w:p>
        </w:tc>
      </w:tr>
      <w:tr w:rsidR="0082261F" w:rsidRPr="00735405" w14:paraId="4ED1CB54" w14:textId="77777777" w:rsidTr="00A979F4">
        <w:trPr>
          <w:trHeight w:val="312"/>
        </w:trPr>
        <w:tc>
          <w:tcPr>
            <w:tcW w:w="4608" w:type="dxa"/>
            <w:gridSpan w:val="3"/>
            <w:vMerge/>
            <w:tcBorders>
              <w:top w:val="single" w:sz="4" w:space="0" w:color="auto"/>
              <w:left w:val="single" w:sz="8" w:space="0" w:color="auto"/>
              <w:bottom w:val="single" w:sz="8" w:space="0" w:color="000000"/>
              <w:right w:val="single" w:sz="4" w:space="0" w:color="000000"/>
            </w:tcBorders>
            <w:vAlign w:val="center"/>
            <w:hideMark/>
          </w:tcPr>
          <w:p w14:paraId="02E54D8C" w14:textId="77777777" w:rsidR="0082261F" w:rsidRPr="00735405" w:rsidRDefault="0082261F" w:rsidP="00A979F4">
            <w:pPr>
              <w:spacing w:after="0" w:line="240" w:lineRule="auto"/>
              <w:rPr>
                <w:rFonts w:eastAsia="Times New Roman"/>
                <w:b/>
                <w:bCs/>
                <w:color w:val="000000"/>
              </w:rPr>
            </w:pPr>
          </w:p>
        </w:tc>
        <w:tc>
          <w:tcPr>
            <w:tcW w:w="3897" w:type="dxa"/>
            <w:gridSpan w:val="4"/>
            <w:tcBorders>
              <w:top w:val="single" w:sz="4" w:space="0" w:color="auto"/>
              <w:left w:val="nil"/>
              <w:bottom w:val="single" w:sz="8" w:space="0" w:color="auto"/>
              <w:right w:val="single" w:sz="4" w:space="0" w:color="000000"/>
            </w:tcBorders>
            <w:vAlign w:val="center"/>
            <w:hideMark/>
          </w:tcPr>
          <w:p w14:paraId="31DCB725" w14:textId="77777777" w:rsidR="0082261F" w:rsidRPr="00735405" w:rsidRDefault="0082261F" w:rsidP="00A979F4">
            <w:pPr>
              <w:spacing w:after="0" w:line="240" w:lineRule="auto"/>
              <w:jc w:val="center"/>
              <w:rPr>
                <w:rFonts w:eastAsia="Times New Roman"/>
                <w:b/>
                <w:bCs/>
                <w:color w:val="000000"/>
              </w:rPr>
            </w:pPr>
            <w:r w:rsidRPr="00735405">
              <w:rPr>
                <w:rFonts w:eastAsia="Times New Roman"/>
                <w:b/>
                <w:bCs/>
                <w:color w:val="000000"/>
              </w:rPr>
              <w:t>Συνολικό Κόστος με ΦΠΑ (€)</w:t>
            </w:r>
          </w:p>
        </w:tc>
        <w:tc>
          <w:tcPr>
            <w:tcW w:w="1618" w:type="dxa"/>
            <w:tcBorders>
              <w:top w:val="nil"/>
              <w:left w:val="nil"/>
              <w:bottom w:val="single" w:sz="8" w:space="0" w:color="auto"/>
              <w:right w:val="single" w:sz="8" w:space="0" w:color="auto"/>
            </w:tcBorders>
            <w:vAlign w:val="center"/>
            <w:hideMark/>
          </w:tcPr>
          <w:p w14:paraId="7B6AE4A0" w14:textId="684D9CF3" w:rsidR="0082261F" w:rsidRPr="00735405" w:rsidRDefault="0082261F" w:rsidP="00A979F4">
            <w:pPr>
              <w:spacing w:after="0" w:line="240" w:lineRule="auto"/>
              <w:jc w:val="center"/>
              <w:rPr>
                <w:rFonts w:eastAsia="Times New Roman"/>
                <w:b/>
                <w:bCs/>
                <w:color w:val="000000"/>
              </w:rPr>
            </w:pPr>
            <w:r>
              <w:rPr>
                <w:rFonts w:eastAsia="Times New Roman"/>
                <w:b/>
                <w:bCs/>
                <w:color w:val="000000"/>
              </w:rPr>
              <w:t>235,6</w:t>
            </w:r>
            <w:r w:rsidR="006063CB">
              <w:rPr>
                <w:rFonts w:eastAsia="Times New Roman"/>
                <w:b/>
                <w:bCs/>
                <w:color w:val="000000"/>
              </w:rPr>
              <w:t>0</w:t>
            </w:r>
          </w:p>
        </w:tc>
      </w:tr>
    </w:tbl>
    <w:p w14:paraId="755C72FC" w14:textId="77777777" w:rsidR="0082261F" w:rsidRDefault="0082261F" w:rsidP="00735405">
      <w:pPr>
        <w:spacing w:after="0" w:line="276" w:lineRule="auto"/>
        <w:rPr>
          <w:rFonts w:eastAsia="Times New Roman"/>
          <w:b/>
          <w:bCs/>
        </w:rPr>
      </w:pPr>
    </w:p>
    <w:tbl>
      <w:tblPr>
        <w:tblW w:w="10123" w:type="dxa"/>
        <w:tblInd w:w="-577" w:type="dxa"/>
        <w:tblLayout w:type="fixed"/>
        <w:tblLook w:val="04A0" w:firstRow="1" w:lastRow="0" w:firstColumn="1" w:lastColumn="0" w:noHBand="0" w:noVBand="1"/>
      </w:tblPr>
      <w:tblGrid>
        <w:gridCol w:w="4608"/>
        <w:gridCol w:w="3897"/>
        <w:gridCol w:w="1618"/>
      </w:tblGrid>
      <w:tr w:rsidR="008102E8" w:rsidRPr="00735405" w14:paraId="401BA881" w14:textId="77777777" w:rsidTr="008102E8">
        <w:trPr>
          <w:trHeight w:val="312"/>
        </w:trPr>
        <w:tc>
          <w:tcPr>
            <w:tcW w:w="4608" w:type="dxa"/>
            <w:vMerge w:val="restart"/>
            <w:tcBorders>
              <w:top w:val="single" w:sz="4" w:space="0" w:color="auto"/>
              <w:left w:val="single" w:sz="8" w:space="0" w:color="auto"/>
              <w:bottom w:val="single" w:sz="8" w:space="0" w:color="000000"/>
              <w:right w:val="single" w:sz="4" w:space="0" w:color="000000"/>
            </w:tcBorders>
            <w:vAlign w:val="center"/>
            <w:hideMark/>
          </w:tcPr>
          <w:p w14:paraId="4E0872BB" w14:textId="63E047FB" w:rsidR="008102E8" w:rsidRPr="00735405" w:rsidRDefault="008102E8" w:rsidP="00A979F4">
            <w:pPr>
              <w:spacing w:after="0" w:line="240" w:lineRule="auto"/>
              <w:jc w:val="center"/>
              <w:rPr>
                <w:rFonts w:eastAsia="Times New Roman"/>
                <w:b/>
                <w:bCs/>
                <w:color w:val="000000"/>
              </w:rPr>
            </w:pPr>
            <w:r>
              <w:rPr>
                <w:rFonts w:eastAsia="Times New Roman"/>
                <w:b/>
                <w:bCs/>
                <w:color w:val="000000"/>
              </w:rPr>
              <w:t xml:space="preserve">Συνολική </w:t>
            </w:r>
            <w:r w:rsidRPr="00735405">
              <w:rPr>
                <w:rFonts w:eastAsia="Times New Roman"/>
                <w:b/>
                <w:bCs/>
                <w:color w:val="000000"/>
              </w:rPr>
              <w:t>Προϋπολογιζόμενη Δαπάνη</w:t>
            </w:r>
            <w:r>
              <w:rPr>
                <w:rFonts w:eastAsia="Times New Roman"/>
                <w:b/>
                <w:bCs/>
                <w:color w:val="000000"/>
              </w:rPr>
              <w:t xml:space="preserve"> Ομάδ</w:t>
            </w:r>
            <w:r w:rsidR="00BC2272">
              <w:rPr>
                <w:rFonts w:eastAsia="Times New Roman"/>
                <w:b/>
                <w:bCs/>
                <w:color w:val="000000"/>
              </w:rPr>
              <w:t>α</w:t>
            </w:r>
            <w:r>
              <w:rPr>
                <w:rFonts w:eastAsia="Times New Roman"/>
                <w:b/>
                <w:bCs/>
                <w:color w:val="000000"/>
              </w:rPr>
              <w:t>ς Α, Β &amp; Γ</w:t>
            </w:r>
          </w:p>
        </w:tc>
        <w:tc>
          <w:tcPr>
            <w:tcW w:w="3897" w:type="dxa"/>
            <w:tcBorders>
              <w:top w:val="single" w:sz="4" w:space="0" w:color="auto"/>
              <w:left w:val="nil"/>
              <w:bottom w:val="single" w:sz="4" w:space="0" w:color="auto"/>
              <w:right w:val="single" w:sz="4" w:space="0" w:color="000000"/>
            </w:tcBorders>
            <w:vAlign w:val="center"/>
            <w:hideMark/>
          </w:tcPr>
          <w:p w14:paraId="3526479A" w14:textId="77777777" w:rsidR="008102E8" w:rsidRPr="00735405" w:rsidRDefault="008102E8" w:rsidP="00A979F4">
            <w:pPr>
              <w:spacing w:after="0" w:line="240" w:lineRule="auto"/>
              <w:jc w:val="center"/>
              <w:rPr>
                <w:rFonts w:eastAsia="Times New Roman"/>
                <w:b/>
                <w:bCs/>
                <w:color w:val="000000"/>
              </w:rPr>
            </w:pPr>
            <w:r w:rsidRPr="00735405">
              <w:rPr>
                <w:rFonts w:eastAsia="Times New Roman"/>
                <w:b/>
                <w:bCs/>
                <w:color w:val="000000"/>
              </w:rPr>
              <w:t>Συνολικό Κόστος χωρίς ΦΠΑ (€)</w:t>
            </w:r>
          </w:p>
        </w:tc>
        <w:tc>
          <w:tcPr>
            <w:tcW w:w="1618" w:type="dxa"/>
            <w:tcBorders>
              <w:top w:val="single" w:sz="4" w:space="0" w:color="auto"/>
              <w:left w:val="nil"/>
              <w:bottom w:val="single" w:sz="4" w:space="0" w:color="auto"/>
              <w:right w:val="single" w:sz="8" w:space="0" w:color="auto"/>
            </w:tcBorders>
            <w:vAlign w:val="center"/>
            <w:hideMark/>
          </w:tcPr>
          <w:p w14:paraId="1895A65B" w14:textId="3642D9D4" w:rsidR="008102E8" w:rsidRPr="00735405" w:rsidRDefault="008102E8" w:rsidP="00A979F4">
            <w:pPr>
              <w:spacing w:after="0" w:line="240" w:lineRule="auto"/>
              <w:jc w:val="center"/>
              <w:rPr>
                <w:rFonts w:eastAsia="Times New Roman"/>
                <w:b/>
                <w:bCs/>
                <w:color w:val="000000"/>
              </w:rPr>
            </w:pPr>
            <w:r>
              <w:rPr>
                <w:rFonts w:eastAsia="Times New Roman"/>
                <w:b/>
                <w:bCs/>
                <w:color w:val="000000"/>
              </w:rPr>
              <w:t>2.</w:t>
            </w:r>
            <w:r w:rsidR="004036A4">
              <w:rPr>
                <w:rFonts w:eastAsia="Times New Roman"/>
                <w:b/>
                <w:bCs/>
                <w:color w:val="000000"/>
              </w:rPr>
              <w:t>4</w:t>
            </w:r>
            <w:r>
              <w:rPr>
                <w:rFonts w:eastAsia="Times New Roman"/>
                <w:b/>
                <w:bCs/>
                <w:color w:val="000000"/>
              </w:rPr>
              <w:t>15,00</w:t>
            </w:r>
          </w:p>
        </w:tc>
      </w:tr>
      <w:tr w:rsidR="008102E8" w:rsidRPr="00735405" w14:paraId="2305667E" w14:textId="77777777" w:rsidTr="00A979F4">
        <w:trPr>
          <w:trHeight w:val="312"/>
        </w:trPr>
        <w:tc>
          <w:tcPr>
            <w:tcW w:w="4608" w:type="dxa"/>
            <w:vMerge/>
            <w:tcBorders>
              <w:top w:val="single" w:sz="4" w:space="0" w:color="auto"/>
              <w:left w:val="single" w:sz="8" w:space="0" w:color="auto"/>
              <w:bottom w:val="single" w:sz="8" w:space="0" w:color="000000"/>
              <w:right w:val="single" w:sz="4" w:space="0" w:color="000000"/>
            </w:tcBorders>
            <w:vAlign w:val="center"/>
            <w:hideMark/>
          </w:tcPr>
          <w:p w14:paraId="001C4697" w14:textId="77777777" w:rsidR="008102E8" w:rsidRPr="00735405" w:rsidRDefault="008102E8" w:rsidP="00A979F4">
            <w:pPr>
              <w:spacing w:after="0" w:line="240" w:lineRule="auto"/>
              <w:rPr>
                <w:rFonts w:eastAsia="Times New Roman"/>
                <w:b/>
                <w:bCs/>
                <w:color w:val="000000"/>
              </w:rPr>
            </w:pPr>
            <w:bookmarkStart w:id="7" w:name="_Hlk227923473"/>
          </w:p>
        </w:tc>
        <w:tc>
          <w:tcPr>
            <w:tcW w:w="3897" w:type="dxa"/>
            <w:tcBorders>
              <w:top w:val="single" w:sz="4" w:space="0" w:color="auto"/>
              <w:left w:val="nil"/>
              <w:bottom w:val="single" w:sz="8" w:space="0" w:color="auto"/>
              <w:right w:val="single" w:sz="4" w:space="0" w:color="000000"/>
            </w:tcBorders>
            <w:vAlign w:val="center"/>
            <w:hideMark/>
          </w:tcPr>
          <w:p w14:paraId="57CCCDA5" w14:textId="77777777" w:rsidR="008102E8" w:rsidRPr="00735405" w:rsidRDefault="008102E8" w:rsidP="00A979F4">
            <w:pPr>
              <w:spacing w:after="0" w:line="240" w:lineRule="auto"/>
              <w:jc w:val="center"/>
              <w:rPr>
                <w:rFonts w:eastAsia="Times New Roman"/>
                <w:b/>
                <w:bCs/>
                <w:color w:val="000000"/>
              </w:rPr>
            </w:pPr>
            <w:r w:rsidRPr="00735405">
              <w:rPr>
                <w:rFonts w:eastAsia="Times New Roman"/>
                <w:b/>
                <w:bCs/>
                <w:color w:val="000000"/>
              </w:rPr>
              <w:t>Συνολικό Κόστος με ΦΠΑ (€)</w:t>
            </w:r>
          </w:p>
        </w:tc>
        <w:tc>
          <w:tcPr>
            <w:tcW w:w="1618" w:type="dxa"/>
            <w:tcBorders>
              <w:top w:val="nil"/>
              <w:left w:val="nil"/>
              <w:bottom w:val="single" w:sz="8" w:space="0" w:color="auto"/>
              <w:right w:val="single" w:sz="8" w:space="0" w:color="auto"/>
            </w:tcBorders>
            <w:vAlign w:val="center"/>
            <w:hideMark/>
          </w:tcPr>
          <w:p w14:paraId="66FA1506" w14:textId="5B9930DE" w:rsidR="008102E8" w:rsidRPr="00735405" w:rsidRDefault="008102E8" w:rsidP="00A979F4">
            <w:pPr>
              <w:spacing w:after="0" w:line="240" w:lineRule="auto"/>
              <w:jc w:val="center"/>
              <w:rPr>
                <w:rFonts w:eastAsia="Times New Roman"/>
                <w:b/>
                <w:bCs/>
                <w:color w:val="000000"/>
              </w:rPr>
            </w:pPr>
            <w:r>
              <w:rPr>
                <w:rFonts w:eastAsia="Times New Roman"/>
                <w:b/>
                <w:bCs/>
                <w:color w:val="000000"/>
              </w:rPr>
              <w:t>2.</w:t>
            </w:r>
            <w:r w:rsidR="004036A4">
              <w:rPr>
                <w:rFonts w:eastAsia="Times New Roman"/>
                <w:b/>
                <w:bCs/>
                <w:color w:val="000000"/>
              </w:rPr>
              <w:t>994</w:t>
            </w:r>
            <w:r>
              <w:rPr>
                <w:rFonts w:eastAsia="Times New Roman"/>
                <w:b/>
                <w:bCs/>
                <w:color w:val="000000"/>
              </w:rPr>
              <w:t>,60</w:t>
            </w:r>
          </w:p>
        </w:tc>
      </w:tr>
      <w:bookmarkEnd w:id="7"/>
    </w:tbl>
    <w:p w14:paraId="1AF8488A" w14:textId="77777777" w:rsidR="00735405" w:rsidRDefault="00735405" w:rsidP="00735405">
      <w:pPr>
        <w:spacing w:after="0" w:line="276" w:lineRule="auto"/>
        <w:rPr>
          <w:rFonts w:eastAsia="Times New Roman"/>
          <w:b/>
          <w:bCs/>
        </w:rPr>
      </w:pPr>
    </w:p>
    <w:p w14:paraId="3993E363" w14:textId="77777777" w:rsidR="00040B01" w:rsidRDefault="00040B01" w:rsidP="00735405">
      <w:pPr>
        <w:spacing w:after="0" w:line="276" w:lineRule="auto"/>
        <w:rPr>
          <w:rFonts w:eastAsia="Times New Roman"/>
          <w:b/>
          <w:bCs/>
        </w:rPr>
      </w:pPr>
    </w:p>
    <w:p w14:paraId="42B35155" w14:textId="77777777" w:rsidR="00C22B91" w:rsidRDefault="00C22B91" w:rsidP="00735405">
      <w:pPr>
        <w:spacing w:after="0" w:line="276" w:lineRule="auto"/>
        <w:rPr>
          <w:rFonts w:eastAsia="Times New Roman"/>
          <w:b/>
          <w:bCs/>
        </w:rPr>
      </w:pPr>
    </w:p>
    <w:p w14:paraId="226FBE4E" w14:textId="77777777" w:rsidR="00C22B91" w:rsidRDefault="00C22B91" w:rsidP="00735405">
      <w:pPr>
        <w:spacing w:after="0" w:line="276" w:lineRule="auto"/>
        <w:rPr>
          <w:rFonts w:eastAsia="Times New Roman"/>
          <w:b/>
          <w:bCs/>
        </w:rPr>
      </w:pPr>
    </w:p>
    <w:p w14:paraId="53765631" w14:textId="77777777" w:rsidR="006E79D7" w:rsidRDefault="006E79D7" w:rsidP="00735405">
      <w:pPr>
        <w:spacing w:after="0" w:line="276" w:lineRule="auto"/>
        <w:rPr>
          <w:rFonts w:eastAsia="Times New Roman"/>
          <w:b/>
          <w:bCs/>
        </w:rPr>
      </w:pPr>
    </w:p>
    <w:p w14:paraId="7F59C18F" w14:textId="77777777" w:rsidR="006E79D7" w:rsidRDefault="006E79D7" w:rsidP="00735405">
      <w:pPr>
        <w:spacing w:after="0" w:line="276" w:lineRule="auto"/>
        <w:rPr>
          <w:rFonts w:eastAsia="Times New Roman"/>
          <w:b/>
          <w:bCs/>
        </w:rPr>
      </w:pPr>
    </w:p>
    <w:p w14:paraId="514BBB05" w14:textId="77777777" w:rsidR="006E79D7" w:rsidRDefault="006E79D7" w:rsidP="00735405">
      <w:pPr>
        <w:spacing w:after="0" w:line="276" w:lineRule="auto"/>
        <w:rPr>
          <w:rFonts w:eastAsia="Times New Roman"/>
          <w:b/>
          <w:bCs/>
        </w:rPr>
      </w:pPr>
    </w:p>
    <w:p w14:paraId="3784F8DE" w14:textId="77777777" w:rsidR="006E79D7" w:rsidRDefault="006E79D7" w:rsidP="00735405">
      <w:pPr>
        <w:spacing w:after="0" w:line="276" w:lineRule="auto"/>
        <w:rPr>
          <w:rFonts w:eastAsia="Times New Roman"/>
          <w:b/>
          <w:bCs/>
        </w:rPr>
      </w:pPr>
    </w:p>
    <w:p w14:paraId="1AEAAC94" w14:textId="77777777" w:rsidR="006E79D7" w:rsidRDefault="006E79D7" w:rsidP="00735405">
      <w:pPr>
        <w:spacing w:after="0" w:line="276" w:lineRule="auto"/>
        <w:rPr>
          <w:rFonts w:eastAsia="Times New Roman"/>
          <w:b/>
          <w:bCs/>
        </w:rPr>
      </w:pPr>
    </w:p>
    <w:p w14:paraId="600DE687" w14:textId="77777777" w:rsidR="006E79D7" w:rsidRDefault="006E79D7" w:rsidP="00735405">
      <w:pPr>
        <w:spacing w:after="0" w:line="276" w:lineRule="auto"/>
        <w:rPr>
          <w:rFonts w:eastAsia="Times New Roman"/>
          <w:b/>
          <w:bCs/>
        </w:rPr>
      </w:pPr>
    </w:p>
    <w:p w14:paraId="27DF7E65" w14:textId="77777777" w:rsidR="006E79D7" w:rsidRDefault="006E79D7" w:rsidP="00735405">
      <w:pPr>
        <w:spacing w:after="0" w:line="276" w:lineRule="auto"/>
        <w:rPr>
          <w:rFonts w:eastAsia="Times New Roman"/>
          <w:b/>
          <w:bCs/>
        </w:rPr>
      </w:pPr>
    </w:p>
    <w:p w14:paraId="69878BDB" w14:textId="77777777" w:rsidR="006E79D7" w:rsidRDefault="006E79D7" w:rsidP="00735405">
      <w:pPr>
        <w:spacing w:after="0" w:line="276" w:lineRule="auto"/>
        <w:rPr>
          <w:rFonts w:eastAsia="Times New Roman"/>
          <w:b/>
          <w:bCs/>
        </w:rPr>
      </w:pPr>
    </w:p>
    <w:p w14:paraId="6750B7FF" w14:textId="77777777" w:rsidR="006E79D7" w:rsidRDefault="006E79D7" w:rsidP="00735405">
      <w:pPr>
        <w:spacing w:after="0" w:line="276" w:lineRule="auto"/>
        <w:rPr>
          <w:rFonts w:eastAsia="Times New Roman"/>
          <w:b/>
          <w:bCs/>
        </w:rPr>
      </w:pPr>
    </w:p>
    <w:p w14:paraId="5249B92D" w14:textId="77777777" w:rsidR="006E79D7" w:rsidRDefault="006E79D7" w:rsidP="00735405">
      <w:pPr>
        <w:spacing w:after="0" w:line="276" w:lineRule="auto"/>
        <w:rPr>
          <w:rFonts w:eastAsia="Times New Roman"/>
          <w:b/>
          <w:bCs/>
        </w:rPr>
      </w:pPr>
    </w:p>
    <w:p w14:paraId="6D7556DC" w14:textId="77777777" w:rsidR="006E79D7" w:rsidRDefault="006E79D7" w:rsidP="00735405">
      <w:pPr>
        <w:spacing w:after="0" w:line="276" w:lineRule="auto"/>
        <w:rPr>
          <w:rFonts w:eastAsia="Times New Roman"/>
          <w:b/>
          <w:bCs/>
        </w:rPr>
      </w:pPr>
    </w:p>
    <w:p w14:paraId="6A395713" w14:textId="77777777" w:rsidR="00735405" w:rsidRDefault="00735405" w:rsidP="00735405">
      <w:pPr>
        <w:spacing w:after="0" w:line="276" w:lineRule="auto"/>
        <w:rPr>
          <w:rFonts w:eastAsia="Times New Roman"/>
          <w:b/>
          <w:bCs/>
        </w:rPr>
      </w:pPr>
    </w:p>
    <w:p w14:paraId="7009A150" w14:textId="0F356A38" w:rsidR="00A55518" w:rsidRDefault="00A55518" w:rsidP="007A775B">
      <w:pPr>
        <w:spacing w:after="0" w:line="276" w:lineRule="auto"/>
        <w:jc w:val="both"/>
        <w:rPr>
          <w:rFonts w:eastAsia="Times New Roman"/>
          <w:b/>
          <w:bCs/>
        </w:rPr>
      </w:pPr>
      <w:r>
        <w:rPr>
          <w:rFonts w:eastAsia="Times New Roman"/>
          <w:b/>
          <w:bCs/>
        </w:rPr>
        <w:lastRenderedPageBreak/>
        <w:t xml:space="preserve">                                                      Τμήμα 3 Γραφεία Προγράμματος</w:t>
      </w:r>
    </w:p>
    <w:p w14:paraId="0C435E81" w14:textId="77777777" w:rsidR="00725F48" w:rsidRDefault="00725F48" w:rsidP="007A775B">
      <w:pPr>
        <w:spacing w:after="0" w:line="276" w:lineRule="auto"/>
        <w:jc w:val="both"/>
        <w:rPr>
          <w:rFonts w:eastAsia="Times New Roman"/>
          <w:b/>
          <w:bCs/>
        </w:rPr>
      </w:pPr>
    </w:p>
    <w:p w14:paraId="598900E9" w14:textId="5D713629" w:rsidR="00A55518" w:rsidRDefault="00040B01" w:rsidP="007A775B">
      <w:pPr>
        <w:spacing w:after="0" w:line="276" w:lineRule="auto"/>
        <w:jc w:val="both"/>
        <w:rPr>
          <w:rFonts w:eastAsia="Times New Roman"/>
          <w:b/>
          <w:bCs/>
        </w:rPr>
      </w:pPr>
      <w:r w:rsidRPr="00040B01">
        <w:rPr>
          <w:rFonts w:eastAsia="Times New Roman"/>
          <w:b/>
          <w:bCs/>
        </w:rPr>
        <w:t>ΟΜΑΔΑ Α: Ηλεκτρονικός- τεχνολογικός εξοπλισμός</w:t>
      </w:r>
    </w:p>
    <w:tbl>
      <w:tblPr>
        <w:tblW w:w="10065" w:type="dxa"/>
        <w:tblInd w:w="-436" w:type="dxa"/>
        <w:tblLayout w:type="fixed"/>
        <w:tblLook w:val="04A0" w:firstRow="1" w:lastRow="0" w:firstColumn="1" w:lastColumn="0" w:noHBand="0" w:noVBand="1"/>
      </w:tblPr>
      <w:tblGrid>
        <w:gridCol w:w="578"/>
        <w:gridCol w:w="3848"/>
        <w:gridCol w:w="266"/>
        <w:gridCol w:w="837"/>
        <w:gridCol w:w="1134"/>
        <w:gridCol w:w="993"/>
        <w:gridCol w:w="1134"/>
        <w:gridCol w:w="1275"/>
      </w:tblGrid>
      <w:tr w:rsidR="0003291C" w:rsidRPr="0003291C" w14:paraId="7A009B2A" w14:textId="77777777" w:rsidTr="00FE06BB">
        <w:trPr>
          <w:trHeight w:val="596"/>
        </w:trPr>
        <w:tc>
          <w:tcPr>
            <w:tcW w:w="57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32B23ED"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Α/Α</w:t>
            </w:r>
          </w:p>
        </w:tc>
        <w:tc>
          <w:tcPr>
            <w:tcW w:w="4114" w:type="dxa"/>
            <w:gridSpan w:val="2"/>
            <w:tcBorders>
              <w:top w:val="single" w:sz="8" w:space="0" w:color="auto"/>
              <w:left w:val="nil"/>
              <w:bottom w:val="single" w:sz="4" w:space="0" w:color="auto"/>
              <w:right w:val="single" w:sz="4" w:space="0" w:color="000000"/>
            </w:tcBorders>
            <w:shd w:val="clear" w:color="000000" w:fill="A9D08E"/>
            <w:vAlign w:val="center"/>
            <w:hideMark/>
          </w:tcPr>
          <w:p w14:paraId="390E27E5"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Περιληπτική περιγραφή</w:t>
            </w:r>
          </w:p>
        </w:tc>
        <w:tc>
          <w:tcPr>
            <w:tcW w:w="837" w:type="dxa"/>
            <w:tcBorders>
              <w:top w:val="single" w:sz="8" w:space="0" w:color="auto"/>
              <w:left w:val="nil"/>
              <w:bottom w:val="single" w:sz="4" w:space="0" w:color="auto"/>
              <w:right w:val="single" w:sz="4" w:space="0" w:color="auto"/>
            </w:tcBorders>
            <w:shd w:val="clear" w:color="000000" w:fill="A9D08E"/>
            <w:vAlign w:val="center"/>
            <w:hideMark/>
          </w:tcPr>
          <w:p w14:paraId="6F1D4C23"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Ταξινόμηση κατά CPV</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51FED3A6"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Μον. Μέτρ.</w:t>
            </w:r>
          </w:p>
        </w:tc>
        <w:tc>
          <w:tcPr>
            <w:tcW w:w="993" w:type="dxa"/>
            <w:tcBorders>
              <w:top w:val="single" w:sz="8" w:space="0" w:color="auto"/>
              <w:left w:val="nil"/>
              <w:bottom w:val="single" w:sz="4" w:space="0" w:color="auto"/>
              <w:right w:val="single" w:sz="4" w:space="0" w:color="auto"/>
            </w:tcBorders>
            <w:shd w:val="clear" w:color="000000" w:fill="A9D08E"/>
            <w:vAlign w:val="center"/>
            <w:hideMark/>
          </w:tcPr>
          <w:p w14:paraId="380A67BD"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Ποσότητα</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23A8EBD"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Τιμή μονάδας</w:t>
            </w:r>
          </w:p>
        </w:tc>
        <w:tc>
          <w:tcPr>
            <w:tcW w:w="1275" w:type="dxa"/>
            <w:tcBorders>
              <w:top w:val="single" w:sz="8" w:space="0" w:color="auto"/>
              <w:left w:val="nil"/>
              <w:bottom w:val="single" w:sz="4" w:space="0" w:color="auto"/>
              <w:right w:val="single" w:sz="8" w:space="0" w:color="auto"/>
            </w:tcBorders>
            <w:shd w:val="clear" w:color="000000" w:fill="A9D08E"/>
            <w:vAlign w:val="center"/>
            <w:hideMark/>
          </w:tcPr>
          <w:p w14:paraId="1B828A4E"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Αξία χωρίς ΦΠΑ (€)</w:t>
            </w:r>
          </w:p>
        </w:tc>
      </w:tr>
      <w:tr w:rsidR="0003291C" w:rsidRPr="0003291C" w14:paraId="67F82051" w14:textId="77777777" w:rsidTr="00FE06BB">
        <w:trPr>
          <w:trHeight w:val="2501"/>
        </w:trPr>
        <w:tc>
          <w:tcPr>
            <w:tcW w:w="578" w:type="dxa"/>
            <w:tcBorders>
              <w:top w:val="nil"/>
              <w:left w:val="single" w:sz="8" w:space="0" w:color="auto"/>
              <w:bottom w:val="single" w:sz="4" w:space="0" w:color="auto"/>
              <w:right w:val="single" w:sz="4" w:space="0" w:color="auto"/>
            </w:tcBorders>
            <w:vAlign w:val="center"/>
            <w:hideMark/>
          </w:tcPr>
          <w:p w14:paraId="044DA062"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1</w:t>
            </w:r>
          </w:p>
        </w:tc>
        <w:tc>
          <w:tcPr>
            <w:tcW w:w="4114" w:type="dxa"/>
            <w:gridSpan w:val="2"/>
            <w:tcBorders>
              <w:top w:val="single" w:sz="4" w:space="0" w:color="auto"/>
              <w:left w:val="nil"/>
              <w:bottom w:val="single" w:sz="4" w:space="0" w:color="auto"/>
              <w:right w:val="single" w:sz="4" w:space="0" w:color="000000"/>
            </w:tcBorders>
            <w:vAlign w:val="center"/>
            <w:hideMark/>
          </w:tcPr>
          <w:p w14:paraId="310E8879" w14:textId="77777777" w:rsidR="0003291C" w:rsidRPr="0003291C" w:rsidRDefault="0003291C" w:rsidP="0003291C">
            <w:pPr>
              <w:spacing w:after="0" w:line="240" w:lineRule="auto"/>
              <w:rPr>
                <w:rFonts w:eastAsia="Times New Roman"/>
                <w:color w:val="000000"/>
              </w:rPr>
            </w:pPr>
            <w:r w:rsidRPr="0003291C">
              <w:rPr>
                <w:rFonts w:eastAsia="Times New Roman"/>
                <w:b/>
                <w:bCs/>
                <w:color w:val="000000"/>
              </w:rPr>
              <w:t>Φορητός ηλεκτρονικός υπολογιστής (laptop)</w:t>
            </w:r>
            <w:r w:rsidRPr="0003291C">
              <w:rPr>
                <w:rFonts w:eastAsia="Times New Roman"/>
                <w:color w:val="000000"/>
              </w:rPr>
              <w:t xml:space="preserve">, κατάλληλος για βασική έως μεσαία χρήση, με επεξεργαστή Intel Core i3 13ης γενιάς ή ισοδύναμο, μνήμη RAM τουλάχιστον 8 GB, αποθηκευτικό χώρο τύπου SSD τουλάχιστον 256 GB, οθόνη τουλάχιστον 13 ιντσών ανάλυσης Full HD, δυνατότητα ασύρματης σύνδεσης (Wi-Fi και Bluetooth), ενσωματωμένη κάμερα και μικρόφωνο, καθώς και προεγκατεστημένο λειτουργικό σύστημα (π.χ. Windows 11 ή ισοδύναμο) </w:t>
            </w:r>
          </w:p>
        </w:tc>
        <w:tc>
          <w:tcPr>
            <w:tcW w:w="837" w:type="dxa"/>
            <w:tcBorders>
              <w:top w:val="nil"/>
              <w:left w:val="nil"/>
              <w:bottom w:val="single" w:sz="4" w:space="0" w:color="auto"/>
              <w:right w:val="single" w:sz="4" w:space="0" w:color="auto"/>
            </w:tcBorders>
            <w:vAlign w:val="center"/>
            <w:hideMark/>
          </w:tcPr>
          <w:p w14:paraId="15965EA1"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44B903B4"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ΤΕΜΑΧΙΑ</w:t>
            </w:r>
          </w:p>
        </w:tc>
        <w:tc>
          <w:tcPr>
            <w:tcW w:w="993" w:type="dxa"/>
            <w:tcBorders>
              <w:top w:val="nil"/>
              <w:left w:val="nil"/>
              <w:bottom w:val="single" w:sz="4" w:space="0" w:color="auto"/>
              <w:right w:val="single" w:sz="4" w:space="0" w:color="auto"/>
            </w:tcBorders>
            <w:vAlign w:val="center"/>
            <w:hideMark/>
          </w:tcPr>
          <w:p w14:paraId="08CFF998"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2DA6F098"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500,00</w:t>
            </w:r>
          </w:p>
        </w:tc>
        <w:tc>
          <w:tcPr>
            <w:tcW w:w="1275" w:type="dxa"/>
            <w:tcBorders>
              <w:top w:val="nil"/>
              <w:left w:val="nil"/>
              <w:bottom w:val="single" w:sz="4" w:space="0" w:color="auto"/>
              <w:right w:val="single" w:sz="8" w:space="0" w:color="auto"/>
            </w:tcBorders>
            <w:vAlign w:val="center"/>
            <w:hideMark/>
          </w:tcPr>
          <w:p w14:paraId="7868CFC8"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1.000,00</w:t>
            </w:r>
          </w:p>
        </w:tc>
      </w:tr>
      <w:tr w:rsidR="0003291C" w:rsidRPr="0003291C" w14:paraId="1CAD0C56" w14:textId="77777777" w:rsidTr="00FE06BB">
        <w:trPr>
          <w:trHeight w:val="1756"/>
        </w:trPr>
        <w:tc>
          <w:tcPr>
            <w:tcW w:w="578" w:type="dxa"/>
            <w:tcBorders>
              <w:top w:val="nil"/>
              <w:left w:val="single" w:sz="8" w:space="0" w:color="auto"/>
              <w:bottom w:val="single" w:sz="4" w:space="0" w:color="auto"/>
              <w:right w:val="single" w:sz="4" w:space="0" w:color="auto"/>
            </w:tcBorders>
            <w:vAlign w:val="center"/>
            <w:hideMark/>
          </w:tcPr>
          <w:p w14:paraId="34FCBC96"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2</w:t>
            </w:r>
          </w:p>
        </w:tc>
        <w:tc>
          <w:tcPr>
            <w:tcW w:w="3848" w:type="dxa"/>
            <w:tcBorders>
              <w:top w:val="nil"/>
              <w:left w:val="nil"/>
              <w:bottom w:val="nil"/>
              <w:right w:val="nil"/>
            </w:tcBorders>
            <w:vAlign w:val="bottom"/>
            <w:hideMark/>
          </w:tcPr>
          <w:p w14:paraId="5EDB9551" w14:textId="77777777" w:rsidR="0003291C" w:rsidRPr="0003291C" w:rsidRDefault="0003291C" w:rsidP="0003291C">
            <w:pPr>
              <w:spacing w:after="0" w:line="240" w:lineRule="auto"/>
              <w:rPr>
                <w:rFonts w:eastAsia="Times New Roman"/>
                <w:color w:val="000000"/>
              </w:rPr>
            </w:pPr>
            <w:r w:rsidRPr="0003291C">
              <w:rPr>
                <w:rFonts w:eastAsia="Times New Roman"/>
                <w:b/>
                <w:bCs/>
                <w:color w:val="000000"/>
              </w:rPr>
              <w:t xml:space="preserve">Λογισμικό γραφείου (office suite) </w:t>
            </w:r>
            <w:r w:rsidRPr="0003291C">
              <w:rPr>
                <w:rFonts w:eastAsia="Times New Roman"/>
                <w:color w:val="000000"/>
              </w:rPr>
              <w:t xml:space="preserve">ή ισοδύναμο, το οποίο να περιλαμβάνει εφαρμογές επεξεργασίας κειμένου, υπολογιστικών φύλλων και παρουσιάσεων, πλήρως συμβατό με μορφές αρχείων .docx, .xlsx, .pptx, με ελληνικό περιβάλλον, δυνατότητα εξαγωγής PDF και νόμιμη άδεια χρήσης </w:t>
            </w:r>
          </w:p>
        </w:tc>
        <w:tc>
          <w:tcPr>
            <w:tcW w:w="266" w:type="dxa"/>
            <w:tcBorders>
              <w:top w:val="nil"/>
              <w:left w:val="nil"/>
              <w:bottom w:val="nil"/>
              <w:right w:val="nil"/>
            </w:tcBorders>
            <w:vAlign w:val="bottom"/>
            <w:hideMark/>
          </w:tcPr>
          <w:p w14:paraId="28FC2190" w14:textId="77777777" w:rsidR="0003291C" w:rsidRPr="0003291C" w:rsidRDefault="0003291C" w:rsidP="0003291C">
            <w:pPr>
              <w:spacing w:after="0" w:line="240" w:lineRule="auto"/>
              <w:rPr>
                <w:rFonts w:eastAsia="Times New Roman"/>
                <w:color w:val="000000"/>
              </w:rPr>
            </w:pPr>
          </w:p>
        </w:tc>
        <w:tc>
          <w:tcPr>
            <w:tcW w:w="837" w:type="dxa"/>
            <w:tcBorders>
              <w:top w:val="nil"/>
              <w:left w:val="single" w:sz="4" w:space="0" w:color="auto"/>
              <w:bottom w:val="single" w:sz="4" w:space="0" w:color="auto"/>
              <w:right w:val="single" w:sz="4" w:space="0" w:color="auto"/>
            </w:tcBorders>
            <w:vAlign w:val="center"/>
            <w:hideMark/>
          </w:tcPr>
          <w:p w14:paraId="6BA062AF"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02F6B775"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ΤΕΜΑΧΙΑ</w:t>
            </w:r>
          </w:p>
        </w:tc>
        <w:tc>
          <w:tcPr>
            <w:tcW w:w="993" w:type="dxa"/>
            <w:tcBorders>
              <w:top w:val="nil"/>
              <w:left w:val="nil"/>
              <w:bottom w:val="single" w:sz="4" w:space="0" w:color="auto"/>
              <w:right w:val="single" w:sz="4" w:space="0" w:color="auto"/>
            </w:tcBorders>
            <w:vAlign w:val="center"/>
            <w:hideMark/>
          </w:tcPr>
          <w:p w14:paraId="4DE8BBED"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2</w:t>
            </w:r>
          </w:p>
        </w:tc>
        <w:tc>
          <w:tcPr>
            <w:tcW w:w="1134" w:type="dxa"/>
            <w:tcBorders>
              <w:top w:val="nil"/>
              <w:left w:val="nil"/>
              <w:bottom w:val="single" w:sz="4" w:space="0" w:color="auto"/>
              <w:right w:val="single" w:sz="4" w:space="0" w:color="auto"/>
            </w:tcBorders>
            <w:vAlign w:val="center"/>
            <w:hideMark/>
          </w:tcPr>
          <w:p w14:paraId="747E4452"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100,00</w:t>
            </w:r>
          </w:p>
        </w:tc>
        <w:tc>
          <w:tcPr>
            <w:tcW w:w="1275" w:type="dxa"/>
            <w:tcBorders>
              <w:top w:val="nil"/>
              <w:left w:val="nil"/>
              <w:bottom w:val="single" w:sz="4" w:space="0" w:color="auto"/>
              <w:right w:val="single" w:sz="8" w:space="0" w:color="auto"/>
            </w:tcBorders>
            <w:vAlign w:val="center"/>
            <w:hideMark/>
          </w:tcPr>
          <w:p w14:paraId="2B0FEABD"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200,00</w:t>
            </w:r>
          </w:p>
        </w:tc>
      </w:tr>
      <w:tr w:rsidR="0003291C" w:rsidRPr="0003291C" w14:paraId="37C482E6" w14:textId="77777777" w:rsidTr="00FE06BB">
        <w:trPr>
          <w:trHeight w:val="1000"/>
        </w:trPr>
        <w:tc>
          <w:tcPr>
            <w:tcW w:w="578" w:type="dxa"/>
            <w:tcBorders>
              <w:top w:val="nil"/>
              <w:left w:val="single" w:sz="8" w:space="0" w:color="auto"/>
              <w:bottom w:val="single" w:sz="4" w:space="0" w:color="auto"/>
              <w:right w:val="single" w:sz="4" w:space="0" w:color="auto"/>
            </w:tcBorders>
            <w:vAlign w:val="center"/>
            <w:hideMark/>
          </w:tcPr>
          <w:p w14:paraId="35BEF125"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3</w:t>
            </w:r>
          </w:p>
        </w:tc>
        <w:tc>
          <w:tcPr>
            <w:tcW w:w="4114" w:type="dxa"/>
            <w:gridSpan w:val="2"/>
            <w:tcBorders>
              <w:top w:val="single" w:sz="4" w:space="0" w:color="auto"/>
              <w:left w:val="nil"/>
              <w:bottom w:val="single" w:sz="4" w:space="0" w:color="auto"/>
              <w:right w:val="single" w:sz="4" w:space="0" w:color="000000"/>
            </w:tcBorders>
            <w:vAlign w:val="center"/>
            <w:hideMark/>
          </w:tcPr>
          <w:p w14:paraId="7935F13A" w14:textId="77777777" w:rsidR="0003291C" w:rsidRPr="0003291C" w:rsidRDefault="0003291C" w:rsidP="0003291C">
            <w:pPr>
              <w:spacing w:after="0" w:line="240" w:lineRule="auto"/>
              <w:rPr>
                <w:rFonts w:eastAsia="Times New Roman"/>
                <w:color w:val="000000"/>
              </w:rPr>
            </w:pPr>
            <w:r w:rsidRPr="0003291C">
              <w:rPr>
                <w:rFonts w:eastAsia="Times New Roman"/>
                <w:b/>
                <w:bCs/>
                <w:color w:val="000000"/>
              </w:rPr>
              <w:t xml:space="preserve">Ασύρματο οπτικό ποντίκι με USB δέκτη (2.4GHz), </w:t>
            </w:r>
            <w:r w:rsidRPr="0003291C">
              <w:rPr>
                <w:rFonts w:eastAsia="Times New Roman"/>
                <w:color w:val="000000"/>
              </w:rPr>
              <w:t>εργονομικού σχεδιασμού, με ανάλυση τουλάχιστον 1000 DPI, συμβατό με Η/Υ και φορητούς υπολογιστές.</w:t>
            </w:r>
          </w:p>
        </w:tc>
        <w:tc>
          <w:tcPr>
            <w:tcW w:w="837" w:type="dxa"/>
            <w:tcBorders>
              <w:top w:val="nil"/>
              <w:left w:val="nil"/>
              <w:bottom w:val="single" w:sz="4" w:space="0" w:color="auto"/>
              <w:right w:val="single" w:sz="4" w:space="0" w:color="auto"/>
            </w:tcBorders>
            <w:vAlign w:val="center"/>
            <w:hideMark/>
          </w:tcPr>
          <w:p w14:paraId="257447A4"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78ED24EF"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ΤΕΜΑΧΙΑ</w:t>
            </w:r>
          </w:p>
        </w:tc>
        <w:tc>
          <w:tcPr>
            <w:tcW w:w="993" w:type="dxa"/>
            <w:tcBorders>
              <w:top w:val="nil"/>
              <w:left w:val="nil"/>
              <w:bottom w:val="single" w:sz="4" w:space="0" w:color="auto"/>
              <w:right w:val="single" w:sz="4" w:space="0" w:color="auto"/>
            </w:tcBorders>
            <w:vAlign w:val="center"/>
            <w:hideMark/>
          </w:tcPr>
          <w:p w14:paraId="3CAED42B"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5</w:t>
            </w:r>
          </w:p>
        </w:tc>
        <w:tc>
          <w:tcPr>
            <w:tcW w:w="1134" w:type="dxa"/>
            <w:tcBorders>
              <w:top w:val="nil"/>
              <w:left w:val="nil"/>
              <w:bottom w:val="single" w:sz="4" w:space="0" w:color="auto"/>
              <w:right w:val="single" w:sz="4" w:space="0" w:color="auto"/>
            </w:tcBorders>
            <w:vAlign w:val="center"/>
            <w:hideMark/>
          </w:tcPr>
          <w:p w14:paraId="1A0E4C77"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10,00</w:t>
            </w:r>
          </w:p>
        </w:tc>
        <w:tc>
          <w:tcPr>
            <w:tcW w:w="1275" w:type="dxa"/>
            <w:tcBorders>
              <w:top w:val="nil"/>
              <w:left w:val="nil"/>
              <w:bottom w:val="single" w:sz="4" w:space="0" w:color="auto"/>
              <w:right w:val="single" w:sz="8" w:space="0" w:color="auto"/>
            </w:tcBorders>
            <w:vAlign w:val="center"/>
            <w:hideMark/>
          </w:tcPr>
          <w:p w14:paraId="319838B7"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50,00</w:t>
            </w:r>
          </w:p>
        </w:tc>
      </w:tr>
      <w:tr w:rsidR="0003291C" w:rsidRPr="0003291C" w14:paraId="2FEDBC75" w14:textId="77777777" w:rsidTr="00FE06BB">
        <w:trPr>
          <w:trHeight w:val="2268"/>
        </w:trPr>
        <w:tc>
          <w:tcPr>
            <w:tcW w:w="578" w:type="dxa"/>
            <w:tcBorders>
              <w:top w:val="nil"/>
              <w:left w:val="single" w:sz="8" w:space="0" w:color="auto"/>
              <w:bottom w:val="single" w:sz="4" w:space="0" w:color="auto"/>
              <w:right w:val="single" w:sz="4" w:space="0" w:color="auto"/>
            </w:tcBorders>
            <w:vAlign w:val="center"/>
            <w:hideMark/>
          </w:tcPr>
          <w:p w14:paraId="08DE70CC"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4</w:t>
            </w:r>
          </w:p>
        </w:tc>
        <w:tc>
          <w:tcPr>
            <w:tcW w:w="3848" w:type="dxa"/>
            <w:tcBorders>
              <w:top w:val="nil"/>
              <w:left w:val="nil"/>
              <w:bottom w:val="nil"/>
              <w:right w:val="nil"/>
            </w:tcBorders>
            <w:vAlign w:val="center"/>
            <w:hideMark/>
          </w:tcPr>
          <w:p w14:paraId="589A0146" w14:textId="77777777" w:rsidR="0003291C" w:rsidRPr="0003291C" w:rsidRDefault="0003291C" w:rsidP="0003291C">
            <w:pPr>
              <w:spacing w:after="0" w:line="240" w:lineRule="auto"/>
              <w:rPr>
                <w:rFonts w:eastAsia="Times New Roman"/>
                <w:b/>
                <w:bCs/>
                <w:color w:val="000000"/>
              </w:rPr>
            </w:pPr>
            <w:r w:rsidRPr="0003291C">
              <w:rPr>
                <w:rFonts w:eastAsia="Times New Roman"/>
                <w:b/>
                <w:bCs/>
                <w:color w:val="000000"/>
              </w:rPr>
              <w:t>Οθόνη ηλεκτρονικού υπολογιστή (monitor) 24"-27", (συμβατή με Desktop DELL OptiPlex 3070 )</w:t>
            </w:r>
            <w:r w:rsidRPr="0003291C">
              <w:rPr>
                <w:rFonts w:eastAsia="Times New Roman"/>
                <w:color w:val="000000"/>
              </w:rPr>
              <w:t>, ανάλυσης QHD (2560×1440 – 2.5K), τεχνολογίας IPS, κατάλληλη για επαγγελματική και γραφειακή χρήση, με εισόδους HDMI και DisplayPort, χρόνο απόκρισης έως 5ms και ρυθμό ανανέωσης τουλάχιστον 75Hz. Η οθόνη θα διαθέτει εργονομικό σχεδιασμό και λειτουργίες προστασίας ματιών (flicker-free, low blue light).</w:t>
            </w:r>
          </w:p>
        </w:tc>
        <w:tc>
          <w:tcPr>
            <w:tcW w:w="266" w:type="dxa"/>
            <w:tcBorders>
              <w:top w:val="nil"/>
              <w:left w:val="nil"/>
              <w:bottom w:val="nil"/>
              <w:right w:val="single" w:sz="4" w:space="0" w:color="auto"/>
            </w:tcBorders>
            <w:vAlign w:val="center"/>
            <w:hideMark/>
          </w:tcPr>
          <w:p w14:paraId="272FB8FE" w14:textId="77777777" w:rsidR="0003291C" w:rsidRPr="0003291C" w:rsidRDefault="0003291C" w:rsidP="0003291C">
            <w:pPr>
              <w:spacing w:after="0" w:line="240" w:lineRule="auto"/>
              <w:rPr>
                <w:rFonts w:eastAsia="Times New Roman"/>
                <w:color w:val="000000"/>
              </w:rPr>
            </w:pPr>
            <w:r w:rsidRPr="0003291C">
              <w:rPr>
                <w:rFonts w:eastAsia="Times New Roman"/>
                <w:color w:val="000000"/>
              </w:rPr>
              <w:t> </w:t>
            </w:r>
          </w:p>
        </w:tc>
        <w:tc>
          <w:tcPr>
            <w:tcW w:w="837" w:type="dxa"/>
            <w:tcBorders>
              <w:top w:val="nil"/>
              <w:left w:val="nil"/>
              <w:bottom w:val="single" w:sz="4" w:space="0" w:color="auto"/>
              <w:right w:val="single" w:sz="4" w:space="0" w:color="auto"/>
            </w:tcBorders>
            <w:vAlign w:val="center"/>
            <w:hideMark/>
          </w:tcPr>
          <w:p w14:paraId="6CD8A497"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4E2F1729"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ΤΕΜΑΧΙΑ</w:t>
            </w:r>
          </w:p>
        </w:tc>
        <w:tc>
          <w:tcPr>
            <w:tcW w:w="993" w:type="dxa"/>
            <w:tcBorders>
              <w:top w:val="nil"/>
              <w:left w:val="nil"/>
              <w:bottom w:val="single" w:sz="4" w:space="0" w:color="auto"/>
              <w:right w:val="single" w:sz="4" w:space="0" w:color="auto"/>
            </w:tcBorders>
            <w:vAlign w:val="center"/>
            <w:hideMark/>
          </w:tcPr>
          <w:p w14:paraId="7F9865B8"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1</w:t>
            </w:r>
          </w:p>
        </w:tc>
        <w:tc>
          <w:tcPr>
            <w:tcW w:w="1134" w:type="dxa"/>
            <w:tcBorders>
              <w:top w:val="nil"/>
              <w:left w:val="nil"/>
              <w:bottom w:val="single" w:sz="4" w:space="0" w:color="auto"/>
              <w:right w:val="single" w:sz="4" w:space="0" w:color="auto"/>
            </w:tcBorders>
            <w:vAlign w:val="center"/>
            <w:hideMark/>
          </w:tcPr>
          <w:p w14:paraId="14833E48"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250,00</w:t>
            </w:r>
          </w:p>
        </w:tc>
        <w:tc>
          <w:tcPr>
            <w:tcW w:w="1275" w:type="dxa"/>
            <w:tcBorders>
              <w:top w:val="nil"/>
              <w:left w:val="nil"/>
              <w:bottom w:val="single" w:sz="4" w:space="0" w:color="auto"/>
              <w:right w:val="single" w:sz="8" w:space="0" w:color="auto"/>
            </w:tcBorders>
            <w:vAlign w:val="center"/>
            <w:hideMark/>
          </w:tcPr>
          <w:p w14:paraId="09F8FC25"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250,00</w:t>
            </w:r>
          </w:p>
        </w:tc>
      </w:tr>
      <w:tr w:rsidR="0003291C" w:rsidRPr="0003291C" w14:paraId="785CA989" w14:textId="77777777" w:rsidTr="00FE06BB">
        <w:trPr>
          <w:trHeight w:val="2268"/>
        </w:trPr>
        <w:tc>
          <w:tcPr>
            <w:tcW w:w="578" w:type="dxa"/>
            <w:tcBorders>
              <w:top w:val="nil"/>
              <w:left w:val="single" w:sz="8" w:space="0" w:color="auto"/>
              <w:bottom w:val="single" w:sz="4" w:space="0" w:color="auto"/>
              <w:right w:val="single" w:sz="4" w:space="0" w:color="auto"/>
            </w:tcBorders>
            <w:vAlign w:val="center"/>
            <w:hideMark/>
          </w:tcPr>
          <w:p w14:paraId="4E63A401"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lastRenderedPageBreak/>
              <w:t>5</w:t>
            </w:r>
          </w:p>
        </w:tc>
        <w:tc>
          <w:tcPr>
            <w:tcW w:w="3848" w:type="dxa"/>
            <w:tcBorders>
              <w:top w:val="single" w:sz="4" w:space="0" w:color="auto"/>
              <w:left w:val="nil"/>
              <w:bottom w:val="nil"/>
              <w:right w:val="nil"/>
            </w:tcBorders>
            <w:vAlign w:val="center"/>
            <w:hideMark/>
          </w:tcPr>
          <w:p w14:paraId="5F97897C" w14:textId="77777777" w:rsidR="0003291C" w:rsidRPr="0003291C" w:rsidRDefault="0003291C" w:rsidP="0003291C">
            <w:pPr>
              <w:spacing w:after="0" w:line="240" w:lineRule="auto"/>
              <w:rPr>
                <w:rFonts w:eastAsia="Times New Roman"/>
                <w:b/>
                <w:bCs/>
                <w:color w:val="000000"/>
              </w:rPr>
            </w:pPr>
            <w:r w:rsidRPr="0003291C">
              <w:rPr>
                <w:rFonts w:eastAsia="Times New Roman"/>
                <w:b/>
                <w:bCs/>
                <w:color w:val="000000"/>
              </w:rPr>
              <w:t xml:space="preserve">Ενσύρματα ακουστικά κεφαλής με σύνδεση USB, </w:t>
            </w:r>
            <w:r w:rsidRPr="0003291C">
              <w:rPr>
                <w:rFonts w:eastAsia="Times New Roman"/>
                <w:color w:val="000000"/>
              </w:rPr>
              <w:t>κατάλληλα για χρήση σε laptop και Η/Υ. Διαθέτουν ρυθμιζόμενο μικρόφωνο με τεχνολογία μείωσης θορύβου, ενσωματωμένο έλεγχο έντασης ήχου και άνετα μαξιλαράκια για πολύωρη χρήση. Είναι plug &amp; play χωρίς ανάγκη εγκατάστασης λογισμικού.</w:t>
            </w:r>
          </w:p>
        </w:tc>
        <w:tc>
          <w:tcPr>
            <w:tcW w:w="266" w:type="dxa"/>
            <w:tcBorders>
              <w:top w:val="single" w:sz="4" w:space="0" w:color="auto"/>
              <w:left w:val="nil"/>
              <w:bottom w:val="nil"/>
              <w:right w:val="single" w:sz="4" w:space="0" w:color="auto"/>
            </w:tcBorders>
            <w:vAlign w:val="center"/>
            <w:hideMark/>
          </w:tcPr>
          <w:p w14:paraId="5382530E" w14:textId="77777777" w:rsidR="0003291C" w:rsidRPr="0003291C" w:rsidRDefault="0003291C" w:rsidP="0003291C">
            <w:pPr>
              <w:spacing w:after="0" w:line="240" w:lineRule="auto"/>
              <w:rPr>
                <w:rFonts w:eastAsia="Times New Roman"/>
                <w:color w:val="000000"/>
              </w:rPr>
            </w:pPr>
            <w:r w:rsidRPr="0003291C">
              <w:rPr>
                <w:rFonts w:eastAsia="Times New Roman"/>
                <w:color w:val="000000"/>
              </w:rPr>
              <w:t> </w:t>
            </w:r>
          </w:p>
        </w:tc>
        <w:tc>
          <w:tcPr>
            <w:tcW w:w="837" w:type="dxa"/>
            <w:tcBorders>
              <w:top w:val="nil"/>
              <w:left w:val="nil"/>
              <w:bottom w:val="single" w:sz="4" w:space="0" w:color="auto"/>
              <w:right w:val="single" w:sz="4" w:space="0" w:color="auto"/>
            </w:tcBorders>
            <w:vAlign w:val="center"/>
            <w:hideMark/>
          </w:tcPr>
          <w:p w14:paraId="49B92756"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5F26F39E" w14:textId="77777777" w:rsidR="0003291C" w:rsidRPr="0003291C" w:rsidRDefault="0003291C" w:rsidP="0003291C">
            <w:pPr>
              <w:spacing w:after="0" w:line="240" w:lineRule="auto"/>
              <w:jc w:val="center"/>
              <w:rPr>
                <w:rFonts w:eastAsia="Times New Roman"/>
                <w:i/>
                <w:iCs/>
                <w:color w:val="000000"/>
              </w:rPr>
            </w:pPr>
            <w:r w:rsidRPr="0003291C">
              <w:rPr>
                <w:rFonts w:eastAsia="Times New Roman"/>
                <w:i/>
                <w:iCs/>
                <w:color w:val="000000"/>
              </w:rPr>
              <w:t>ΤΕΜΑΧΙΑ</w:t>
            </w:r>
          </w:p>
        </w:tc>
        <w:tc>
          <w:tcPr>
            <w:tcW w:w="993" w:type="dxa"/>
            <w:tcBorders>
              <w:top w:val="nil"/>
              <w:left w:val="nil"/>
              <w:bottom w:val="single" w:sz="4" w:space="0" w:color="auto"/>
              <w:right w:val="single" w:sz="4" w:space="0" w:color="auto"/>
            </w:tcBorders>
            <w:vAlign w:val="center"/>
            <w:hideMark/>
          </w:tcPr>
          <w:p w14:paraId="745CEB62"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10</w:t>
            </w:r>
          </w:p>
        </w:tc>
        <w:tc>
          <w:tcPr>
            <w:tcW w:w="1134" w:type="dxa"/>
            <w:tcBorders>
              <w:top w:val="nil"/>
              <w:left w:val="nil"/>
              <w:bottom w:val="single" w:sz="4" w:space="0" w:color="auto"/>
              <w:right w:val="single" w:sz="4" w:space="0" w:color="auto"/>
            </w:tcBorders>
            <w:vAlign w:val="center"/>
            <w:hideMark/>
          </w:tcPr>
          <w:p w14:paraId="2BBEF987"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32,00</w:t>
            </w:r>
          </w:p>
        </w:tc>
        <w:tc>
          <w:tcPr>
            <w:tcW w:w="1275" w:type="dxa"/>
            <w:tcBorders>
              <w:top w:val="nil"/>
              <w:left w:val="nil"/>
              <w:bottom w:val="single" w:sz="4" w:space="0" w:color="auto"/>
              <w:right w:val="single" w:sz="8" w:space="0" w:color="auto"/>
            </w:tcBorders>
            <w:vAlign w:val="center"/>
            <w:hideMark/>
          </w:tcPr>
          <w:p w14:paraId="58776B4F" w14:textId="77777777" w:rsidR="0003291C" w:rsidRPr="0003291C" w:rsidRDefault="0003291C" w:rsidP="0003291C">
            <w:pPr>
              <w:spacing w:after="0" w:line="240" w:lineRule="auto"/>
              <w:jc w:val="center"/>
              <w:rPr>
                <w:rFonts w:eastAsia="Times New Roman"/>
                <w:color w:val="000000"/>
              </w:rPr>
            </w:pPr>
            <w:r w:rsidRPr="0003291C">
              <w:rPr>
                <w:rFonts w:eastAsia="Times New Roman"/>
                <w:color w:val="000000"/>
              </w:rPr>
              <w:t>320,00</w:t>
            </w:r>
          </w:p>
        </w:tc>
      </w:tr>
      <w:tr w:rsidR="00FE06BB" w:rsidRPr="0003291C" w14:paraId="32305B4C" w14:textId="77777777" w:rsidTr="00FE06BB">
        <w:trPr>
          <w:trHeight w:val="305"/>
        </w:trPr>
        <w:tc>
          <w:tcPr>
            <w:tcW w:w="4692"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15E0E5EE"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Προϋπολογιζόμενη Δαπάνη</w:t>
            </w:r>
          </w:p>
        </w:tc>
        <w:tc>
          <w:tcPr>
            <w:tcW w:w="4098" w:type="dxa"/>
            <w:gridSpan w:val="4"/>
            <w:tcBorders>
              <w:top w:val="single" w:sz="4" w:space="0" w:color="auto"/>
              <w:left w:val="nil"/>
              <w:bottom w:val="single" w:sz="4" w:space="0" w:color="auto"/>
              <w:right w:val="single" w:sz="4" w:space="0" w:color="000000"/>
            </w:tcBorders>
            <w:vAlign w:val="center"/>
            <w:hideMark/>
          </w:tcPr>
          <w:p w14:paraId="6FE1AA5C"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Συνολικό Κόστος χωρίς ΦΠΑ (€)</w:t>
            </w:r>
          </w:p>
        </w:tc>
        <w:tc>
          <w:tcPr>
            <w:tcW w:w="1275" w:type="dxa"/>
            <w:tcBorders>
              <w:top w:val="nil"/>
              <w:left w:val="nil"/>
              <w:bottom w:val="single" w:sz="4" w:space="0" w:color="auto"/>
              <w:right w:val="single" w:sz="8" w:space="0" w:color="auto"/>
            </w:tcBorders>
            <w:vAlign w:val="center"/>
            <w:hideMark/>
          </w:tcPr>
          <w:p w14:paraId="3F516F87"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1.820,00</w:t>
            </w:r>
          </w:p>
        </w:tc>
      </w:tr>
      <w:tr w:rsidR="00FE06BB" w:rsidRPr="0003291C" w14:paraId="5757B637" w14:textId="77777777" w:rsidTr="00FE06BB">
        <w:trPr>
          <w:trHeight w:val="290"/>
        </w:trPr>
        <w:tc>
          <w:tcPr>
            <w:tcW w:w="4692" w:type="dxa"/>
            <w:gridSpan w:val="3"/>
            <w:vMerge/>
            <w:tcBorders>
              <w:top w:val="single" w:sz="4" w:space="0" w:color="auto"/>
              <w:left w:val="single" w:sz="8" w:space="0" w:color="auto"/>
              <w:bottom w:val="single" w:sz="8" w:space="0" w:color="000000"/>
              <w:right w:val="single" w:sz="4" w:space="0" w:color="000000"/>
            </w:tcBorders>
            <w:vAlign w:val="center"/>
            <w:hideMark/>
          </w:tcPr>
          <w:p w14:paraId="042B3081" w14:textId="77777777" w:rsidR="0003291C" w:rsidRPr="0003291C" w:rsidRDefault="0003291C" w:rsidP="0003291C">
            <w:pPr>
              <w:spacing w:after="0" w:line="240" w:lineRule="auto"/>
              <w:rPr>
                <w:rFonts w:eastAsia="Times New Roman"/>
                <w:b/>
                <w:bCs/>
                <w:color w:val="000000"/>
              </w:rPr>
            </w:pPr>
          </w:p>
        </w:tc>
        <w:tc>
          <w:tcPr>
            <w:tcW w:w="4098" w:type="dxa"/>
            <w:gridSpan w:val="4"/>
            <w:tcBorders>
              <w:top w:val="single" w:sz="4" w:space="0" w:color="auto"/>
              <w:left w:val="nil"/>
              <w:bottom w:val="single" w:sz="8" w:space="0" w:color="auto"/>
              <w:right w:val="single" w:sz="4" w:space="0" w:color="000000"/>
            </w:tcBorders>
            <w:vAlign w:val="center"/>
            <w:hideMark/>
          </w:tcPr>
          <w:p w14:paraId="07F079B1"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Συνολικό Κόστος με ΦΠΑ (€)</w:t>
            </w:r>
          </w:p>
        </w:tc>
        <w:tc>
          <w:tcPr>
            <w:tcW w:w="1275" w:type="dxa"/>
            <w:tcBorders>
              <w:top w:val="nil"/>
              <w:left w:val="nil"/>
              <w:bottom w:val="single" w:sz="8" w:space="0" w:color="auto"/>
              <w:right w:val="single" w:sz="8" w:space="0" w:color="auto"/>
            </w:tcBorders>
            <w:vAlign w:val="center"/>
            <w:hideMark/>
          </w:tcPr>
          <w:p w14:paraId="2F7930F3" w14:textId="77777777" w:rsidR="0003291C" w:rsidRPr="0003291C" w:rsidRDefault="0003291C" w:rsidP="0003291C">
            <w:pPr>
              <w:spacing w:after="0" w:line="240" w:lineRule="auto"/>
              <w:jc w:val="center"/>
              <w:rPr>
                <w:rFonts w:eastAsia="Times New Roman"/>
                <w:b/>
                <w:bCs/>
                <w:color w:val="000000"/>
              </w:rPr>
            </w:pPr>
            <w:r w:rsidRPr="0003291C">
              <w:rPr>
                <w:rFonts w:eastAsia="Times New Roman"/>
                <w:b/>
                <w:bCs/>
                <w:color w:val="000000"/>
              </w:rPr>
              <w:t>2.256,80</w:t>
            </w:r>
          </w:p>
        </w:tc>
      </w:tr>
    </w:tbl>
    <w:p w14:paraId="6E684489" w14:textId="77777777" w:rsidR="00A55518" w:rsidRDefault="00A55518" w:rsidP="007A775B">
      <w:pPr>
        <w:spacing w:after="0" w:line="276" w:lineRule="auto"/>
        <w:jc w:val="both"/>
        <w:rPr>
          <w:b/>
        </w:rPr>
      </w:pPr>
    </w:p>
    <w:p w14:paraId="17C841F6" w14:textId="77777777" w:rsidR="007A775B" w:rsidRDefault="007A775B" w:rsidP="007A775B">
      <w:pPr>
        <w:spacing w:after="0" w:line="276" w:lineRule="auto"/>
        <w:jc w:val="both"/>
        <w:rPr>
          <w:b/>
        </w:rPr>
      </w:pPr>
    </w:p>
    <w:p w14:paraId="2E250204" w14:textId="77777777" w:rsidR="0034143E" w:rsidRDefault="0034143E" w:rsidP="007A775B">
      <w:pPr>
        <w:spacing w:after="0" w:line="276" w:lineRule="auto"/>
        <w:jc w:val="both"/>
        <w:rPr>
          <w:b/>
        </w:rPr>
      </w:pPr>
    </w:p>
    <w:p w14:paraId="777BE019" w14:textId="26CFDBF1" w:rsidR="0034143E" w:rsidRDefault="00725F48" w:rsidP="007A775B">
      <w:pPr>
        <w:spacing w:after="0" w:line="276" w:lineRule="auto"/>
        <w:jc w:val="both"/>
        <w:rPr>
          <w:b/>
        </w:rPr>
      </w:pPr>
      <w:r w:rsidRPr="00725F48">
        <w:rPr>
          <w:b/>
        </w:rPr>
        <w:t xml:space="preserve">ΟΜΑΔΑ </w:t>
      </w:r>
      <w:r>
        <w:rPr>
          <w:b/>
        </w:rPr>
        <w:t>Β</w:t>
      </w:r>
      <w:r w:rsidRPr="00725F48">
        <w:rPr>
          <w:b/>
        </w:rPr>
        <w:t xml:space="preserve">: Τηλεπικοινωνιακός </w:t>
      </w:r>
      <w:r>
        <w:rPr>
          <w:b/>
        </w:rPr>
        <w:t>Ε</w:t>
      </w:r>
      <w:r w:rsidRPr="00725F48">
        <w:rPr>
          <w:b/>
        </w:rPr>
        <w:t>ξοπλισμός</w:t>
      </w:r>
    </w:p>
    <w:p w14:paraId="519A204C" w14:textId="77777777" w:rsidR="0034143E" w:rsidRDefault="0034143E" w:rsidP="007A775B">
      <w:pPr>
        <w:spacing w:after="0" w:line="276" w:lineRule="auto"/>
        <w:jc w:val="both"/>
        <w:rPr>
          <w:b/>
        </w:rPr>
      </w:pPr>
    </w:p>
    <w:tbl>
      <w:tblPr>
        <w:tblW w:w="10065" w:type="dxa"/>
        <w:tblInd w:w="-436" w:type="dxa"/>
        <w:tblLayout w:type="fixed"/>
        <w:tblLook w:val="04A0" w:firstRow="1" w:lastRow="0" w:firstColumn="1" w:lastColumn="0" w:noHBand="0" w:noVBand="1"/>
      </w:tblPr>
      <w:tblGrid>
        <w:gridCol w:w="568"/>
        <w:gridCol w:w="3649"/>
        <w:gridCol w:w="266"/>
        <w:gridCol w:w="1046"/>
        <w:gridCol w:w="1134"/>
        <w:gridCol w:w="993"/>
        <w:gridCol w:w="1134"/>
        <w:gridCol w:w="1275"/>
      </w:tblGrid>
      <w:tr w:rsidR="0034143E" w:rsidRPr="00A55518" w14:paraId="0AEE8196" w14:textId="77777777" w:rsidTr="00FE06BB">
        <w:trPr>
          <w:trHeight w:val="587"/>
        </w:trPr>
        <w:tc>
          <w:tcPr>
            <w:tcW w:w="56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3ADEA818"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Α/Α</w:t>
            </w:r>
          </w:p>
        </w:tc>
        <w:tc>
          <w:tcPr>
            <w:tcW w:w="3915" w:type="dxa"/>
            <w:gridSpan w:val="2"/>
            <w:tcBorders>
              <w:top w:val="single" w:sz="8" w:space="0" w:color="auto"/>
              <w:left w:val="nil"/>
              <w:bottom w:val="single" w:sz="4" w:space="0" w:color="auto"/>
              <w:right w:val="single" w:sz="4" w:space="0" w:color="000000"/>
            </w:tcBorders>
            <w:shd w:val="clear" w:color="000000" w:fill="A9D08E"/>
            <w:vAlign w:val="center"/>
            <w:hideMark/>
          </w:tcPr>
          <w:p w14:paraId="0AE367AE"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Περιληπτική περιγραφή</w:t>
            </w:r>
          </w:p>
        </w:tc>
        <w:tc>
          <w:tcPr>
            <w:tcW w:w="1046" w:type="dxa"/>
            <w:tcBorders>
              <w:top w:val="single" w:sz="8" w:space="0" w:color="auto"/>
              <w:left w:val="nil"/>
              <w:bottom w:val="single" w:sz="4" w:space="0" w:color="auto"/>
              <w:right w:val="single" w:sz="4" w:space="0" w:color="auto"/>
            </w:tcBorders>
            <w:shd w:val="clear" w:color="000000" w:fill="A9D08E"/>
            <w:vAlign w:val="center"/>
            <w:hideMark/>
          </w:tcPr>
          <w:p w14:paraId="510D3236"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Ταξινόμηση κατά CPV</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24C1DB5"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Μον. Μέτρ.</w:t>
            </w:r>
          </w:p>
        </w:tc>
        <w:tc>
          <w:tcPr>
            <w:tcW w:w="993" w:type="dxa"/>
            <w:tcBorders>
              <w:top w:val="single" w:sz="8" w:space="0" w:color="auto"/>
              <w:left w:val="nil"/>
              <w:bottom w:val="single" w:sz="4" w:space="0" w:color="auto"/>
              <w:right w:val="single" w:sz="4" w:space="0" w:color="auto"/>
            </w:tcBorders>
            <w:shd w:val="clear" w:color="000000" w:fill="A9D08E"/>
            <w:vAlign w:val="center"/>
            <w:hideMark/>
          </w:tcPr>
          <w:p w14:paraId="3D1C654C"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Ποσότητα</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566E577"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Τιμή μονάδας</w:t>
            </w:r>
          </w:p>
        </w:tc>
        <w:tc>
          <w:tcPr>
            <w:tcW w:w="1275" w:type="dxa"/>
            <w:tcBorders>
              <w:top w:val="single" w:sz="8" w:space="0" w:color="auto"/>
              <w:left w:val="nil"/>
              <w:bottom w:val="single" w:sz="4" w:space="0" w:color="auto"/>
              <w:right w:val="single" w:sz="8" w:space="0" w:color="auto"/>
            </w:tcBorders>
            <w:shd w:val="clear" w:color="000000" w:fill="A9D08E"/>
            <w:vAlign w:val="center"/>
            <w:hideMark/>
          </w:tcPr>
          <w:p w14:paraId="577DA9F8"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Αξία χωρίς ΦΠΑ (€)</w:t>
            </w:r>
          </w:p>
        </w:tc>
      </w:tr>
      <w:tr w:rsidR="0034143E" w:rsidRPr="00A55518" w14:paraId="589B3D90" w14:textId="77777777" w:rsidTr="00FE06BB">
        <w:trPr>
          <w:trHeight w:val="1891"/>
        </w:trPr>
        <w:tc>
          <w:tcPr>
            <w:tcW w:w="568" w:type="dxa"/>
            <w:tcBorders>
              <w:top w:val="nil"/>
              <w:left w:val="single" w:sz="8" w:space="0" w:color="auto"/>
              <w:bottom w:val="single" w:sz="4" w:space="0" w:color="auto"/>
              <w:right w:val="single" w:sz="4" w:space="0" w:color="auto"/>
            </w:tcBorders>
            <w:vAlign w:val="center"/>
            <w:hideMark/>
          </w:tcPr>
          <w:p w14:paraId="0C43C4F4" w14:textId="4E483F27" w:rsidR="0034143E" w:rsidRPr="00A55518" w:rsidRDefault="0034143E" w:rsidP="00A979F4">
            <w:pPr>
              <w:spacing w:after="0" w:line="240" w:lineRule="auto"/>
              <w:jc w:val="center"/>
              <w:rPr>
                <w:rFonts w:eastAsia="Times New Roman"/>
                <w:color w:val="000000"/>
              </w:rPr>
            </w:pPr>
            <w:r>
              <w:rPr>
                <w:rFonts w:eastAsia="Times New Roman"/>
                <w:color w:val="000000"/>
              </w:rPr>
              <w:t>1</w:t>
            </w:r>
          </w:p>
        </w:tc>
        <w:tc>
          <w:tcPr>
            <w:tcW w:w="3649" w:type="dxa"/>
            <w:tcBorders>
              <w:top w:val="nil"/>
              <w:left w:val="nil"/>
              <w:bottom w:val="nil"/>
              <w:right w:val="nil"/>
            </w:tcBorders>
            <w:vAlign w:val="center"/>
            <w:hideMark/>
          </w:tcPr>
          <w:p w14:paraId="1EE78036" w14:textId="77777777" w:rsidR="0034143E" w:rsidRPr="00A55518" w:rsidRDefault="0034143E" w:rsidP="00A979F4">
            <w:pPr>
              <w:spacing w:after="0" w:line="240" w:lineRule="auto"/>
              <w:rPr>
                <w:rFonts w:eastAsia="Times New Roman"/>
                <w:b/>
                <w:bCs/>
                <w:color w:val="000000"/>
              </w:rPr>
            </w:pPr>
            <w:r w:rsidRPr="00A55518">
              <w:rPr>
                <w:rFonts w:eastAsia="Times New Roman"/>
                <w:b/>
                <w:bCs/>
                <w:color w:val="000000"/>
              </w:rPr>
              <w:t xml:space="preserve">Συσκευή σταθερού τηλεφώνου </w:t>
            </w:r>
            <w:r w:rsidRPr="00A55518">
              <w:rPr>
                <w:rFonts w:eastAsia="Times New Roman"/>
                <w:color w:val="000000"/>
              </w:rPr>
              <w:t>(ασύρματη DECT), με δυνατότητα αναγνώρισης κλήσεων, ανοιχτής ακρόασης (handsfree), βασικών τηλεφωνικών λειτουργιών και συμβατότητα με τηλεφωνικό δίκτυο PSTN ή VoIP.</w:t>
            </w:r>
          </w:p>
        </w:tc>
        <w:tc>
          <w:tcPr>
            <w:tcW w:w="266" w:type="dxa"/>
            <w:tcBorders>
              <w:top w:val="nil"/>
              <w:left w:val="nil"/>
              <w:bottom w:val="nil"/>
              <w:right w:val="single" w:sz="4" w:space="0" w:color="auto"/>
            </w:tcBorders>
            <w:vAlign w:val="center"/>
            <w:hideMark/>
          </w:tcPr>
          <w:p w14:paraId="322E5A9B" w14:textId="77777777" w:rsidR="0034143E" w:rsidRPr="00A55518" w:rsidRDefault="0034143E" w:rsidP="00A979F4">
            <w:pPr>
              <w:spacing w:after="0" w:line="240" w:lineRule="auto"/>
              <w:rPr>
                <w:rFonts w:eastAsia="Times New Roman"/>
                <w:color w:val="000000"/>
              </w:rPr>
            </w:pPr>
            <w:r w:rsidRPr="00A55518">
              <w:rPr>
                <w:rFonts w:eastAsia="Times New Roman"/>
                <w:color w:val="000000"/>
              </w:rPr>
              <w:t> </w:t>
            </w:r>
          </w:p>
        </w:tc>
        <w:tc>
          <w:tcPr>
            <w:tcW w:w="1046" w:type="dxa"/>
            <w:tcBorders>
              <w:top w:val="nil"/>
              <w:left w:val="nil"/>
              <w:bottom w:val="single" w:sz="4" w:space="0" w:color="auto"/>
              <w:right w:val="single" w:sz="4" w:space="0" w:color="auto"/>
            </w:tcBorders>
            <w:vAlign w:val="center"/>
            <w:hideMark/>
          </w:tcPr>
          <w:p w14:paraId="3756AE9F" w14:textId="77777777" w:rsidR="0034143E" w:rsidRPr="00A55518" w:rsidRDefault="0034143E" w:rsidP="00A979F4">
            <w:pPr>
              <w:spacing w:after="0" w:line="240" w:lineRule="auto"/>
              <w:jc w:val="center"/>
              <w:rPr>
                <w:rFonts w:eastAsia="Times New Roman"/>
                <w:i/>
                <w:iCs/>
                <w:color w:val="000000"/>
              </w:rPr>
            </w:pPr>
            <w:r w:rsidRPr="00A55518">
              <w:rPr>
                <w:rFonts w:eastAsia="Times New Roman"/>
                <w:i/>
                <w:iCs/>
                <w:color w:val="000000"/>
              </w:rPr>
              <w:t> </w:t>
            </w:r>
          </w:p>
        </w:tc>
        <w:tc>
          <w:tcPr>
            <w:tcW w:w="1134" w:type="dxa"/>
            <w:tcBorders>
              <w:top w:val="nil"/>
              <w:left w:val="nil"/>
              <w:bottom w:val="single" w:sz="4" w:space="0" w:color="auto"/>
              <w:right w:val="single" w:sz="4" w:space="0" w:color="auto"/>
            </w:tcBorders>
            <w:vAlign w:val="center"/>
            <w:hideMark/>
          </w:tcPr>
          <w:p w14:paraId="1375DA17" w14:textId="77777777" w:rsidR="0034143E" w:rsidRPr="00A55518" w:rsidRDefault="0034143E" w:rsidP="00A979F4">
            <w:pPr>
              <w:spacing w:after="0" w:line="240" w:lineRule="auto"/>
              <w:jc w:val="center"/>
              <w:rPr>
                <w:rFonts w:eastAsia="Times New Roman"/>
                <w:i/>
                <w:iCs/>
                <w:color w:val="000000"/>
              </w:rPr>
            </w:pPr>
            <w:r w:rsidRPr="00A55518">
              <w:rPr>
                <w:rFonts w:eastAsia="Times New Roman"/>
                <w:i/>
                <w:iCs/>
                <w:color w:val="000000"/>
              </w:rPr>
              <w:t>ΤΕΜΑΧΙΑ</w:t>
            </w:r>
          </w:p>
        </w:tc>
        <w:tc>
          <w:tcPr>
            <w:tcW w:w="993" w:type="dxa"/>
            <w:tcBorders>
              <w:top w:val="nil"/>
              <w:left w:val="nil"/>
              <w:bottom w:val="single" w:sz="4" w:space="0" w:color="auto"/>
              <w:right w:val="single" w:sz="4" w:space="0" w:color="auto"/>
            </w:tcBorders>
            <w:vAlign w:val="center"/>
            <w:hideMark/>
          </w:tcPr>
          <w:p w14:paraId="2B3C4D0B" w14:textId="77777777" w:rsidR="0034143E" w:rsidRPr="00A55518" w:rsidRDefault="0034143E" w:rsidP="00A979F4">
            <w:pPr>
              <w:spacing w:after="0" w:line="240" w:lineRule="auto"/>
              <w:jc w:val="center"/>
              <w:rPr>
                <w:rFonts w:eastAsia="Times New Roman"/>
                <w:color w:val="000000"/>
              </w:rPr>
            </w:pPr>
            <w:r w:rsidRPr="00A55518">
              <w:rPr>
                <w:rFonts w:eastAsia="Times New Roman"/>
                <w:color w:val="000000"/>
              </w:rPr>
              <w:t>5</w:t>
            </w:r>
          </w:p>
        </w:tc>
        <w:tc>
          <w:tcPr>
            <w:tcW w:w="1134" w:type="dxa"/>
            <w:tcBorders>
              <w:top w:val="nil"/>
              <w:left w:val="nil"/>
              <w:bottom w:val="single" w:sz="4" w:space="0" w:color="auto"/>
              <w:right w:val="single" w:sz="4" w:space="0" w:color="auto"/>
            </w:tcBorders>
            <w:vAlign w:val="center"/>
            <w:hideMark/>
          </w:tcPr>
          <w:p w14:paraId="43646AAC" w14:textId="77777777" w:rsidR="0034143E" w:rsidRPr="00A55518" w:rsidRDefault="0034143E" w:rsidP="00A979F4">
            <w:pPr>
              <w:spacing w:after="0" w:line="240" w:lineRule="auto"/>
              <w:jc w:val="center"/>
              <w:rPr>
                <w:rFonts w:eastAsia="Times New Roman"/>
                <w:color w:val="000000"/>
              </w:rPr>
            </w:pPr>
            <w:r w:rsidRPr="00A55518">
              <w:rPr>
                <w:rFonts w:eastAsia="Times New Roman"/>
                <w:color w:val="000000"/>
              </w:rPr>
              <w:t>40,00</w:t>
            </w:r>
          </w:p>
        </w:tc>
        <w:tc>
          <w:tcPr>
            <w:tcW w:w="1275" w:type="dxa"/>
            <w:tcBorders>
              <w:top w:val="nil"/>
              <w:left w:val="nil"/>
              <w:bottom w:val="single" w:sz="4" w:space="0" w:color="auto"/>
              <w:right w:val="single" w:sz="8" w:space="0" w:color="auto"/>
            </w:tcBorders>
            <w:vAlign w:val="center"/>
            <w:hideMark/>
          </w:tcPr>
          <w:p w14:paraId="7E5D33DA" w14:textId="77777777" w:rsidR="0034143E" w:rsidRPr="00A55518" w:rsidRDefault="0034143E" w:rsidP="00A979F4">
            <w:pPr>
              <w:spacing w:after="0" w:line="240" w:lineRule="auto"/>
              <w:jc w:val="center"/>
              <w:rPr>
                <w:rFonts w:eastAsia="Times New Roman"/>
                <w:color w:val="000000"/>
              </w:rPr>
            </w:pPr>
            <w:r w:rsidRPr="00A55518">
              <w:rPr>
                <w:rFonts w:eastAsia="Times New Roman"/>
                <w:color w:val="000000"/>
              </w:rPr>
              <w:t>200,00</w:t>
            </w:r>
          </w:p>
        </w:tc>
      </w:tr>
      <w:tr w:rsidR="0034143E" w:rsidRPr="00A55518" w14:paraId="1332F738" w14:textId="77777777" w:rsidTr="00A979F4">
        <w:trPr>
          <w:trHeight w:val="300"/>
        </w:trPr>
        <w:tc>
          <w:tcPr>
            <w:tcW w:w="4483"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2C949697"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Προϋπολογιζόμενη Δαπάνη</w:t>
            </w:r>
          </w:p>
        </w:tc>
        <w:tc>
          <w:tcPr>
            <w:tcW w:w="4307" w:type="dxa"/>
            <w:gridSpan w:val="4"/>
            <w:tcBorders>
              <w:top w:val="single" w:sz="4" w:space="0" w:color="auto"/>
              <w:left w:val="nil"/>
              <w:bottom w:val="single" w:sz="4" w:space="0" w:color="auto"/>
              <w:right w:val="single" w:sz="4" w:space="0" w:color="000000"/>
            </w:tcBorders>
            <w:vAlign w:val="center"/>
            <w:hideMark/>
          </w:tcPr>
          <w:p w14:paraId="5B61E25D"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Συνολικό Κόστος χωρίς ΦΠΑ (€)</w:t>
            </w:r>
          </w:p>
        </w:tc>
        <w:tc>
          <w:tcPr>
            <w:tcW w:w="1275" w:type="dxa"/>
            <w:tcBorders>
              <w:top w:val="nil"/>
              <w:left w:val="nil"/>
              <w:bottom w:val="single" w:sz="4" w:space="0" w:color="auto"/>
              <w:right w:val="single" w:sz="8" w:space="0" w:color="auto"/>
            </w:tcBorders>
            <w:vAlign w:val="center"/>
            <w:hideMark/>
          </w:tcPr>
          <w:p w14:paraId="5535FCE0" w14:textId="5E1F90F3" w:rsidR="0034143E" w:rsidRPr="00A55518" w:rsidRDefault="0034143E" w:rsidP="00A979F4">
            <w:pPr>
              <w:spacing w:after="0" w:line="240" w:lineRule="auto"/>
              <w:jc w:val="center"/>
              <w:rPr>
                <w:rFonts w:eastAsia="Times New Roman"/>
                <w:b/>
                <w:bCs/>
                <w:color w:val="000000"/>
              </w:rPr>
            </w:pPr>
            <w:r>
              <w:rPr>
                <w:rFonts w:eastAsia="Times New Roman"/>
                <w:b/>
                <w:bCs/>
                <w:color w:val="000000"/>
              </w:rPr>
              <w:t>200</w:t>
            </w:r>
          </w:p>
        </w:tc>
      </w:tr>
      <w:tr w:rsidR="0034143E" w:rsidRPr="00A55518" w14:paraId="78C74399" w14:textId="77777777" w:rsidTr="00A979F4">
        <w:trPr>
          <w:trHeight w:val="300"/>
        </w:trPr>
        <w:tc>
          <w:tcPr>
            <w:tcW w:w="4483" w:type="dxa"/>
            <w:gridSpan w:val="3"/>
            <w:vMerge/>
            <w:tcBorders>
              <w:top w:val="single" w:sz="4" w:space="0" w:color="auto"/>
              <w:left w:val="single" w:sz="8" w:space="0" w:color="auto"/>
              <w:bottom w:val="single" w:sz="8" w:space="0" w:color="000000"/>
              <w:right w:val="single" w:sz="4" w:space="0" w:color="000000"/>
            </w:tcBorders>
            <w:vAlign w:val="center"/>
            <w:hideMark/>
          </w:tcPr>
          <w:p w14:paraId="2542CAA7" w14:textId="77777777" w:rsidR="0034143E" w:rsidRPr="00A55518" w:rsidRDefault="0034143E" w:rsidP="00A979F4">
            <w:pPr>
              <w:spacing w:after="0" w:line="240" w:lineRule="auto"/>
              <w:rPr>
                <w:rFonts w:eastAsia="Times New Roman"/>
                <w:b/>
                <w:bCs/>
                <w:color w:val="000000"/>
              </w:rPr>
            </w:pPr>
          </w:p>
        </w:tc>
        <w:tc>
          <w:tcPr>
            <w:tcW w:w="4307" w:type="dxa"/>
            <w:gridSpan w:val="4"/>
            <w:tcBorders>
              <w:top w:val="single" w:sz="4" w:space="0" w:color="auto"/>
              <w:left w:val="nil"/>
              <w:bottom w:val="single" w:sz="8" w:space="0" w:color="auto"/>
              <w:right w:val="single" w:sz="4" w:space="0" w:color="000000"/>
            </w:tcBorders>
            <w:vAlign w:val="center"/>
            <w:hideMark/>
          </w:tcPr>
          <w:p w14:paraId="0E654210" w14:textId="77777777" w:rsidR="0034143E" w:rsidRPr="00A55518" w:rsidRDefault="0034143E" w:rsidP="00A979F4">
            <w:pPr>
              <w:spacing w:after="0" w:line="240" w:lineRule="auto"/>
              <w:jc w:val="center"/>
              <w:rPr>
                <w:rFonts w:eastAsia="Times New Roman"/>
                <w:b/>
                <w:bCs/>
                <w:color w:val="000000"/>
              </w:rPr>
            </w:pPr>
            <w:r w:rsidRPr="00A55518">
              <w:rPr>
                <w:rFonts w:eastAsia="Times New Roman"/>
                <w:b/>
                <w:bCs/>
                <w:color w:val="000000"/>
              </w:rPr>
              <w:t>Συνολικό Κόστος με ΦΠΑ (€)</w:t>
            </w:r>
          </w:p>
        </w:tc>
        <w:tc>
          <w:tcPr>
            <w:tcW w:w="1275" w:type="dxa"/>
            <w:tcBorders>
              <w:top w:val="nil"/>
              <w:left w:val="nil"/>
              <w:bottom w:val="single" w:sz="8" w:space="0" w:color="auto"/>
              <w:right w:val="single" w:sz="8" w:space="0" w:color="auto"/>
            </w:tcBorders>
            <w:vAlign w:val="center"/>
            <w:hideMark/>
          </w:tcPr>
          <w:p w14:paraId="5DA407AC" w14:textId="5554130C" w:rsidR="0034143E" w:rsidRPr="00A55518" w:rsidRDefault="00C25DCE" w:rsidP="00A979F4">
            <w:pPr>
              <w:spacing w:after="0" w:line="240" w:lineRule="auto"/>
              <w:jc w:val="center"/>
              <w:rPr>
                <w:rFonts w:eastAsia="Times New Roman"/>
                <w:b/>
                <w:bCs/>
                <w:color w:val="000000"/>
              </w:rPr>
            </w:pPr>
            <w:r>
              <w:rPr>
                <w:rFonts w:eastAsia="Times New Roman"/>
                <w:b/>
                <w:bCs/>
                <w:color w:val="000000"/>
              </w:rPr>
              <w:t>248</w:t>
            </w:r>
          </w:p>
        </w:tc>
      </w:tr>
    </w:tbl>
    <w:p w14:paraId="488BEBB7" w14:textId="77777777" w:rsidR="0034143E" w:rsidRDefault="0034143E" w:rsidP="007A775B">
      <w:pPr>
        <w:spacing w:after="0" w:line="276" w:lineRule="auto"/>
        <w:jc w:val="both"/>
        <w:rPr>
          <w:b/>
        </w:rPr>
      </w:pPr>
    </w:p>
    <w:tbl>
      <w:tblPr>
        <w:tblW w:w="10065" w:type="dxa"/>
        <w:tblInd w:w="-436" w:type="dxa"/>
        <w:tblLayout w:type="fixed"/>
        <w:tblLook w:val="04A0" w:firstRow="1" w:lastRow="0" w:firstColumn="1" w:lastColumn="0" w:noHBand="0" w:noVBand="1"/>
      </w:tblPr>
      <w:tblGrid>
        <w:gridCol w:w="4483"/>
        <w:gridCol w:w="4307"/>
        <w:gridCol w:w="1275"/>
      </w:tblGrid>
      <w:tr w:rsidR="006E79D7" w:rsidRPr="00A55518" w14:paraId="12ECC840" w14:textId="77777777" w:rsidTr="00531C3C">
        <w:trPr>
          <w:trHeight w:val="300"/>
        </w:trPr>
        <w:tc>
          <w:tcPr>
            <w:tcW w:w="4483" w:type="dxa"/>
            <w:vMerge w:val="restart"/>
            <w:tcBorders>
              <w:top w:val="single" w:sz="4" w:space="0" w:color="auto"/>
              <w:left w:val="single" w:sz="8" w:space="0" w:color="auto"/>
              <w:bottom w:val="single" w:sz="8" w:space="0" w:color="000000"/>
              <w:right w:val="single" w:sz="4" w:space="0" w:color="000000"/>
            </w:tcBorders>
            <w:vAlign w:val="center"/>
            <w:hideMark/>
          </w:tcPr>
          <w:p w14:paraId="16DA0AF2" w14:textId="365F0B5D" w:rsidR="006E79D7" w:rsidRPr="00A55518" w:rsidRDefault="006E79D7" w:rsidP="00531C3C">
            <w:pPr>
              <w:spacing w:after="0" w:line="240" w:lineRule="auto"/>
              <w:jc w:val="center"/>
              <w:rPr>
                <w:rFonts w:eastAsia="Times New Roman"/>
                <w:b/>
                <w:bCs/>
                <w:color w:val="000000"/>
              </w:rPr>
            </w:pPr>
            <w:r>
              <w:rPr>
                <w:rFonts w:eastAsia="Times New Roman"/>
                <w:b/>
                <w:bCs/>
                <w:color w:val="000000"/>
              </w:rPr>
              <w:t xml:space="preserve">Συνολική </w:t>
            </w:r>
            <w:r w:rsidRPr="00A55518">
              <w:rPr>
                <w:rFonts w:eastAsia="Times New Roman"/>
                <w:b/>
                <w:bCs/>
                <w:color w:val="000000"/>
              </w:rPr>
              <w:t>Προϋπολογιζόμενη Δαπάνη</w:t>
            </w:r>
            <w:r>
              <w:rPr>
                <w:rFonts w:eastAsia="Times New Roman"/>
                <w:b/>
                <w:bCs/>
                <w:color w:val="000000"/>
              </w:rPr>
              <w:t xml:space="preserve"> ομάδας Α &amp; Β</w:t>
            </w:r>
          </w:p>
        </w:tc>
        <w:tc>
          <w:tcPr>
            <w:tcW w:w="4307" w:type="dxa"/>
            <w:tcBorders>
              <w:top w:val="single" w:sz="4" w:space="0" w:color="auto"/>
              <w:left w:val="nil"/>
              <w:bottom w:val="single" w:sz="4" w:space="0" w:color="auto"/>
              <w:right w:val="single" w:sz="4" w:space="0" w:color="000000"/>
            </w:tcBorders>
            <w:vAlign w:val="center"/>
            <w:hideMark/>
          </w:tcPr>
          <w:p w14:paraId="45E2981E" w14:textId="77777777" w:rsidR="006E79D7" w:rsidRPr="00A55518" w:rsidRDefault="006E79D7" w:rsidP="00531C3C">
            <w:pPr>
              <w:spacing w:after="0" w:line="240" w:lineRule="auto"/>
              <w:jc w:val="center"/>
              <w:rPr>
                <w:rFonts w:eastAsia="Times New Roman"/>
                <w:b/>
                <w:bCs/>
                <w:color w:val="000000"/>
              </w:rPr>
            </w:pPr>
            <w:r w:rsidRPr="00A55518">
              <w:rPr>
                <w:rFonts w:eastAsia="Times New Roman"/>
                <w:b/>
                <w:bCs/>
                <w:color w:val="000000"/>
              </w:rPr>
              <w:t>Συνολικό Κόστος χωρίς ΦΠΑ (€)</w:t>
            </w:r>
          </w:p>
        </w:tc>
        <w:tc>
          <w:tcPr>
            <w:tcW w:w="1275" w:type="dxa"/>
            <w:tcBorders>
              <w:top w:val="single" w:sz="4" w:space="0" w:color="auto"/>
              <w:left w:val="nil"/>
              <w:bottom w:val="single" w:sz="4" w:space="0" w:color="auto"/>
              <w:right w:val="single" w:sz="8" w:space="0" w:color="auto"/>
            </w:tcBorders>
            <w:vAlign w:val="center"/>
            <w:hideMark/>
          </w:tcPr>
          <w:p w14:paraId="20F28533" w14:textId="057C657B" w:rsidR="006E79D7" w:rsidRPr="00A55518" w:rsidRDefault="00C33867" w:rsidP="00531C3C">
            <w:pPr>
              <w:spacing w:after="0" w:line="240" w:lineRule="auto"/>
              <w:jc w:val="center"/>
              <w:rPr>
                <w:rFonts w:eastAsia="Times New Roman"/>
                <w:b/>
                <w:bCs/>
                <w:color w:val="000000"/>
              </w:rPr>
            </w:pPr>
            <w:r>
              <w:rPr>
                <w:rFonts w:eastAsia="Times New Roman"/>
                <w:b/>
                <w:bCs/>
                <w:color w:val="000000"/>
              </w:rPr>
              <w:t>2.020</w:t>
            </w:r>
          </w:p>
        </w:tc>
      </w:tr>
      <w:tr w:rsidR="006E79D7" w:rsidRPr="00A55518" w14:paraId="50288062" w14:textId="77777777" w:rsidTr="00531C3C">
        <w:trPr>
          <w:trHeight w:val="300"/>
        </w:trPr>
        <w:tc>
          <w:tcPr>
            <w:tcW w:w="4483" w:type="dxa"/>
            <w:vMerge/>
            <w:tcBorders>
              <w:top w:val="single" w:sz="4" w:space="0" w:color="auto"/>
              <w:left w:val="single" w:sz="8" w:space="0" w:color="auto"/>
              <w:bottom w:val="single" w:sz="8" w:space="0" w:color="000000"/>
              <w:right w:val="single" w:sz="4" w:space="0" w:color="000000"/>
            </w:tcBorders>
            <w:vAlign w:val="center"/>
            <w:hideMark/>
          </w:tcPr>
          <w:p w14:paraId="20CB071C" w14:textId="77777777" w:rsidR="006E79D7" w:rsidRPr="00A55518" w:rsidRDefault="006E79D7" w:rsidP="00531C3C">
            <w:pPr>
              <w:spacing w:after="0" w:line="240" w:lineRule="auto"/>
              <w:rPr>
                <w:rFonts w:eastAsia="Times New Roman"/>
                <w:b/>
                <w:bCs/>
                <w:color w:val="000000"/>
              </w:rPr>
            </w:pPr>
          </w:p>
        </w:tc>
        <w:tc>
          <w:tcPr>
            <w:tcW w:w="4307" w:type="dxa"/>
            <w:tcBorders>
              <w:top w:val="single" w:sz="4" w:space="0" w:color="auto"/>
              <w:left w:val="nil"/>
              <w:bottom w:val="single" w:sz="8" w:space="0" w:color="auto"/>
              <w:right w:val="single" w:sz="4" w:space="0" w:color="000000"/>
            </w:tcBorders>
            <w:vAlign w:val="center"/>
            <w:hideMark/>
          </w:tcPr>
          <w:p w14:paraId="27DC7811" w14:textId="77777777" w:rsidR="006E79D7" w:rsidRPr="00A55518" w:rsidRDefault="006E79D7" w:rsidP="00531C3C">
            <w:pPr>
              <w:spacing w:after="0" w:line="240" w:lineRule="auto"/>
              <w:jc w:val="center"/>
              <w:rPr>
                <w:rFonts w:eastAsia="Times New Roman"/>
                <w:b/>
                <w:bCs/>
                <w:color w:val="000000"/>
              </w:rPr>
            </w:pPr>
            <w:r w:rsidRPr="00A55518">
              <w:rPr>
                <w:rFonts w:eastAsia="Times New Roman"/>
                <w:b/>
                <w:bCs/>
                <w:color w:val="000000"/>
              </w:rPr>
              <w:t>Συνολικό Κόστος με ΦΠΑ (€)</w:t>
            </w:r>
          </w:p>
        </w:tc>
        <w:tc>
          <w:tcPr>
            <w:tcW w:w="1275" w:type="dxa"/>
            <w:tcBorders>
              <w:top w:val="nil"/>
              <w:left w:val="nil"/>
              <w:bottom w:val="single" w:sz="8" w:space="0" w:color="auto"/>
              <w:right w:val="single" w:sz="8" w:space="0" w:color="auto"/>
            </w:tcBorders>
            <w:vAlign w:val="center"/>
            <w:hideMark/>
          </w:tcPr>
          <w:p w14:paraId="4FF6F52C" w14:textId="3D8ACB7E" w:rsidR="006E79D7" w:rsidRPr="00A55518" w:rsidRDefault="006E79D7" w:rsidP="00531C3C">
            <w:pPr>
              <w:spacing w:after="0" w:line="240" w:lineRule="auto"/>
              <w:jc w:val="center"/>
              <w:rPr>
                <w:rFonts w:eastAsia="Times New Roman"/>
                <w:b/>
                <w:bCs/>
                <w:color w:val="000000"/>
              </w:rPr>
            </w:pPr>
            <w:r>
              <w:rPr>
                <w:rFonts w:eastAsia="Times New Roman"/>
                <w:b/>
                <w:bCs/>
                <w:color w:val="000000"/>
              </w:rPr>
              <w:t>2.</w:t>
            </w:r>
            <w:r w:rsidR="00C33867">
              <w:rPr>
                <w:rFonts w:eastAsia="Times New Roman"/>
                <w:b/>
                <w:bCs/>
                <w:color w:val="000000"/>
              </w:rPr>
              <w:t>504,80</w:t>
            </w:r>
          </w:p>
        </w:tc>
      </w:tr>
    </w:tbl>
    <w:p w14:paraId="20479BE6" w14:textId="77777777" w:rsidR="006E79D7" w:rsidRDefault="006E79D7" w:rsidP="007A775B">
      <w:pPr>
        <w:spacing w:after="0" w:line="276" w:lineRule="auto"/>
        <w:jc w:val="both"/>
        <w:rPr>
          <w:b/>
        </w:rPr>
      </w:pPr>
    </w:p>
    <w:p w14:paraId="57B005C4" w14:textId="77777777" w:rsidR="006E79D7" w:rsidRDefault="006E79D7" w:rsidP="007A775B">
      <w:pPr>
        <w:spacing w:after="0" w:line="276" w:lineRule="auto"/>
        <w:jc w:val="both"/>
        <w:rPr>
          <w:b/>
        </w:rPr>
      </w:pPr>
    </w:p>
    <w:p w14:paraId="3915180D" w14:textId="77777777" w:rsidR="00C65ED1" w:rsidRDefault="00C65ED1" w:rsidP="007A775B">
      <w:pPr>
        <w:spacing w:after="0" w:line="276" w:lineRule="auto"/>
        <w:jc w:val="both"/>
        <w:rPr>
          <w:b/>
        </w:rPr>
      </w:pPr>
    </w:p>
    <w:p w14:paraId="6F516BA0" w14:textId="77777777" w:rsidR="00C65ED1" w:rsidRDefault="00C65ED1" w:rsidP="007A775B">
      <w:pPr>
        <w:spacing w:after="0" w:line="276" w:lineRule="auto"/>
        <w:jc w:val="both"/>
        <w:rPr>
          <w:b/>
        </w:rPr>
      </w:pPr>
    </w:p>
    <w:tbl>
      <w:tblPr>
        <w:tblW w:w="10065" w:type="dxa"/>
        <w:tblInd w:w="-436" w:type="dxa"/>
        <w:tblLayout w:type="fixed"/>
        <w:tblLook w:val="04A0" w:firstRow="1" w:lastRow="0" w:firstColumn="1" w:lastColumn="0" w:noHBand="0" w:noVBand="1"/>
      </w:tblPr>
      <w:tblGrid>
        <w:gridCol w:w="4483"/>
        <w:gridCol w:w="4307"/>
        <w:gridCol w:w="1275"/>
      </w:tblGrid>
      <w:tr w:rsidR="00A55518" w:rsidRPr="00A55518" w14:paraId="4BC62D9D" w14:textId="77777777" w:rsidTr="00C65ED1">
        <w:trPr>
          <w:trHeight w:val="807"/>
        </w:trPr>
        <w:tc>
          <w:tcPr>
            <w:tcW w:w="4483" w:type="dxa"/>
            <w:vMerge w:val="restart"/>
            <w:tcBorders>
              <w:top w:val="single" w:sz="4" w:space="0" w:color="auto"/>
              <w:left w:val="single" w:sz="8" w:space="0" w:color="auto"/>
              <w:bottom w:val="single" w:sz="8" w:space="0" w:color="000000"/>
              <w:right w:val="single" w:sz="4" w:space="0" w:color="000000"/>
            </w:tcBorders>
            <w:vAlign w:val="center"/>
            <w:hideMark/>
          </w:tcPr>
          <w:p w14:paraId="456B2329" w14:textId="6A932EDC" w:rsidR="00A55518" w:rsidRPr="00A55518" w:rsidRDefault="00A55518" w:rsidP="00A979F4">
            <w:pPr>
              <w:spacing w:after="0" w:line="240" w:lineRule="auto"/>
              <w:jc w:val="center"/>
              <w:rPr>
                <w:rFonts w:eastAsia="Times New Roman"/>
                <w:b/>
                <w:bCs/>
                <w:color w:val="000000"/>
              </w:rPr>
            </w:pPr>
            <w:r>
              <w:rPr>
                <w:rFonts w:eastAsia="Times New Roman"/>
                <w:b/>
                <w:bCs/>
                <w:color w:val="000000"/>
              </w:rPr>
              <w:t xml:space="preserve">Συνολική </w:t>
            </w:r>
            <w:r w:rsidRPr="00A55518">
              <w:rPr>
                <w:rFonts w:eastAsia="Times New Roman"/>
                <w:b/>
                <w:bCs/>
                <w:color w:val="000000"/>
              </w:rPr>
              <w:t>Προϋπολογιζόμενη Δαπάνη</w:t>
            </w:r>
            <w:r>
              <w:rPr>
                <w:rFonts w:eastAsia="Times New Roman"/>
                <w:b/>
                <w:bCs/>
                <w:color w:val="000000"/>
              </w:rPr>
              <w:t xml:space="preserve"> Τμημάτων 1,</w:t>
            </w:r>
            <w:r w:rsidR="003D6ACC">
              <w:rPr>
                <w:rFonts w:eastAsia="Times New Roman"/>
                <w:b/>
                <w:bCs/>
                <w:color w:val="000000"/>
              </w:rPr>
              <w:t xml:space="preserve"> </w:t>
            </w:r>
            <w:r>
              <w:rPr>
                <w:rFonts w:eastAsia="Times New Roman"/>
                <w:b/>
                <w:bCs/>
                <w:color w:val="000000"/>
              </w:rPr>
              <w:t>2 &amp; 3</w:t>
            </w:r>
          </w:p>
        </w:tc>
        <w:tc>
          <w:tcPr>
            <w:tcW w:w="4307" w:type="dxa"/>
            <w:tcBorders>
              <w:top w:val="single" w:sz="4" w:space="0" w:color="auto"/>
              <w:left w:val="nil"/>
              <w:bottom w:val="single" w:sz="4" w:space="0" w:color="auto"/>
              <w:right w:val="single" w:sz="4" w:space="0" w:color="000000"/>
            </w:tcBorders>
            <w:vAlign w:val="center"/>
            <w:hideMark/>
          </w:tcPr>
          <w:p w14:paraId="3A30A3D4" w14:textId="77777777" w:rsidR="00A55518" w:rsidRPr="00A55518" w:rsidRDefault="00A55518" w:rsidP="00A979F4">
            <w:pPr>
              <w:spacing w:after="0" w:line="240" w:lineRule="auto"/>
              <w:jc w:val="center"/>
              <w:rPr>
                <w:rFonts w:eastAsia="Times New Roman"/>
                <w:b/>
                <w:bCs/>
                <w:color w:val="000000"/>
              </w:rPr>
            </w:pPr>
            <w:r w:rsidRPr="00A55518">
              <w:rPr>
                <w:rFonts w:eastAsia="Times New Roman"/>
                <w:b/>
                <w:bCs/>
                <w:color w:val="000000"/>
              </w:rPr>
              <w:t>Συνολικό Κόστος χωρίς ΦΠΑ (€)</w:t>
            </w:r>
          </w:p>
        </w:tc>
        <w:tc>
          <w:tcPr>
            <w:tcW w:w="1275" w:type="dxa"/>
            <w:tcBorders>
              <w:top w:val="single" w:sz="4" w:space="0" w:color="auto"/>
              <w:left w:val="nil"/>
              <w:bottom w:val="single" w:sz="4" w:space="0" w:color="auto"/>
              <w:right w:val="single" w:sz="8" w:space="0" w:color="auto"/>
            </w:tcBorders>
            <w:vAlign w:val="center"/>
            <w:hideMark/>
          </w:tcPr>
          <w:p w14:paraId="7709BDE0" w14:textId="6BAF3ECA" w:rsidR="00A55518" w:rsidRPr="00A55518" w:rsidRDefault="00C65ED1" w:rsidP="00A979F4">
            <w:pPr>
              <w:spacing w:after="0" w:line="240" w:lineRule="auto"/>
              <w:jc w:val="center"/>
              <w:rPr>
                <w:rFonts w:eastAsia="Times New Roman"/>
                <w:b/>
                <w:bCs/>
                <w:color w:val="000000"/>
              </w:rPr>
            </w:pPr>
            <w:r>
              <w:rPr>
                <w:rFonts w:eastAsia="Times New Roman"/>
                <w:b/>
                <w:bCs/>
                <w:color w:val="000000"/>
              </w:rPr>
              <w:t>6.</w:t>
            </w:r>
            <w:r w:rsidR="002D3085">
              <w:rPr>
                <w:rFonts w:eastAsia="Times New Roman"/>
                <w:b/>
                <w:bCs/>
                <w:color w:val="000000"/>
              </w:rPr>
              <w:t>67</w:t>
            </w:r>
            <w:r>
              <w:rPr>
                <w:rFonts w:eastAsia="Times New Roman"/>
                <w:b/>
                <w:bCs/>
                <w:color w:val="000000"/>
              </w:rPr>
              <w:t>7</w:t>
            </w:r>
          </w:p>
        </w:tc>
      </w:tr>
      <w:tr w:rsidR="00A55518" w:rsidRPr="00A55518" w14:paraId="4722C318" w14:textId="77777777" w:rsidTr="00C65ED1">
        <w:trPr>
          <w:trHeight w:val="900"/>
        </w:trPr>
        <w:tc>
          <w:tcPr>
            <w:tcW w:w="4483" w:type="dxa"/>
            <w:vMerge/>
            <w:tcBorders>
              <w:top w:val="single" w:sz="4" w:space="0" w:color="auto"/>
              <w:left w:val="single" w:sz="8" w:space="0" w:color="auto"/>
              <w:bottom w:val="single" w:sz="8" w:space="0" w:color="000000"/>
              <w:right w:val="single" w:sz="4" w:space="0" w:color="000000"/>
            </w:tcBorders>
            <w:vAlign w:val="center"/>
            <w:hideMark/>
          </w:tcPr>
          <w:p w14:paraId="0CD0C7F7" w14:textId="77777777" w:rsidR="00A55518" w:rsidRPr="00A55518" w:rsidRDefault="00A55518" w:rsidP="00A979F4">
            <w:pPr>
              <w:spacing w:after="0" w:line="240" w:lineRule="auto"/>
              <w:rPr>
                <w:rFonts w:eastAsia="Times New Roman"/>
                <w:b/>
                <w:bCs/>
                <w:color w:val="000000"/>
              </w:rPr>
            </w:pPr>
          </w:p>
        </w:tc>
        <w:tc>
          <w:tcPr>
            <w:tcW w:w="4307" w:type="dxa"/>
            <w:tcBorders>
              <w:top w:val="single" w:sz="4" w:space="0" w:color="auto"/>
              <w:left w:val="nil"/>
              <w:bottom w:val="single" w:sz="8" w:space="0" w:color="auto"/>
              <w:right w:val="single" w:sz="4" w:space="0" w:color="000000"/>
            </w:tcBorders>
            <w:vAlign w:val="center"/>
            <w:hideMark/>
          </w:tcPr>
          <w:p w14:paraId="4093FFBC" w14:textId="77777777" w:rsidR="00A55518" w:rsidRPr="00A55518" w:rsidRDefault="00A55518" w:rsidP="00A979F4">
            <w:pPr>
              <w:spacing w:after="0" w:line="240" w:lineRule="auto"/>
              <w:jc w:val="center"/>
              <w:rPr>
                <w:rFonts w:eastAsia="Times New Roman"/>
                <w:b/>
                <w:bCs/>
                <w:color w:val="000000"/>
              </w:rPr>
            </w:pPr>
            <w:r w:rsidRPr="00A55518">
              <w:rPr>
                <w:rFonts w:eastAsia="Times New Roman"/>
                <w:b/>
                <w:bCs/>
                <w:color w:val="000000"/>
              </w:rPr>
              <w:t>Συνολικό Κόστος με ΦΠΑ (€)</w:t>
            </w:r>
          </w:p>
        </w:tc>
        <w:tc>
          <w:tcPr>
            <w:tcW w:w="1275" w:type="dxa"/>
            <w:tcBorders>
              <w:top w:val="nil"/>
              <w:left w:val="nil"/>
              <w:bottom w:val="single" w:sz="8" w:space="0" w:color="auto"/>
              <w:right w:val="single" w:sz="8" w:space="0" w:color="auto"/>
            </w:tcBorders>
            <w:vAlign w:val="center"/>
            <w:hideMark/>
          </w:tcPr>
          <w:p w14:paraId="08C6A132" w14:textId="14303AB4" w:rsidR="00A55518" w:rsidRPr="00A55518" w:rsidRDefault="00C65ED1" w:rsidP="00A979F4">
            <w:pPr>
              <w:spacing w:after="0" w:line="240" w:lineRule="auto"/>
              <w:jc w:val="center"/>
              <w:rPr>
                <w:rFonts w:eastAsia="Times New Roman"/>
                <w:b/>
                <w:bCs/>
                <w:color w:val="000000"/>
              </w:rPr>
            </w:pPr>
            <w:r>
              <w:rPr>
                <w:rFonts w:eastAsia="Times New Roman"/>
                <w:b/>
                <w:bCs/>
                <w:color w:val="000000"/>
              </w:rPr>
              <w:t>8.</w:t>
            </w:r>
            <w:r w:rsidR="002D3085">
              <w:rPr>
                <w:rFonts w:eastAsia="Times New Roman"/>
                <w:b/>
                <w:bCs/>
                <w:color w:val="000000"/>
              </w:rPr>
              <w:t>279</w:t>
            </w:r>
            <w:r>
              <w:rPr>
                <w:rFonts w:eastAsia="Times New Roman"/>
                <w:b/>
                <w:bCs/>
                <w:color w:val="000000"/>
              </w:rPr>
              <w:t>,</w:t>
            </w:r>
            <w:r w:rsidR="002D3085">
              <w:rPr>
                <w:rFonts w:eastAsia="Times New Roman"/>
                <w:b/>
                <w:bCs/>
                <w:color w:val="000000"/>
              </w:rPr>
              <w:t>4</w:t>
            </w:r>
            <w:r>
              <w:rPr>
                <w:rFonts w:eastAsia="Times New Roman"/>
                <w:b/>
                <w:bCs/>
                <w:color w:val="000000"/>
              </w:rPr>
              <w:t>8</w:t>
            </w:r>
          </w:p>
        </w:tc>
      </w:tr>
    </w:tbl>
    <w:p w14:paraId="279E528B" w14:textId="77777777" w:rsidR="001144D0" w:rsidRDefault="001144D0" w:rsidP="00AA7B42">
      <w:pPr>
        <w:shd w:val="clear" w:color="auto" w:fill="FFFFFF"/>
        <w:spacing w:after="120" w:line="276" w:lineRule="auto"/>
      </w:pPr>
    </w:p>
    <w:sectPr w:rsidR="001144D0" w:rsidSect="00632E03">
      <w:headerReference w:type="default" r:id="rId13"/>
      <w:pgSz w:w="11906" w:h="16838"/>
      <w:pgMar w:top="1843" w:right="1416" w:bottom="851"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4E5B" w14:textId="77777777" w:rsidR="00E46AA8" w:rsidRDefault="00E46AA8">
      <w:pPr>
        <w:spacing w:after="0" w:line="240" w:lineRule="auto"/>
      </w:pPr>
      <w:r>
        <w:separator/>
      </w:r>
    </w:p>
  </w:endnote>
  <w:endnote w:type="continuationSeparator" w:id="0">
    <w:p w14:paraId="73D716D8" w14:textId="77777777" w:rsidR="00E46AA8" w:rsidRDefault="00E4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19E6" w14:textId="77777777" w:rsidR="00E46AA8" w:rsidRDefault="00E46AA8">
      <w:pPr>
        <w:spacing w:after="0" w:line="240" w:lineRule="auto"/>
      </w:pPr>
      <w:r>
        <w:separator/>
      </w:r>
    </w:p>
  </w:footnote>
  <w:footnote w:type="continuationSeparator" w:id="0">
    <w:p w14:paraId="53477754" w14:textId="77777777" w:rsidR="00E46AA8" w:rsidRDefault="00E4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16AFEEE6" w:rsidR="001144D0" w:rsidRDefault="00892E77"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52E8FE44" wp14:editId="4F6F50B1">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6253"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180958AF"/>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C40759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10C49C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E755B"/>
    <w:multiLevelType w:val="hybridMultilevel"/>
    <w:tmpl w:val="0B623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D2E697C"/>
    <w:multiLevelType w:val="hybridMultilevel"/>
    <w:tmpl w:val="407AED28"/>
    <w:lvl w:ilvl="0" w:tplc="D7182C4C">
      <w:start w:val="1"/>
      <w:numFmt w:val="decimal"/>
      <w:lvlText w:val="%1."/>
      <w:lvlJc w:val="left"/>
      <w:pPr>
        <w:ind w:left="36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15:restartNumberingAfterBreak="0">
    <w:nsid w:val="6E8C3B49"/>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8CF5F75"/>
    <w:multiLevelType w:val="hybridMultilevel"/>
    <w:tmpl w:val="88580E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2586704">
    <w:abstractNumId w:val="10"/>
  </w:num>
  <w:num w:numId="2" w16cid:durableId="1491631305">
    <w:abstractNumId w:val="9"/>
  </w:num>
  <w:num w:numId="3" w16cid:durableId="362288409">
    <w:abstractNumId w:val="12"/>
  </w:num>
  <w:num w:numId="4" w16cid:durableId="362945250">
    <w:abstractNumId w:val="4"/>
  </w:num>
  <w:num w:numId="5" w16cid:durableId="1996564171">
    <w:abstractNumId w:val="0"/>
  </w:num>
  <w:num w:numId="6" w16cid:durableId="1026831239">
    <w:abstractNumId w:val="1"/>
  </w:num>
  <w:num w:numId="7" w16cid:durableId="1554924776">
    <w:abstractNumId w:val="6"/>
  </w:num>
  <w:num w:numId="8" w16cid:durableId="178337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089169">
    <w:abstractNumId w:val="12"/>
  </w:num>
  <w:num w:numId="10" w16cid:durableId="1713918828">
    <w:abstractNumId w:val="4"/>
  </w:num>
  <w:num w:numId="11" w16cid:durableId="19655794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710405">
    <w:abstractNumId w:val="11"/>
  </w:num>
  <w:num w:numId="13" w16cid:durableId="1813522546">
    <w:abstractNumId w:val="3"/>
  </w:num>
  <w:num w:numId="14" w16cid:durableId="1879119471">
    <w:abstractNumId w:val="13"/>
  </w:num>
  <w:num w:numId="15" w16cid:durableId="776558684">
    <w:abstractNumId w:val="8"/>
  </w:num>
  <w:num w:numId="16" w16cid:durableId="591204240">
    <w:abstractNumId w:val="5"/>
  </w:num>
  <w:num w:numId="17" w16cid:durableId="1700814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32E8"/>
    <w:rsid w:val="0000738A"/>
    <w:rsid w:val="000115C8"/>
    <w:rsid w:val="00013018"/>
    <w:rsid w:val="00014BE9"/>
    <w:rsid w:val="00017EF7"/>
    <w:rsid w:val="0002543D"/>
    <w:rsid w:val="0003291C"/>
    <w:rsid w:val="00033222"/>
    <w:rsid w:val="000404FE"/>
    <w:rsid w:val="00040B01"/>
    <w:rsid w:val="00043A91"/>
    <w:rsid w:val="000545AD"/>
    <w:rsid w:val="000606C9"/>
    <w:rsid w:val="0006085F"/>
    <w:rsid w:val="000756A7"/>
    <w:rsid w:val="00081280"/>
    <w:rsid w:val="00091482"/>
    <w:rsid w:val="0009349D"/>
    <w:rsid w:val="00093735"/>
    <w:rsid w:val="0009498F"/>
    <w:rsid w:val="000A2E6C"/>
    <w:rsid w:val="000C074E"/>
    <w:rsid w:val="000C6829"/>
    <w:rsid w:val="000E0588"/>
    <w:rsid w:val="000F0CD6"/>
    <w:rsid w:val="000F224D"/>
    <w:rsid w:val="0010305E"/>
    <w:rsid w:val="001126C5"/>
    <w:rsid w:val="001131D4"/>
    <w:rsid w:val="001144D0"/>
    <w:rsid w:val="00123E74"/>
    <w:rsid w:val="00124424"/>
    <w:rsid w:val="00147626"/>
    <w:rsid w:val="00193A47"/>
    <w:rsid w:val="001973E5"/>
    <w:rsid w:val="001A08FF"/>
    <w:rsid w:val="001B74B6"/>
    <w:rsid w:val="001C5CED"/>
    <w:rsid w:val="001C5EC5"/>
    <w:rsid w:val="001D25CB"/>
    <w:rsid w:val="001E25FF"/>
    <w:rsid w:val="001F0954"/>
    <w:rsid w:val="001F6760"/>
    <w:rsid w:val="001F7891"/>
    <w:rsid w:val="00205136"/>
    <w:rsid w:val="0022675E"/>
    <w:rsid w:val="002310C6"/>
    <w:rsid w:val="0023554D"/>
    <w:rsid w:val="00242698"/>
    <w:rsid w:val="00243F73"/>
    <w:rsid w:val="00252D26"/>
    <w:rsid w:val="00253595"/>
    <w:rsid w:val="00255C71"/>
    <w:rsid w:val="0026268D"/>
    <w:rsid w:val="00282973"/>
    <w:rsid w:val="00283131"/>
    <w:rsid w:val="002832D2"/>
    <w:rsid w:val="00283E7F"/>
    <w:rsid w:val="00284294"/>
    <w:rsid w:val="002909A4"/>
    <w:rsid w:val="002A158F"/>
    <w:rsid w:val="002A1CE2"/>
    <w:rsid w:val="002A711E"/>
    <w:rsid w:val="002C0CCC"/>
    <w:rsid w:val="002D02BC"/>
    <w:rsid w:val="002D3085"/>
    <w:rsid w:val="003004B0"/>
    <w:rsid w:val="00330E6D"/>
    <w:rsid w:val="00331B15"/>
    <w:rsid w:val="00335894"/>
    <w:rsid w:val="0034143E"/>
    <w:rsid w:val="0034218C"/>
    <w:rsid w:val="00343D04"/>
    <w:rsid w:val="00370207"/>
    <w:rsid w:val="003721BC"/>
    <w:rsid w:val="003738DD"/>
    <w:rsid w:val="00376E8A"/>
    <w:rsid w:val="003863EE"/>
    <w:rsid w:val="003A666D"/>
    <w:rsid w:val="003B3E93"/>
    <w:rsid w:val="003C0B65"/>
    <w:rsid w:val="003C3A51"/>
    <w:rsid w:val="003C6E88"/>
    <w:rsid w:val="003C7EA9"/>
    <w:rsid w:val="003D431D"/>
    <w:rsid w:val="003D6ACC"/>
    <w:rsid w:val="003E0DA7"/>
    <w:rsid w:val="003E2353"/>
    <w:rsid w:val="003E25BA"/>
    <w:rsid w:val="003F1999"/>
    <w:rsid w:val="004036A4"/>
    <w:rsid w:val="004105D6"/>
    <w:rsid w:val="00421FBE"/>
    <w:rsid w:val="00424879"/>
    <w:rsid w:val="00431EE2"/>
    <w:rsid w:val="004620B8"/>
    <w:rsid w:val="00475864"/>
    <w:rsid w:val="00481DA4"/>
    <w:rsid w:val="004A3994"/>
    <w:rsid w:val="004A4519"/>
    <w:rsid w:val="004A6CAB"/>
    <w:rsid w:val="004B1133"/>
    <w:rsid w:val="004C4EB6"/>
    <w:rsid w:val="004D5A6A"/>
    <w:rsid w:val="004E4A95"/>
    <w:rsid w:val="00500709"/>
    <w:rsid w:val="00501352"/>
    <w:rsid w:val="00504E6D"/>
    <w:rsid w:val="00525C83"/>
    <w:rsid w:val="00534909"/>
    <w:rsid w:val="005545AB"/>
    <w:rsid w:val="0057265E"/>
    <w:rsid w:val="00575CC4"/>
    <w:rsid w:val="0057735E"/>
    <w:rsid w:val="005828B0"/>
    <w:rsid w:val="0058464F"/>
    <w:rsid w:val="005B62D2"/>
    <w:rsid w:val="005B7E12"/>
    <w:rsid w:val="005B7E39"/>
    <w:rsid w:val="005D17F7"/>
    <w:rsid w:val="005D40BC"/>
    <w:rsid w:val="005E0527"/>
    <w:rsid w:val="005F4536"/>
    <w:rsid w:val="005F6858"/>
    <w:rsid w:val="006063CB"/>
    <w:rsid w:val="00607DC3"/>
    <w:rsid w:val="006241DD"/>
    <w:rsid w:val="0063153F"/>
    <w:rsid w:val="0063156B"/>
    <w:rsid w:val="00632E03"/>
    <w:rsid w:val="00650201"/>
    <w:rsid w:val="00656C63"/>
    <w:rsid w:val="00660013"/>
    <w:rsid w:val="00663564"/>
    <w:rsid w:val="006936EF"/>
    <w:rsid w:val="006D63B5"/>
    <w:rsid w:val="006E2E59"/>
    <w:rsid w:val="006E79D7"/>
    <w:rsid w:val="00713B74"/>
    <w:rsid w:val="007149B3"/>
    <w:rsid w:val="00724B3F"/>
    <w:rsid w:val="00725F48"/>
    <w:rsid w:val="00727E8A"/>
    <w:rsid w:val="007314FD"/>
    <w:rsid w:val="00735405"/>
    <w:rsid w:val="00755BDC"/>
    <w:rsid w:val="00767372"/>
    <w:rsid w:val="00777771"/>
    <w:rsid w:val="007827F7"/>
    <w:rsid w:val="00783863"/>
    <w:rsid w:val="0079199C"/>
    <w:rsid w:val="007963DB"/>
    <w:rsid w:val="007A0295"/>
    <w:rsid w:val="007A1677"/>
    <w:rsid w:val="007A1F7C"/>
    <w:rsid w:val="007A4510"/>
    <w:rsid w:val="007A775B"/>
    <w:rsid w:val="007C6EC6"/>
    <w:rsid w:val="007E264B"/>
    <w:rsid w:val="007F78E8"/>
    <w:rsid w:val="00804B69"/>
    <w:rsid w:val="008102E8"/>
    <w:rsid w:val="0081444E"/>
    <w:rsid w:val="008161B3"/>
    <w:rsid w:val="0082261F"/>
    <w:rsid w:val="00824B82"/>
    <w:rsid w:val="0082539B"/>
    <w:rsid w:val="00841674"/>
    <w:rsid w:val="00845D48"/>
    <w:rsid w:val="00862EE7"/>
    <w:rsid w:val="00875C2F"/>
    <w:rsid w:val="00876786"/>
    <w:rsid w:val="00880F4F"/>
    <w:rsid w:val="00892E77"/>
    <w:rsid w:val="008942EA"/>
    <w:rsid w:val="008A64CE"/>
    <w:rsid w:val="008A72FA"/>
    <w:rsid w:val="008C02F1"/>
    <w:rsid w:val="008F2F4D"/>
    <w:rsid w:val="00900634"/>
    <w:rsid w:val="0091281A"/>
    <w:rsid w:val="0092623C"/>
    <w:rsid w:val="00935CCA"/>
    <w:rsid w:val="009415A8"/>
    <w:rsid w:val="00955E21"/>
    <w:rsid w:val="00956427"/>
    <w:rsid w:val="00971EB4"/>
    <w:rsid w:val="0097202D"/>
    <w:rsid w:val="00980D74"/>
    <w:rsid w:val="00982F9C"/>
    <w:rsid w:val="009B3958"/>
    <w:rsid w:val="00A01AE7"/>
    <w:rsid w:val="00A07FD4"/>
    <w:rsid w:val="00A327A8"/>
    <w:rsid w:val="00A33682"/>
    <w:rsid w:val="00A502DC"/>
    <w:rsid w:val="00A52F19"/>
    <w:rsid w:val="00A55518"/>
    <w:rsid w:val="00A610CC"/>
    <w:rsid w:val="00A615D3"/>
    <w:rsid w:val="00A96C27"/>
    <w:rsid w:val="00AA7B42"/>
    <w:rsid w:val="00AB0629"/>
    <w:rsid w:val="00AB485B"/>
    <w:rsid w:val="00AB6390"/>
    <w:rsid w:val="00AC0C23"/>
    <w:rsid w:val="00AC6209"/>
    <w:rsid w:val="00AD460B"/>
    <w:rsid w:val="00AE016E"/>
    <w:rsid w:val="00B0499D"/>
    <w:rsid w:val="00B06A9A"/>
    <w:rsid w:val="00B13FE5"/>
    <w:rsid w:val="00B25488"/>
    <w:rsid w:val="00B31AF4"/>
    <w:rsid w:val="00B32845"/>
    <w:rsid w:val="00B329DB"/>
    <w:rsid w:val="00B34AB5"/>
    <w:rsid w:val="00B3756A"/>
    <w:rsid w:val="00B670BA"/>
    <w:rsid w:val="00B863EE"/>
    <w:rsid w:val="00B927CE"/>
    <w:rsid w:val="00BB1A5B"/>
    <w:rsid w:val="00BC2272"/>
    <w:rsid w:val="00BC26D2"/>
    <w:rsid w:val="00BC3B18"/>
    <w:rsid w:val="00BE206B"/>
    <w:rsid w:val="00BF52FC"/>
    <w:rsid w:val="00C152CB"/>
    <w:rsid w:val="00C22B91"/>
    <w:rsid w:val="00C25ADD"/>
    <w:rsid w:val="00C25DCE"/>
    <w:rsid w:val="00C33867"/>
    <w:rsid w:val="00C40103"/>
    <w:rsid w:val="00C437CF"/>
    <w:rsid w:val="00C50696"/>
    <w:rsid w:val="00C651AE"/>
    <w:rsid w:val="00C65ED1"/>
    <w:rsid w:val="00C75583"/>
    <w:rsid w:val="00C87B28"/>
    <w:rsid w:val="00C9745F"/>
    <w:rsid w:val="00CC6B67"/>
    <w:rsid w:val="00CD673D"/>
    <w:rsid w:val="00CD6E87"/>
    <w:rsid w:val="00D226AD"/>
    <w:rsid w:val="00D265BC"/>
    <w:rsid w:val="00D26E0D"/>
    <w:rsid w:val="00D323D8"/>
    <w:rsid w:val="00D43708"/>
    <w:rsid w:val="00D65D17"/>
    <w:rsid w:val="00D728F5"/>
    <w:rsid w:val="00D80C4E"/>
    <w:rsid w:val="00D946AA"/>
    <w:rsid w:val="00DC425D"/>
    <w:rsid w:val="00E00651"/>
    <w:rsid w:val="00E205BB"/>
    <w:rsid w:val="00E26D13"/>
    <w:rsid w:val="00E44710"/>
    <w:rsid w:val="00E46AA8"/>
    <w:rsid w:val="00E6080D"/>
    <w:rsid w:val="00E61482"/>
    <w:rsid w:val="00E75CD4"/>
    <w:rsid w:val="00E93B12"/>
    <w:rsid w:val="00E96396"/>
    <w:rsid w:val="00E9674A"/>
    <w:rsid w:val="00E9762A"/>
    <w:rsid w:val="00E97B9C"/>
    <w:rsid w:val="00EA19DB"/>
    <w:rsid w:val="00EB5CED"/>
    <w:rsid w:val="00EB62C5"/>
    <w:rsid w:val="00EC2C70"/>
    <w:rsid w:val="00EC3AB5"/>
    <w:rsid w:val="00EC42EF"/>
    <w:rsid w:val="00F25656"/>
    <w:rsid w:val="00F31145"/>
    <w:rsid w:val="00F40A5F"/>
    <w:rsid w:val="00F4262A"/>
    <w:rsid w:val="00F45C8B"/>
    <w:rsid w:val="00F55374"/>
    <w:rsid w:val="00F55AC5"/>
    <w:rsid w:val="00F57100"/>
    <w:rsid w:val="00F652FF"/>
    <w:rsid w:val="00FA5284"/>
    <w:rsid w:val="00FC10C8"/>
    <w:rsid w:val="00FC492B"/>
    <w:rsid w:val="00FD210B"/>
    <w:rsid w:val="00FE06BB"/>
    <w:rsid w:val="00FE74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2E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1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38399209">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1575166496">
      <w:bodyDiv w:val="1"/>
      <w:marLeft w:val="0"/>
      <w:marRight w:val="0"/>
      <w:marTop w:val="0"/>
      <w:marBottom w:val="0"/>
      <w:divBdr>
        <w:top w:val="none" w:sz="0" w:space="0" w:color="auto"/>
        <w:left w:val="none" w:sz="0" w:space="0" w:color="auto"/>
        <w:bottom w:val="none" w:sz="0" w:space="0" w:color="auto"/>
        <w:right w:val="none" w:sz="0" w:space="0" w:color="auto"/>
      </w:divBdr>
    </w:div>
    <w:div w:id="1618415468">
      <w:bodyDiv w:val="1"/>
      <w:marLeft w:val="0"/>
      <w:marRight w:val="0"/>
      <w:marTop w:val="0"/>
      <w:marBottom w:val="0"/>
      <w:divBdr>
        <w:top w:val="none" w:sz="0" w:space="0" w:color="auto"/>
        <w:left w:val="none" w:sz="0" w:space="0" w:color="auto"/>
        <w:bottom w:val="none" w:sz="0" w:space="0" w:color="auto"/>
        <w:right w:val="none" w:sz="0" w:space="0" w:color="auto"/>
      </w:divBdr>
    </w:div>
    <w:div w:id="1830561952">
      <w:bodyDiv w:val="1"/>
      <w:marLeft w:val="0"/>
      <w:marRight w:val="0"/>
      <w:marTop w:val="0"/>
      <w:marBottom w:val="0"/>
      <w:divBdr>
        <w:top w:val="none" w:sz="0" w:space="0" w:color="auto"/>
        <w:left w:val="none" w:sz="0" w:space="0" w:color="auto"/>
        <w:bottom w:val="none" w:sz="0" w:space="0" w:color="auto"/>
        <w:right w:val="none" w:sz="0" w:space="0" w:color="auto"/>
      </w:divBdr>
    </w:div>
    <w:div w:id="189465322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rsi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sisquotations@gmail.com" TargetMode="External"/><Relationship Id="rId4" Type="http://schemas.openxmlformats.org/officeDocument/2006/relationships/styles" Target="styles.xml"/><Relationship Id="rId9" Type="http://schemas.openxmlformats.org/officeDocument/2006/relationships/hyperlink" Target="mailto:arsisquotation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807F2D-A200-43D3-B64F-C09DA422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3406</Words>
  <Characters>18395</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PANTELIS CHALKIAS</cp:lastModifiedBy>
  <cp:revision>55</cp:revision>
  <dcterms:created xsi:type="dcterms:W3CDTF">2026-04-24T07:16:00Z</dcterms:created>
  <dcterms:modified xsi:type="dcterms:W3CDTF">2026-04-24T11:22:00Z</dcterms:modified>
</cp:coreProperties>
</file>