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7C65DC21" w14:textId="6428AC05" w:rsidR="00E119F6" w:rsidRPr="00E119F6" w:rsidRDefault="00700483" w:rsidP="00E119F6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πρωτ. </w:t>
      </w:r>
      <w:r w:rsidR="007A11FF">
        <w:rPr>
          <w:rFonts w:ascii="Calibri" w:eastAsia="Calibri" w:hAnsi="Calibri" w:cs="Times New Roman"/>
          <w:kern w:val="0"/>
          <w14:ligatures w14:val="none"/>
        </w:rPr>
        <w:t>Ι</w:t>
      </w:r>
      <w:r w:rsidR="000A0C75">
        <w:rPr>
          <w:rFonts w:ascii="Calibri" w:eastAsia="Calibri" w:hAnsi="Calibri" w:cs="Times New Roman"/>
          <w:kern w:val="0"/>
          <w14:ligatures w14:val="none"/>
        </w:rPr>
        <w:t>1178</w:t>
      </w:r>
      <w:r>
        <w:rPr>
          <w:rFonts w:ascii="Calibri" w:eastAsia="Calibri" w:hAnsi="Calibri" w:cs="Times New Roman"/>
          <w:kern w:val="0"/>
          <w14:ligatures w14:val="none"/>
        </w:rPr>
        <w:t>/</w:t>
      </w:r>
      <w:r w:rsidR="000A0C75">
        <w:rPr>
          <w:rFonts w:ascii="Calibri" w:eastAsia="Calibri" w:hAnsi="Calibri" w:cs="Times New Roman"/>
          <w:kern w:val="0"/>
          <w14:ligatures w14:val="none"/>
        </w:rPr>
        <w:t>4</w:t>
      </w:r>
      <w:r>
        <w:rPr>
          <w:rFonts w:ascii="Calibri" w:eastAsia="Calibri" w:hAnsi="Calibri" w:cs="Times New Roman"/>
          <w:kern w:val="0"/>
          <w14:ligatures w14:val="none"/>
        </w:rPr>
        <w:t>-</w:t>
      </w:r>
      <w:r w:rsidR="00BD3A5E">
        <w:rPr>
          <w:rFonts w:ascii="Calibri" w:eastAsia="Calibri" w:hAnsi="Calibri" w:cs="Times New Roman"/>
          <w:kern w:val="0"/>
          <w14:ligatures w14:val="none"/>
        </w:rPr>
        <w:t>3</w:t>
      </w:r>
      <w:r>
        <w:rPr>
          <w:rFonts w:ascii="Calibri" w:eastAsia="Calibri" w:hAnsi="Calibri" w:cs="Times New Roman"/>
          <w:kern w:val="0"/>
          <w14:ligatures w14:val="none"/>
        </w:rPr>
        <w:t>-202</w:t>
      </w:r>
      <w:r w:rsidR="00BD3A5E">
        <w:rPr>
          <w:rFonts w:ascii="Calibri" w:eastAsia="Calibri" w:hAnsi="Calibri" w:cs="Times New Roman"/>
          <w:kern w:val="0"/>
          <w14:ligatures w14:val="none"/>
        </w:rPr>
        <w:t>6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bookmarkStart w:id="0" w:name="_Hlk198547332"/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σακιδίων πλάτης </w:t>
      </w:r>
      <w:bookmarkStart w:id="3" w:name="_Hlk214965667"/>
      <w:bookmarkEnd w:id="0"/>
      <w:bookmarkEnd w:id="1"/>
      <w:bookmarkEnd w:id="2"/>
      <w:r w:rsidR="00E119F6" w:rsidRPr="00E119F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α)για το Κέντρο Υποδοχής και Ταυτοποίησης και Ελεγχόμενη Δομή Προσωρινής Φιλοξενίας Αιτούντων Άσυλο (ΚΥΤ &amp; ΕΔΠΦΑΑ) Διαβατών προϋπολογιζόμενης δαπάνης  </w:t>
      </w:r>
      <w:bookmarkStart w:id="4" w:name="_Hlk214887121"/>
      <w:r w:rsidR="00E119F6" w:rsidRPr="00E119F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4.160,00 ευρώ χωρίς ΦΠΑ και </w:t>
      </w:r>
      <w:bookmarkEnd w:id="4"/>
      <w:r w:rsidR="00E119F6" w:rsidRPr="00E119F6">
        <w:rPr>
          <w:rFonts w:ascii="Calibri" w:eastAsia="Calibri" w:hAnsi="Calibri" w:cs="Times New Roman"/>
          <w:b/>
          <w:bCs/>
          <w:kern w:val="0"/>
          <w14:ligatures w14:val="none"/>
        </w:rPr>
        <w:t>5.158,40 ευρώ συμπεριλαμβανομένου του Φ.Π.Α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03FDBC3E" w14:textId="32849977" w:rsidR="001907DA" w:rsidRPr="00E119F6" w:rsidRDefault="00E119F6" w:rsidP="00E119F6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119F6">
        <w:rPr>
          <w:rFonts w:ascii="Calibri" w:eastAsia="Calibri" w:hAnsi="Calibri" w:cs="Times New Roman"/>
          <w:b/>
          <w:bCs/>
          <w:kern w:val="0"/>
          <w14:ligatures w14:val="none"/>
        </w:rPr>
        <w:t>β) για την περιοχή του Κ.Υ.Τ. Φυλακίου Έβρου προϋπολογιζόμενης δαπάνης 3.640,00 ευρώ χωρίς ΦΠΑ και 4.513,60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bookmarkEnd w:id="3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P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4568BCE" w14:textId="77777777" w:rsidR="00824282" w:rsidRPr="005476A3" w:rsidRDefault="00824282" w:rsidP="00824282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</w:pPr>
      <w:r w:rsidRPr="005476A3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                                         </w:t>
      </w:r>
      <w:r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</w:t>
      </w:r>
      <w:r w:rsidRPr="005476A3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</w:t>
      </w:r>
      <w:r w:rsidRPr="005476A3"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  <w:t>Τμήμα 1 Διαβατά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1142"/>
        <w:gridCol w:w="1276"/>
        <w:gridCol w:w="1134"/>
        <w:gridCol w:w="1274"/>
      </w:tblGrid>
      <w:tr w:rsidR="00824282" w:rsidRPr="005476A3" w14:paraId="1AFC1B84" w14:textId="77777777" w:rsidTr="00CF1461">
        <w:trPr>
          <w:trHeight w:val="1212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73E2517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bookmarkStart w:id="5" w:name="_Hlk214891890"/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ΠΕΡΙΓΡΑΦΗ ΕΙΔΟΥΣ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1D99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BA567F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392877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 xml:space="preserve">  Τιμή Μονάδος άνευ ΦΠΑ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7628E5A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>ΣΥΝΟΛΟ ΑΝΕΥ ΦΠΑ</w:t>
            </w:r>
          </w:p>
        </w:tc>
      </w:tr>
      <w:tr w:rsidR="00824282" w:rsidRPr="005476A3" w14:paraId="5CE67B12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481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Σακίδιο πλάτης (BACKPACK 50 L  -70L)</w:t>
            </w:r>
          </w:p>
          <w:p w14:paraId="40F482A1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Χωρητικότητα  50- 70 λίτρων</w:t>
            </w:r>
          </w:p>
          <w:p w14:paraId="7F442530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Αδιάβροχο και ανθεκτικό</w:t>
            </w:r>
          </w:p>
          <w:p w14:paraId="7453A64F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Σωστή κατανομή βάρους</w:t>
            </w:r>
          </w:p>
          <w:p w14:paraId="482018E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 xml:space="preserve">Ιμάντες με μεγάλο πλάτος για άνεση στην πολύωρη χρήση </w:t>
            </w:r>
          </w:p>
          <w:p w14:paraId="1268985C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Ανατομική αεριζόμενη πλάτη</w:t>
            </w:r>
          </w:p>
          <w:p w14:paraId="51A9C29C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lastRenderedPageBreak/>
              <w:t>Θήκες για μικροαντικείμενα</w:t>
            </w:r>
          </w:p>
          <w:p w14:paraId="789BB58F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Με αγκράφες υψηλής αντοχής, εύκαμπτα φερμουάρ, διπλής ραφής</w:t>
            </w:r>
          </w:p>
          <w:p w14:paraId="08911574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Σε ποικιλία χρωμάτων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C933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lastRenderedPageBreak/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7CFF" w14:textId="012AC7F8" w:rsidR="00824282" w:rsidRPr="005476A3" w:rsidRDefault="00CF6759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14:ligatures w14:val="none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9D0" w14:textId="242CDAD1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EF0C" w14:textId="06BE74AB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</w:p>
        </w:tc>
      </w:tr>
      <w:tr w:rsidR="00824282" w:rsidRPr="005476A3" w14:paraId="3146BEAB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C47F8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Σύνολο με ΦΠΑ: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31B43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A46AA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CE8F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1217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bookmarkEnd w:id="5"/>
    </w:tbl>
    <w:p w14:paraId="382B5829" w14:textId="77777777" w:rsid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7DDAC00" w14:textId="77777777" w:rsidR="00824282" w:rsidRDefault="0082428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347DBD7" w14:textId="404403D5" w:rsidR="00824282" w:rsidRPr="005476A3" w:rsidRDefault="00824282" w:rsidP="00824282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</w:pPr>
      <w:r w:rsidRPr="00824282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                                                         </w:t>
      </w:r>
      <w:r w:rsidRPr="005476A3"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  <w:t>Τμήμα 2 Έβρος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1142"/>
        <w:gridCol w:w="1276"/>
        <w:gridCol w:w="1134"/>
        <w:gridCol w:w="1701"/>
      </w:tblGrid>
      <w:tr w:rsidR="00824282" w:rsidRPr="005476A3" w14:paraId="4EB8E07C" w14:textId="77777777" w:rsidTr="00CF1461">
        <w:trPr>
          <w:trHeight w:val="1212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6C9BDB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ΠΕΡΙΓΡΑΦΗ ΕΙΔΟΥΣ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80040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E264AC4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E0F2814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 xml:space="preserve">  Τιμή Μονάδος άνευ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681702B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>ΣΥΝΟΛΟ ΑΝΕΥ ΦΠΑ</w:t>
            </w:r>
          </w:p>
        </w:tc>
      </w:tr>
      <w:tr w:rsidR="00824282" w:rsidRPr="005476A3" w14:paraId="2CFEC1F7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E19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Σακίδιο πλάτης (BACKPACK 50 L  -70L)</w:t>
            </w:r>
          </w:p>
          <w:p w14:paraId="0EBD31E3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Χωρητικότητα  50- 70 λίτρων</w:t>
            </w:r>
          </w:p>
          <w:p w14:paraId="0B2F8BE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Αδιάβροχο και ανθεκτικό</w:t>
            </w:r>
          </w:p>
          <w:p w14:paraId="3A173732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Σωστή κατανομή βάρους</w:t>
            </w:r>
          </w:p>
          <w:p w14:paraId="27AD52EE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 xml:space="preserve">Ιμάντες με μεγάλο πλάτος για άνεση στην πολύωρη χρήση </w:t>
            </w:r>
          </w:p>
          <w:p w14:paraId="3F533F2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Ανατομική αεριζόμενη πλάτη</w:t>
            </w:r>
          </w:p>
          <w:p w14:paraId="77AB0BC4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Θήκες για μικροαντικείμενα</w:t>
            </w:r>
          </w:p>
          <w:p w14:paraId="77EF526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Με αγκράφες υψηλής αντοχής, εύκαμπτα φερμουάρ, διπλής ραφής</w:t>
            </w:r>
          </w:p>
          <w:p w14:paraId="3339A239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Σε ποικιλία χρωμάτων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25F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7CF3" w14:textId="546B3AF1" w:rsidR="00824282" w:rsidRPr="005476A3" w:rsidRDefault="00CF6759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14:ligatures w14:val="none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58A8" w14:textId="09E34E9F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11D5" w14:textId="0C53E776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824282" w:rsidRPr="005476A3" w14:paraId="0C6ACC3F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3F34D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Σύνολο με ΦΠΑ: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79B141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1F41C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CCC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0319" w14:textId="704BD870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359"/>
        <w:gridCol w:w="1701"/>
      </w:tblGrid>
      <w:tr w:rsidR="00824282" w:rsidRPr="00441334" w14:paraId="4A2BE1BF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2A5198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8923B7" w14:textId="28BB471C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24282" w:rsidRPr="00441334" w14:paraId="0BD3F396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0340E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159C47F" w14:textId="33A3D1EB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24282" w:rsidRPr="00441334" w14:paraId="2DB72C6A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3484DA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D98459" w14:textId="2EB8E88F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</w:tbl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70B69EA0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BD3A5E">
        <w:rPr>
          <w:rFonts w:ascii="Calibri" w:eastAsia="Calibri" w:hAnsi="Calibri" w:cs="Times New Roman"/>
          <w:kern w:val="0"/>
          <w14:ligatures w14:val="none"/>
        </w:rPr>
        <w:t>3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BD3A5E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3BD6" w14:textId="77777777" w:rsidR="00D26BBA" w:rsidRDefault="00D26BBA" w:rsidP="0012380E">
      <w:pPr>
        <w:spacing w:after="0" w:line="240" w:lineRule="auto"/>
      </w:pPr>
      <w:r>
        <w:separator/>
      </w:r>
    </w:p>
  </w:endnote>
  <w:endnote w:type="continuationSeparator" w:id="0">
    <w:p w14:paraId="61388624" w14:textId="77777777" w:rsidR="00D26BBA" w:rsidRDefault="00D26BBA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41C2" w14:textId="77777777" w:rsidR="00D26BBA" w:rsidRDefault="00D26BBA" w:rsidP="0012380E">
      <w:pPr>
        <w:spacing w:after="0" w:line="240" w:lineRule="auto"/>
      </w:pPr>
      <w:r>
        <w:separator/>
      </w:r>
    </w:p>
  </w:footnote>
  <w:footnote w:type="continuationSeparator" w:id="0">
    <w:p w14:paraId="3F445CC2" w14:textId="77777777" w:rsidR="00D26BBA" w:rsidRDefault="00D26BBA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93DE6"/>
    <w:rsid w:val="000A0C75"/>
    <w:rsid w:val="000D5660"/>
    <w:rsid w:val="000E2A05"/>
    <w:rsid w:val="0012380E"/>
    <w:rsid w:val="00124BF9"/>
    <w:rsid w:val="00140EC2"/>
    <w:rsid w:val="001513DD"/>
    <w:rsid w:val="001907DA"/>
    <w:rsid w:val="00192293"/>
    <w:rsid w:val="00203957"/>
    <w:rsid w:val="00286565"/>
    <w:rsid w:val="002E2988"/>
    <w:rsid w:val="003264B4"/>
    <w:rsid w:val="003617D4"/>
    <w:rsid w:val="003D1D95"/>
    <w:rsid w:val="00427833"/>
    <w:rsid w:val="00532F2A"/>
    <w:rsid w:val="0054614B"/>
    <w:rsid w:val="00550729"/>
    <w:rsid w:val="00591078"/>
    <w:rsid w:val="00676984"/>
    <w:rsid w:val="006A0115"/>
    <w:rsid w:val="006A29B1"/>
    <w:rsid w:val="006C6E9D"/>
    <w:rsid w:val="00700483"/>
    <w:rsid w:val="007200FA"/>
    <w:rsid w:val="00762E92"/>
    <w:rsid w:val="00783371"/>
    <w:rsid w:val="007A11FF"/>
    <w:rsid w:val="007B5205"/>
    <w:rsid w:val="00824282"/>
    <w:rsid w:val="00883CD5"/>
    <w:rsid w:val="008C4BD5"/>
    <w:rsid w:val="0095626E"/>
    <w:rsid w:val="009E5F77"/>
    <w:rsid w:val="00AB7CFB"/>
    <w:rsid w:val="00AD3867"/>
    <w:rsid w:val="00BD3A5E"/>
    <w:rsid w:val="00C0209A"/>
    <w:rsid w:val="00C6057E"/>
    <w:rsid w:val="00C66871"/>
    <w:rsid w:val="00CA52E2"/>
    <w:rsid w:val="00CC37CC"/>
    <w:rsid w:val="00CF6759"/>
    <w:rsid w:val="00D26BBA"/>
    <w:rsid w:val="00DD5E1D"/>
    <w:rsid w:val="00E119F6"/>
    <w:rsid w:val="00E74D5D"/>
    <w:rsid w:val="00E92D3D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9</cp:revision>
  <dcterms:created xsi:type="dcterms:W3CDTF">2025-11-24T12:48:00Z</dcterms:created>
  <dcterms:modified xsi:type="dcterms:W3CDTF">2026-03-04T11:39:00Z</dcterms:modified>
</cp:coreProperties>
</file>