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347C207" w14:textId="77777777" w:rsidR="004B7364" w:rsidRDefault="004B7364" w:rsidP="0042718C">
      <w:pPr>
        <w:rPr>
          <w:b/>
        </w:rPr>
      </w:pPr>
    </w:p>
    <w:p w14:paraId="30588AC5" w14:textId="6498C198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B72F172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856642">
        <w:t xml:space="preserve">φαρμάκων και </w:t>
      </w:r>
      <w:proofErr w:type="spellStart"/>
      <w:r w:rsidR="00856642">
        <w:t>παραφαρμάκων</w:t>
      </w:r>
      <w:proofErr w:type="spellEnd"/>
      <w:r w:rsidR="00A00392">
        <w:t xml:space="preserve"> για </w:t>
      </w:r>
      <w:r w:rsidR="0042718C" w:rsidRPr="004A25B4">
        <w:rPr>
          <w:rFonts w:eastAsia="Times New Roman" w:cstheme="minorHAnsi"/>
          <w:bCs/>
          <w:lang w:eastAsia="el-GR"/>
        </w:rPr>
        <w:t xml:space="preserve">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382467">
        <w:rPr>
          <w:b/>
          <w:color w:val="000000"/>
        </w:rPr>
        <w:t>Μακρινίτσα</w:t>
      </w:r>
      <w:r w:rsidR="00E37CAA">
        <w:rPr>
          <w:b/>
          <w:color w:val="000000"/>
        </w:rPr>
        <w:t xml:space="preserve"> – Τμήμα </w:t>
      </w:r>
      <w:r w:rsidR="00382467">
        <w:rPr>
          <w:b/>
          <w:color w:val="000000"/>
        </w:rPr>
        <w:t>3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372E5FBD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0C446F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0C0B2F82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382467">
        <w:rPr>
          <w:rFonts w:eastAsia="Times New Roman" w:cstheme="minorHAnsi"/>
          <w:b/>
          <w:lang w:eastAsia="el-GR"/>
        </w:rPr>
        <w:t>3</w:t>
      </w:r>
      <w:r>
        <w:rPr>
          <w:rFonts w:eastAsia="Times New Roman" w:cstheme="minorHAnsi"/>
          <w:b/>
          <w:lang w:eastAsia="el-GR"/>
        </w:rPr>
        <w:t xml:space="preserve"> – Κ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382467">
        <w:rPr>
          <w:rFonts w:eastAsia="Times New Roman" w:cstheme="minorHAnsi"/>
          <w:b/>
          <w:lang w:eastAsia="el-GR"/>
        </w:rPr>
        <w:t>ΜΑΚΡΙΝΙΤΣΑΣ</w:t>
      </w:r>
    </w:p>
    <w:tbl>
      <w:tblPr>
        <w:tblW w:w="9073" w:type="dxa"/>
        <w:tblInd w:w="-431" w:type="dxa"/>
        <w:tblLook w:val="04A0" w:firstRow="1" w:lastRow="0" w:firstColumn="1" w:lastColumn="0" w:noHBand="0" w:noVBand="1"/>
      </w:tblPr>
      <w:tblGrid>
        <w:gridCol w:w="3972"/>
        <w:gridCol w:w="709"/>
        <w:gridCol w:w="1275"/>
        <w:gridCol w:w="1276"/>
        <w:gridCol w:w="1176"/>
        <w:gridCol w:w="665"/>
      </w:tblGrid>
      <w:tr w:rsidR="000C446F" w:rsidRPr="000C446F" w14:paraId="18D4E9C5" w14:textId="77777777" w:rsidTr="000C446F">
        <w:trPr>
          <w:trHeight w:val="90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C6F6A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Κ.Φ.Α.Α. Μακρινίτσα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F12987" w14:textId="4FAF9E68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2F71D" w14:textId="1F5CD6D2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5EC98F" w14:textId="47AA045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674B5E" w14:textId="607647F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C320FA" w14:textId="34B3A2F3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0C446F" w:rsidRPr="000C446F" w14:paraId="058FAD17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E0F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38A0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243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361B8" w14:textId="06F9BD6A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D212" w14:textId="5E9B4D85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CAB1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1D7246D7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F51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53D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1D5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E366" w14:textId="0E9F0EC0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AFA0" w14:textId="35E433AC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526E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7A83F94E" w14:textId="77777777" w:rsidTr="000C446F">
        <w:trPr>
          <w:trHeight w:val="6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69C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ED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3C3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0F4F" w14:textId="7C8807E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1C0B" w14:textId="0705973F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C3B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0C446F" w:rsidRPr="000C446F" w14:paraId="02980912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8C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8B6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714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13CC" w14:textId="76E1DD6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A47B6" w14:textId="09A415B8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D95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4E12944C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B3E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9AB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1702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731B" w14:textId="48DA1CD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3A250" w14:textId="51F89788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7FD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4691F820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0ED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Βάμμα ιωδίου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F34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A19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2F24" w14:textId="47B1EDB8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59A2" w14:textId="7291352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88B8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33020143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21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Βιταμίνες C 1000mg (20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638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4AE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481A" w14:textId="7000B979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FDC4" w14:textId="0FF974C1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067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0C446F" w:rsidRPr="000C446F" w14:paraId="25E31FBE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2EBE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Γάζες αποστειρωμένες 5*7cm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333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EEE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5F9E" w14:textId="105BC245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127A" w14:textId="66D83AFC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C99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00BD2880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8D1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C01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FB30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2931" w14:textId="357A950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D24F3" w14:textId="2B389A0C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6AB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5878ABFB" w14:textId="77777777" w:rsidTr="000C446F">
        <w:trPr>
          <w:trHeight w:val="6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774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Γαλάκτωμα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βενζοικού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βενζυλίου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benzogal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emul.ext.u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25% w/w flx80g 250mg/g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167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003E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0DA9" w14:textId="4AF35482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DCA6" w14:textId="3AB4F3A2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6E0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30DE40DA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8F3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Διάλυμα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prospan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200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A19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218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5744" w14:textId="6E23BFD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A504" w14:textId="73FDE41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781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0E27C725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BDC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E87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C68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B91C" w14:textId="058FAEB0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2F42" w14:textId="6C835639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A06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43636E57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989B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0C446F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34B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67F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ECEE" w14:textId="09A26AF5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58E1" w14:textId="742D51A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714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1BE35402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D180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plus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425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09C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98F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5555" w14:textId="6192F0F9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85A7" w14:textId="36EDF313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477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583CE99C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97E8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spasmo-apotel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c.tab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(500+10)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8E8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870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B5D0" w14:textId="192F83D9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D518" w14:textId="5D336ED3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ACB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5E6BCE49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F7C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CC5B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C64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72EE" w14:textId="4B0B36A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112" w14:textId="4EE1E49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2CD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0734F5DE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A29B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Ελαστικοί επίδεσμοι 10-4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F73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C9D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A37B" w14:textId="0551F9BC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7AE0" w14:textId="083C1DDA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D15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1D4CA3A2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CA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Ελαστικοί επίδεσμοι 8 x 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2C38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37D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D2C2" w14:textId="00CB1E93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1C2B" w14:textId="34E643F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603B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110D3050" w14:textId="77777777" w:rsidTr="000C446F">
        <w:trPr>
          <w:trHeight w:val="6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3C6B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A20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83A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3041" w14:textId="1553660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E2E4" w14:textId="0B60A2D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FDE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0C446F" w:rsidRPr="000C446F" w14:paraId="346D1051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1DE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845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810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B732" w14:textId="09AC896B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F373" w14:textId="3B7EC731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470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132CCE05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CA6B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Κρέμα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αντιμυκητισιακή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daktarin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2% w/w tubx30g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404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336B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763A" w14:textId="6A87940F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4730" w14:textId="3B208B2A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FE8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02C58893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54E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Κρέμα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36E0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0D1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CDEE" w14:textId="45BCAC5C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E685" w14:textId="36B5DE6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6BF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3ABD3108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187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kenacomb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0,1%+0,25%+100ku/g tubx25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5564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A4B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9E1C" w14:textId="722D27A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5B88" w14:textId="7A22DE0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558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0AC72985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0D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Λευκό φαρμακευτικό οινόπνευμα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3572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4DD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6C33" w14:textId="4957108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CFB9" w14:textId="26AD8C7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B4F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226C7BB8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993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0B9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25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8771" w14:textId="2C21E363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CFC5B" w14:textId="6AF3634F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DDB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3B304165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1670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Οξυζενέ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200-500ml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A34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87EE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8FD2" w14:textId="2B1D065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6DBD" w14:textId="1635CDFB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CEA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0C446F" w:rsidRPr="000C446F" w14:paraId="078C7D6A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9509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Ουροσυλλέκτες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4FD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AF36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AF17" w14:textId="1389D682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E496" w14:textId="292BC87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498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0C446F" w:rsidRPr="000C446F" w14:paraId="0EC59C53" w14:textId="77777777" w:rsidTr="000C446F">
        <w:trPr>
          <w:trHeight w:val="6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5FE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Παυσίπονο έμπλαστρο για οσφυαλγίες και πόνους μυών (τουλάχιστον 12,7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x 6,8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>) τύπου Λέοντος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EABE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29DA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47E30" w14:textId="29F6FFF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EA28" w14:textId="0FB62C2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B78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56B5DA2E" w14:textId="77777777" w:rsidTr="000C446F">
        <w:trPr>
          <w:trHeight w:val="6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CD4E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Σιρόπι αποχρεμπτικό για το ξηρό βήχα και το κρυολόγημα 200-250ml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bisolvon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092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9CA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5B76" w14:textId="03C645D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83B3" w14:textId="5AC80950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4EF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0FBF9D20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F400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duphalac</w:t>
            </w:r>
            <w:proofErr w:type="spellEnd"/>
            <w:r w:rsidRPr="000C446F">
              <w:rPr>
                <w:rFonts w:ascii="Calibri" w:eastAsia="Times New Roman" w:hAnsi="Calibri" w:cs="Calibri"/>
                <w:lang w:eastAsia="el-GR"/>
              </w:rPr>
              <w:t xml:space="preserve"> 300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CF2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8B8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7FAE" w14:textId="6871981A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1FC9" w14:textId="471A30A8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393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2F0B5E9A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7E6F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0C446F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4FC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3F6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C9F3" w14:textId="68E4FF39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45B53" w14:textId="52C97AC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564C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02E6BB73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0E3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0C446F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hexalen mouth </w:t>
            </w:r>
            <w:proofErr w:type="spellStart"/>
            <w:r w:rsidRPr="000C446F">
              <w:rPr>
                <w:rFonts w:ascii="Calibri" w:eastAsia="Times New Roman" w:hAnsi="Calibri" w:cs="Calibri"/>
                <w:lang w:val="en-US" w:eastAsia="el-GR"/>
              </w:rPr>
              <w:t>spr</w:t>
            </w:r>
            <w:proofErr w:type="spellEnd"/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0,2% flx40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214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DEC7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7786" w14:textId="34202F7C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137E" w14:textId="167793F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8B03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5639E4FF" w14:textId="77777777" w:rsidTr="000C446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D79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0C446F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0C446F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0C446F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60CD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51A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F11E" w14:textId="51CA729A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D055C" w14:textId="04740748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5ED5" w14:textId="7777777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0C446F" w:rsidRPr="000C446F" w14:paraId="701B0BCA" w14:textId="77777777" w:rsidTr="000C446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12FFC1" w14:textId="5AE716E6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EA3EEB" w14:textId="7248107F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92DE" w14:textId="126B23E7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0C446F" w:rsidRPr="000C446F" w14:paraId="1D8EDB51" w14:textId="77777777" w:rsidTr="000C446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A0269D" w14:textId="334D1150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F633F9" w14:textId="51ADD2F2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9042" w14:textId="34F595B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C446F" w:rsidRPr="000C446F" w14:paraId="17D6A6A0" w14:textId="77777777" w:rsidTr="000C446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8073C4" w14:textId="4C7CE924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6E5E8AA" w14:textId="14825CAB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A005" w14:textId="1BEEBAD2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C446F" w:rsidRPr="000C446F" w14:paraId="30BEC948" w14:textId="77777777" w:rsidTr="000C446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C3148E" w14:textId="3081CD20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6F8498C" w14:textId="6829BBEC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8861" w14:textId="619F4A25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C446F" w:rsidRPr="000C446F" w14:paraId="5D38F52B" w14:textId="77777777" w:rsidTr="000C446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3C930B" w14:textId="36EC4E2D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C446F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8E1D634" w14:textId="241B4898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4E20" w14:textId="503FB2A9" w:rsidR="000C446F" w:rsidRPr="000C446F" w:rsidRDefault="000C446F" w:rsidP="000C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2F09BD1B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62642C">
        <w:t>ΠΡΟΣΚΛΗΣΗΣ</w:t>
      </w:r>
      <w:r w:rsidR="00AD625A" w:rsidRPr="0062642C">
        <w:t xml:space="preserve"> </w:t>
      </w:r>
      <w:r w:rsidR="004B7364" w:rsidRPr="0062642C">
        <w:rPr>
          <w:b/>
        </w:rPr>
        <w:t>ΑΜ</w:t>
      </w:r>
      <w:r w:rsidR="000C446F">
        <w:rPr>
          <w:b/>
        </w:rPr>
        <w:t>9127</w:t>
      </w:r>
      <w:r w:rsidR="004B7364" w:rsidRPr="0062642C">
        <w:rPr>
          <w:b/>
        </w:rPr>
        <w:t>/</w:t>
      </w:r>
      <w:r w:rsidR="00FB1007" w:rsidRPr="0062642C">
        <w:rPr>
          <w:b/>
        </w:rPr>
        <w:t>0</w:t>
      </w:r>
      <w:r w:rsidR="000C446F">
        <w:rPr>
          <w:b/>
        </w:rPr>
        <w:t>2</w:t>
      </w:r>
      <w:r w:rsidR="004B7364" w:rsidRPr="0062642C">
        <w:rPr>
          <w:b/>
        </w:rPr>
        <w:t>-</w:t>
      </w:r>
      <w:r w:rsidR="00FB1007" w:rsidRPr="0062642C">
        <w:rPr>
          <w:b/>
        </w:rPr>
        <w:t>0</w:t>
      </w:r>
      <w:r w:rsidR="000C446F">
        <w:rPr>
          <w:b/>
        </w:rPr>
        <w:t>3</w:t>
      </w:r>
      <w:r w:rsidR="004B7364" w:rsidRPr="0062642C">
        <w:rPr>
          <w:b/>
        </w:rPr>
        <w:t>-202</w:t>
      </w:r>
      <w:r w:rsidR="000C446F">
        <w:rPr>
          <w:b/>
        </w:rPr>
        <w:t>6</w:t>
      </w:r>
      <w:r w:rsidR="004B7364" w:rsidRPr="0062642C">
        <w:rPr>
          <w:b/>
        </w:rPr>
        <w:t xml:space="preserve"> </w:t>
      </w:r>
      <w:r w:rsidRPr="0062642C">
        <w:t>Γ</w:t>
      </w:r>
      <w:r w:rsidR="00D86728" w:rsidRPr="0062642C">
        <w:t>Ι</w:t>
      </w:r>
      <w:r w:rsidR="00043774" w:rsidRPr="0062642C">
        <w:t xml:space="preserve">Α ΤΗΝ ΑΝΑΘΕΣΗ ΤΗΣ ΩΣ ΑΝΩ </w:t>
      </w:r>
      <w:r w:rsidRPr="0062642C">
        <w:t>ΠΡΟΜΗΘΕΙΑΣ Κ</w:t>
      </w:r>
      <w:r w:rsidR="00043774" w:rsidRPr="0062642C">
        <w:t>ΑΙ ΤΟΥΣ ΑΠΟΔΕΧΟ</w:t>
      </w:r>
      <w:r w:rsidR="00043774" w:rsidRPr="004A25B4">
        <w:t>ΜΑΙ ΑΝΕΠΙΦΥΛΑΚΤΑ</w:t>
      </w:r>
      <w:r w:rsidRPr="004A25B4">
        <w:t xml:space="preserve">. </w:t>
      </w:r>
    </w:p>
    <w:p w14:paraId="076AF09A" w14:textId="12673FA5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FB1007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0C446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1CAD"/>
    <w:rsid w:val="00043774"/>
    <w:rsid w:val="000540F4"/>
    <w:rsid w:val="000729DE"/>
    <w:rsid w:val="00092F24"/>
    <w:rsid w:val="000C446F"/>
    <w:rsid w:val="000E309D"/>
    <w:rsid w:val="000F0252"/>
    <w:rsid w:val="001109E4"/>
    <w:rsid w:val="0011562F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B7364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2642C"/>
    <w:rsid w:val="00630C31"/>
    <w:rsid w:val="006732F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6642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00392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36E3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1007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11</cp:revision>
  <dcterms:created xsi:type="dcterms:W3CDTF">2023-12-29T12:11:00Z</dcterms:created>
  <dcterms:modified xsi:type="dcterms:W3CDTF">2026-03-02T12:40:00Z</dcterms:modified>
</cp:coreProperties>
</file>