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008" w:rsidRDefault="001B1008" w:rsidP="0042718C">
      <w:pPr>
        <w:jc w:val="center"/>
        <w:rPr>
          <w:b/>
        </w:rPr>
      </w:pPr>
    </w:p>
    <w:p w:rsidR="00AD33C7" w:rsidRDefault="00AD33C7" w:rsidP="0042718C">
      <w:pPr>
        <w:jc w:val="center"/>
        <w:rPr>
          <w:b/>
        </w:rPr>
      </w:pPr>
    </w:p>
    <w:p w:rsidR="0042718C" w:rsidRDefault="0042718C" w:rsidP="0042718C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:rsidR="001B1008" w:rsidRPr="004A25B4" w:rsidRDefault="001B1008" w:rsidP="0042718C">
      <w:pPr>
        <w:jc w:val="center"/>
        <w:rPr>
          <w:b/>
          <w:color w:val="FF0000"/>
        </w:rPr>
      </w:pPr>
    </w:p>
    <w:p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4A25B4" w:rsidRPr="004A25B4">
        <w:t xml:space="preserve">παροχή </w:t>
      </w:r>
      <w:r w:rsidR="00176329" w:rsidRPr="00176329">
        <w:t xml:space="preserve">προμήθειας </w:t>
      </w:r>
      <w:r w:rsidR="007913F8" w:rsidRPr="007913F8">
        <w:t xml:space="preserve">ειδών </w:t>
      </w:r>
      <w:r w:rsidR="00BC5BAB">
        <w:t xml:space="preserve">σίτισης </w:t>
      </w:r>
      <w:r w:rsidR="007913F8" w:rsidRPr="007913F8">
        <w:t>για τις ανάγκες της κοινωνικής εργασίας στον δρόμο (για Αθήνα και Θεσσαλονίκη)</w:t>
      </w:r>
      <w:r w:rsidR="00176329">
        <w:t>.</w:t>
      </w:r>
    </w:p>
    <w:p w:rsidR="00204676" w:rsidRDefault="00204676" w:rsidP="00AD625A">
      <w:pPr>
        <w:spacing w:after="0" w:line="276" w:lineRule="auto"/>
        <w:jc w:val="both"/>
      </w:pPr>
    </w:p>
    <w:p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AD33C7">
        <w:t>01</w:t>
      </w:r>
      <w:r w:rsidR="00DB7F38" w:rsidRPr="004A25B4">
        <w:t>/20</w:t>
      </w:r>
      <w:r w:rsidR="00A17E2E" w:rsidRPr="004A25B4">
        <w:t>2</w:t>
      </w:r>
      <w:r w:rsidR="00AD33C7">
        <w:t>6</w:t>
      </w:r>
    </w:p>
    <w:p w:rsidR="007913F8" w:rsidRDefault="007913F8" w:rsidP="00AD625A">
      <w:pPr>
        <w:spacing w:after="0" w:line="276" w:lineRule="auto"/>
        <w:jc w:val="right"/>
      </w:pPr>
    </w:p>
    <w:p w:rsidR="007913F8" w:rsidRPr="007913F8" w:rsidRDefault="007913F8" w:rsidP="007913F8">
      <w:pPr>
        <w:spacing w:after="0" w:line="276" w:lineRule="auto"/>
        <w:rPr>
          <w:b/>
          <w:bCs/>
          <w:u w:val="single"/>
        </w:rPr>
      </w:pPr>
      <w:r w:rsidRPr="007913F8">
        <w:rPr>
          <w:b/>
          <w:bCs/>
          <w:u w:val="single"/>
        </w:rPr>
        <w:t>Α. ΘΕΣΣΑΛΟΝΙΚΗ</w:t>
      </w:r>
    </w:p>
    <w:p w:rsidR="007913F8" w:rsidRDefault="007913F8" w:rsidP="00AD625A">
      <w:pPr>
        <w:spacing w:after="0" w:line="276" w:lineRule="auto"/>
        <w:jc w:val="right"/>
      </w:pPr>
    </w:p>
    <w:p w:rsidR="007913F8" w:rsidRPr="004A25B4" w:rsidRDefault="007913F8" w:rsidP="00AD625A">
      <w:pPr>
        <w:spacing w:after="0" w:line="276" w:lineRule="auto"/>
        <w:jc w:val="right"/>
      </w:pPr>
    </w:p>
    <w:tbl>
      <w:tblPr>
        <w:tblStyle w:val="2"/>
        <w:tblW w:w="10381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306"/>
        <w:gridCol w:w="1276"/>
        <w:gridCol w:w="1276"/>
        <w:gridCol w:w="1984"/>
        <w:gridCol w:w="1830"/>
      </w:tblGrid>
      <w:tr w:rsidR="007913F8" w:rsidRPr="007913F8" w:rsidTr="00AD33C7">
        <w:trPr>
          <w:trHeight w:val="864"/>
          <w:jc w:val="center"/>
        </w:trPr>
        <w:tc>
          <w:tcPr>
            <w:tcW w:w="709" w:type="dxa"/>
            <w:noWrap/>
            <w:vAlign w:val="center"/>
            <w:hideMark/>
          </w:tcPr>
          <w:p w:rsidR="007913F8" w:rsidRPr="007913F8" w:rsidRDefault="007913F8" w:rsidP="007913F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0" w:name="_Hlk216782734"/>
            <w:r w:rsidRPr="007913F8">
              <w:rPr>
                <w:rFonts w:eastAsia="Times New Roman"/>
                <w:b/>
                <w:bCs/>
                <w:color w:val="000000"/>
              </w:rPr>
              <w:t>Α/Α</w:t>
            </w:r>
          </w:p>
        </w:tc>
        <w:tc>
          <w:tcPr>
            <w:tcW w:w="3306" w:type="dxa"/>
            <w:vAlign w:val="center"/>
            <w:hideMark/>
          </w:tcPr>
          <w:p w:rsidR="007913F8" w:rsidRPr="007913F8" w:rsidRDefault="007913F8" w:rsidP="007913F8">
            <w:pPr>
              <w:jc w:val="center"/>
              <w:rPr>
                <w:rFonts w:eastAsia="Times New Roman"/>
                <w:b/>
                <w:bCs/>
              </w:rPr>
            </w:pPr>
            <w:r w:rsidRPr="007913F8">
              <w:rPr>
                <w:rFonts w:eastAsia="Times New Roman"/>
                <w:b/>
                <w:bCs/>
              </w:rPr>
              <w:t>ΠΕΡΙΛΗΠΤΙΚΗ ΠΕΡΙΓΡΑΦΗ ΕΙΔΟΥΣ</w:t>
            </w:r>
          </w:p>
        </w:tc>
        <w:tc>
          <w:tcPr>
            <w:tcW w:w="1276" w:type="dxa"/>
            <w:vAlign w:val="center"/>
            <w:hideMark/>
          </w:tcPr>
          <w:p w:rsidR="007913F8" w:rsidRPr="007913F8" w:rsidRDefault="007913F8" w:rsidP="007913F8">
            <w:pPr>
              <w:jc w:val="center"/>
              <w:rPr>
                <w:rFonts w:eastAsia="Times New Roman"/>
                <w:b/>
                <w:bCs/>
              </w:rPr>
            </w:pPr>
            <w:r w:rsidRPr="007913F8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76" w:type="dxa"/>
            <w:vAlign w:val="center"/>
            <w:hideMark/>
          </w:tcPr>
          <w:p w:rsidR="007913F8" w:rsidRPr="007913F8" w:rsidRDefault="007913F8" w:rsidP="007913F8">
            <w:pPr>
              <w:jc w:val="center"/>
              <w:rPr>
                <w:rFonts w:eastAsia="Times New Roman"/>
                <w:b/>
                <w:bCs/>
              </w:rPr>
            </w:pPr>
            <w:r w:rsidRPr="007913F8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1984" w:type="dxa"/>
            <w:vAlign w:val="center"/>
            <w:hideMark/>
          </w:tcPr>
          <w:p w:rsidR="007913F8" w:rsidRPr="007913F8" w:rsidRDefault="007913F8" w:rsidP="007913F8">
            <w:pPr>
              <w:jc w:val="center"/>
              <w:rPr>
                <w:rFonts w:eastAsia="Times New Roman"/>
                <w:b/>
                <w:bCs/>
              </w:rPr>
            </w:pPr>
            <w:r w:rsidRPr="007913F8">
              <w:rPr>
                <w:rFonts w:eastAsia="Times New Roman"/>
                <w:b/>
                <w:bCs/>
              </w:rPr>
              <w:t>ΤΙΜΗ ΜΟΝΑΔΑΣ</w:t>
            </w:r>
          </w:p>
        </w:tc>
        <w:tc>
          <w:tcPr>
            <w:tcW w:w="1830" w:type="dxa"/>
            <w:vAlign w:val="center"/>
            <w:hideMark/>
          </w:tcPr>
          <w:p w:rsidR="007913F8" w:rsidRPr="007913F8" w:rsidRDefault="007913F8" w:rsidP="007913F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913F8">
              <w:rPr>
                <w:rFonts w:eastAsia="Times New Roman"/>
                <w:b/>
                <w:bCs/>
                <w:color w:val="000000"/>
              </w:rPr>
              <w:t>ΔΑΠΑΝΗ ΑΝΕΥ ΦΠΑ</w:t>
            </w:r>
          </w:p>
        </w:tc>
      </w:tr>
      <w:tr w:rsidR="00AD33C7" w:rsidRPr="007913F8" w:rsidTr="00AD33C7">
        <w:trPr>
          <w:trHeight w:val="576"/>
          <w:jc w:val="center"/>
        </w:trPr>
        <w:tc>
          <w:tcPr>
            <w:tcW w:w="709" w:type="dxa"/>
            <w:noWrap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  <w:r w:rsidRPr="007913F8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t>ΜΠΙΣΚΟΤΑ ΤΥΠΟΥ ΠΤΙ  ΜΠΕΡ 225g, Ημερομηνία λήξης: τουλάχιστον 8 μήνες μετά τον χρόνο παράδοσης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AD33C7" w:rsidRPr="007913F8" w:rsidTr="00AD33C7">
        <w:trPr>
          <w:trHeight w:val="576"/>
          <w:jc w:val="center"/>
        </w:trPr>
        <w:tc>
          <w:tcPr>
            <w:tcW w:w="709" w:type="dxa"/>
            <w:noWrap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  <w:r w:rsidRPr="007913F8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t>ΜΠΙΣΚΟΤΑ ΤΥΠΟΥ ΜΙΡΑΝΤΑ 250g, Ημερομηνία λήξης: τουλάχιστον 8 μήνες μετά τον χρόνο παράδοσης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t>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AD33C7" w:rsidRPr="007913F8" w:rsidTr="00AD33C7">
        <w:trPr>
          <w:trHeight w:val="576"/>
          <w:jc w:val="center"/>
        </w:trPr>
        <w:tc>
          <w:tcPr>
            <w:tcW w:w="709" w:type="dxa"/>
            <w:noWrap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  <w:r w:rsidRPr="007913F8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t xml:space="preserve">ΚΡΟΥΑΣΑΝ ΜΕ ΓΕΜΙΣΗ ΠΡΑΛΙΝΑ τουλάχιστον 70 </w:t>
            </w:r>
            <w:proofErr w:type="spellStart"/>
            <w:r>
              <w:t>gr</w:t>
            </w:r>
            <w:proofErr w:type="spellEnd"/>
            <w:r>
              <w:t xml:space="preserve"> </w:t>
            </w:r>
            <w:r>
              <w:br/>
              <w:t>Ημερομηνία λήξης: τουλάχιστον 8 μήνες μετά τον χρόνο παράδοσης</w:t>
            </w:r>
            <w:r>
              <w:br/>
              <w:t>Ατομικές συσκευασίες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AD33C7" w:rsidRPr="007913F8" w:rsidTr="00AD33C7">
        <w:trPr>
          <w:trHeight w:val="1290"/>
          <w:jc w:val="center"/>
        </w:trPr>
        <w:tc>
          <w:tcPr>
            <w:tcW w:w="709" w:type="dxa"/>
            <w:noWrap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  <w:r w:rsidRPr="007913F8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t xml:space="preserve">ΜΠΑΡΕΣ ΔΗΜΗΤΡΙΑΚΩΝ ΜΕ ΣΟΚΟΛΑΤΑ ΓΑΛΑΚΤΟΣ, ΣΥΣΚΕΥΑΣΙΑ 6 ΤΕΜΑΧΙΩΝ Χ 23,5 </w:t>
            </w:r>
            <w:proofErr w:type="spellStart"/>
            <w:r>
              <w:t>gr</w:t>
            </w:r>
            <w:proofErr w:type="spellEnd"/>
            <w:r>
              <w:t xml:space="preserve"> ανά τεμάχιο Ημερομηνία λήξης: τουλάχιστον 8 μήνες μετά τον χρόνο παράδοσης</w:t>
            </w:r>
            <w:r>
              <w:br/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t>ΣΥΣΚ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AD33C7" w:rsidRPr="007913F8" w:rsidTr="00AD33C7">
        <w:trPr>
          <w:trHeight w:val="576"/>
          <w:jc w:val="center"/>
        </w:trPr>
        <w:tc>
          <w:tcPr>
            <w:tcW w:w="709" w:type="dxa"/>
            <w:noWrap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  <w:r w:rsidRPr="007913F8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t xml:space="preserve">ΜΠΑΡΕΣ ΔΗΜΗΤΡΙΑΚΩΝ CHOCO BANANA ΣΥΣΚΕΥΑΣΙΑ 6 ΤΕΜΑΧΙΩΝ Χ τουλάχιστον 23,5 </w:t>
            </w:r>
            <w:proofErr w:type="spellStart"/>
            <w:r>
              <w:t>gr</w:t>
            </w:r>
            <w:proofErr w:type="spellEnd"/>
            <w:r>
              <w:t xml:space="preserve"> ανά τεμάχιο Ημερομηνία λήξης: τουλάχιστον 8 μήνες μετά τον χρόνο παράδοσης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t>ΣΥΣΚ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AD33C7" w:rsidRPr="007913F8" w:rsidTr="00AD33C7">
        <w:trPr>
          <w:trHeight w:val="576"/>
          <w:jc w:val="center"/>
        </w:trPr>
        <w:tc>
          <w:tcPr>
            <w:tcW w:w="709" w:type="dxa"/>
            <w:noWrap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  <w:r w:rsidRPr="007913F8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t xml:space="preserve">ΚΡΙΤΣΙΝΙ ΣΙΤΟΥ ΜΕ ΣΟΥΣΑΜΙ τουλάχιστον 70 </w:t>
            </w:r>
            <w:proofErr w:type="spellStart"/>
            <w:r>
              <w:t>gr</w:t>
            </w:r>
            <w:proofErr w:type="spellEnd"/>
            <w:r>
              <w:t xml:space="preserve"> Ημερομηνία λήξης: τουλάχιστον 8 μήνες μετά τον χρόνο παράδοσης</w:t>
            </w:r>
            <w:r>
              <w:br/>
            </w:r>
            <w:r>
              <w:lastRenderedPageBreak/>
              <w:t>Ατομικές συσκευασίες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lastRenderedPageBreak/>
              <w:t>ΣΥΣΚ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AD33C7" w:rsidRPr="007913F8" w:rsidTr="00AD33C7">
        <w:trPr>
          <w:trHeight w:val="576"/>
          <w:jc w:val="center"/>
        </w:trPr>
        <w:tc>
          <w:tcPr>
            <w:tcW w:w="709" w:type="dxa"/>
            <w:noWrap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  <w:r>
              <w:t xml:space="preserve">ΚΟΝΣΕΡΒΑ ΓΙΓΑΝΤΕΣ ΣΕ ΣΑΛΤΣΑ ΝΤΟΜΑΤΑΣ ενδεικτική συσκευασία 280 </w:t>
            </w:r>
            <w:proofErr w:type="spellStart"/>
            <w:r>
              <w:t>gr</w:t>
            </w:r>
            <w:proofErr w:type="spellEnd"/>
            <w:r>
              <w:t xml:space="preserve"> Ημερομηνία λήξης: τουλάχιστον 1 έτος μετά τον χρόνο παράδοσης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  <w: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AD33C7" w:rsidRPr="007913F8" w:rsidTr="00AD33C7">
        <w:trPr>
          <w:trHeight w:val="576"/>
          <w:jc w:val="center"/>
        </w:trPr>
        <w:tc>
          <w:tcPr>
            <w:tcW w:w="709" w:type="dxa"/>
            <w:noWrap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ΚΟΝΣΕΡΒΑ ΝΤΟΛΜΑΔΑΚΙΑ ΓΙΑΛΑΝΤΖΙ ενδεικτική συσκευασία 280 </w:t>
            </w:r>
            <w:proofErr w:type="spellStart"/>
            <w:r>
              <w:rPr>
                <w:color w:val="000000"/>
              </w:rPr>
              <w:t>gr</w:t>
            </w:r>
            <w:proofErr w:type="spellEnd"/>
            <w:r>
              <w:rPr>
                <w:color w:val="000000"/>
              </w:rPr>
              <w:t xml:space="preserve"> Ημερομηνία λήξης: τουλάχιστον 1 έτος μετά τον χρόνο παράδοσης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  <w: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AD33C7" w:rsidRPr="007913F8" w:rsidTr="00AD33C7">
        <w:trPr>
          <w:trHeight w:val="576"/>
          <w:jc w:val="center"/>
        </w:trPr>
        <w:tc>
          <w:tcPr>
            <w:tcW w:w="709" w:type="dxa"/>
            <w:noWrap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  <w:r>
              <w:t xml:space="preserve">ΚΕΦΤΕΔΑΚΙΑ ΣΕ ΣΑΛΤΣΑ ΝΤΟΜΑΤΑΣ ενδεικτική συσκευασία 280 </w:t>
            </w:r>
            <w:proofErr w:type="spellStart"/>
            <w:r>
              <w:t>gr</w:t>
            </w:r>
            <w:proofErr w:type="spellEnd"/>
            <w:r>
              <w:t xml:space="preserve"> Ημερομηνία λήξης: τουλάχιστον 1 έτος μετά τον χρόνο παράδοσης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  <w: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AD33C7" w:rsidRPr="007913F8" w:rsidTr="00AD33C7">
        <w:trPr>
          <w:trHeight w:val="576"/>
          <w:jc w:val="center"/>
        </w:trPr>
        <w:tc>
          <w:tcPr>
            <w:tcW w:w="709" w:type="dxa"/>
            <w:noWrap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  <w:r>
              <w:t>ΜΑΚΑΡΟΝΙΑ ΣΠΑΓΓΕΤΙ ΝΟΥΜΕΡΟ 10 τουλάχιστον 500g Ημερομηνία λήξης: τουλάχιστον 1 έτος μετά τον χρόνο παράδοσης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  <w: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AD33C7" w:rsidRPr="007913F8" w:rsidTr="00AD33C7">
        <w:trPr>
          <w:trHeight w:val="576"/>
          <w:jc w:val="center"/>
        </w:trPr>
        <w:tc>
          <w:tcPr>
            <w:tcW w:w="709" w:type="dxa"/>
            <w:noWrap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  <w:r>
              <w:t xml:space="preserve">ΡΥΖΙ ΚΑΡΟΛΙΝΑ 500 </w:t>
            </w:r>
            <w:proofErr w:type="spellStart"/>
            <w:r>
              <w:t>gr</w:t>
            </w:r>
            <w:proofErr w:type="spellEnd"/>
            <w:r>
              <w:t>, Ημερομηνία λήξης: τουλάχιστον 1 έτος μετά τον χρόνο παράδοσης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  <w: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AD33C7" w:rsidRPr="007913F8" w:rsidTr="00AD33C7">
        <w:trPr>
          <w:trHeight w:val="576"/>
          <w:jc w:val="center"/>
        </w:trPr>
        <w:tc>
          <w:tcPr>
            <w:tcW w:w="709" w:type="dxa"/>
            <w:noWrap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  <w:r>
              <w:t xml:space="preserve">ΝΤΟΜΑΤΑ ΤΡΙΜΜΕΝΗ 250 </w:t>
            </w:r>
            <w:proofErr w:type="spellStart"/>
            <w:r>
              <w:t>gr</w:t>
            </w:r>
            <w:proofErr w:type="spellEnd"/>
            <w:r>
              <w:t xml:space="preserve"> Ημερομηνία λήξης: τουλάχιστον 1 έτος μετά τον χρόνο παράδοσης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  <w: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AD33C7" w:rsidRPr="007913F8" w:rsidTr="00AD33C7">
        <w:trPr>
          <w:trHeight w:val="864"/>
          <w:jc w:val="center"/>
        </w:trPr>
        <w:tc>
          <w:tcPr>
            <w:tcW w:w="709" w:type="dxa"/>
            <w:noWrap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  <w:r>
              <w:t xml:space="preserve">ΧΥΜΟΣ ΑΝΑΜΕΙΚΤΟΣ (ΕΝΔΕΙΚΤΙΚΑ ΠΟΡΤΟΚΑΛΙ ΒΕΡΙΚΟΚΟ ΜΗΛΟ)330 </w:t>
            </w:r>
            <w:proofErr w:type="spellStart"/>
            <w:r>
              <w:t>ml</w:t>
            </w:r>
            <w:proofErr w:type="spellEnd"/>
            <w:r>
              <w:t xml:space="preserve"> Ημερομηνία λήξης: τουλάχιστον 1 έτος μετά τον χρόνο παράδοσης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  <w: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AD33C7" w:rsidRPr="007913F8" w:rsidTr="00AD33C7">
        <w:trPr>
          <w:jc w:val="center"/>
        </w:trPr>
        <w:tc>
          <w:tcPr>
            <w:tcW w:w="8551" w:type="dxa"/>
            <w:gridSpan w:val="5"/>
            <w:vAlign w:val="center"/>
          </w:tcPr>
          <w:p w:rsidR="00AD33C7" w:rsidRPr="007913F8" w:rsidRDefault="00AD33C7" w:rsidP="00AD33C7">
            <w:pPr>
              <w:tabs>
                <w:tab w:val="left" w:pos="5235"/>
              </w:tabs>
              <w:spacing w:after="120" w:line="360" w:lineRule="auto"/>
              <w:rPr>
                <w:b/>
              </w:rPr>
            </w:pPr>
            <w:r w:rsidRPr="007913F8">
              <w:rPr>
                <w:b/>
              </w:rPr>
              <w:t>ΣΥΝΟΛΟ ΠΡΟΫΠΟΛΟΓΙΖΟΜΕΝΗΣ ΔΑΠΑΝΗΣ ΑΝΕΥ ΦΠΑ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7913F8" w:rsidRDefault="00AD33C7" w:rsidP="00AD33C7">
            <w:pPr>
              <w:spacing w:after="120" w:line="360" w:lineRule="auto"/>
              <w:jc w:val="center"/>
              <w:rPr>
                <w:b/>
              </w:rPr>
            </w:pPr>
          </w:p>
        </w:tc>
      </w:tr>
      <w:tr w:rsidR="00AD33C7" w:rsidRPr="007913F8" w:rsidTr="00AD33C7">
        <w:trPr>
          <w:jc w:val="center"/>
        </w:trPr>
        <w:tc>
          <w:tcPr>
            <w:tcW w:w="8551" w:type="dxa"/>
            <w:gridSpan w:val="5"/>
            <w:vAlign w:val="center"/>
          </w:tcPr>
          <w:p w:rsidR="00AD33C7" w:rsidRPr="007913F8" w:rsidRDefault="00AD33C7" w:rsidP="00AD33C7">
            <w:pPr>
              <w:tabs>
                <w:tab w:val="left" w:pos="1965"/>
              </w:tabs>
              <w:spacing w:after="120" w:line="360" w:lineRule="auto"/>
              <w:rPr>
                <w:b/>
              </w:rPr>
            </w:pPr>
            <w:r w:rsidRPr="007913F8">
              <w:rPr>
                <w:b/>
              </w:rPr>
              <w:t xml:space="preserve">ΦΠΑ </w:t>
            </w:r>
            <w:r>
              <w:rPr>
                <w:b/>
              </w:rPr>
              <w:t>13</w:t>
            </w:r>
            <w:r w:rsidRPr="007913F8">
              <w:rPr>
                <w:b/>
              </w:rPr>
              <w:t>%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7913F8" w:rsidRDefault="00AD33C7" w:rsidP="00AD33C7">
            <w:pPr>
              <w:spacing w:after="120" w:line="360" w:lineRule="auto"/>
              <w:jc w:val="center"/>
              <w:rPr>
                <w:b/>
              </w:rPr>
            </w:pPr>
          </w:p>
        </w:tc>
      </w:tr>
      <w:tr w:rsidR="00AD33C7" w:rsidRPr="007913F8" w:rsidTr="00AD33C7">
        <w:trPr>
          <w:jc w:val="center"/>
        </w:trPr>
        <w:tc>
          <w:tcPr>
            <w:tcW w:w="8551" w:type="dxa"/>
            <w:gridSpan w:val="5"/>
            <w:vAlign w:val="center"/>
          </w:tcPr>
          <w:p w:rsidR="00AD33C7" w:rsidRPr="007913F8" w:rsidRDefault="00AD33C7" w:rsidP="00AD33C7">
            <w:pPr>
              <w:spacing w:after="120" w:line="360" w:lineRule="auto"/>
              <w:rPr>
                <w:b/>
              </w:rPr>
            </w:pPr>
            <w:r w:rsidRPr="007913F8">
              <w:rPr>
                <w:b/>
              </w:rPr>
              <w:t>ΣΥΝΟΛΟ ΠΡΟΫΠΟΛΟΓΙΖΟΜΕΝΗΣ ΔΑΠΑΝΗΣ ΜΕ ΦΠΑ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7913F8" w:rsidRDefault="00AD33C7" w:rsidP="00AD33C7">
            <w:pPr>
              <w:spacing w:after="120" w:line="360" w:lineRule="auto"/>
              <w:jc w:val="center"/>
              <w:rPr>
                <w:b/>
              </w:rPr>
            </w:pPr>
          </w:p>
        </w:tc>
      </w:tr>
      <w:bookmarkEnd w:id="0"/>
    </w:tbl>
    <w:p w:rsidR="004A25B4" w:rsidRDefault="004A25B4" w:rsidP="000540F4">
      <w:pPr>
        <w:spacing w:after="0" w:line="276" w:lineRule="auto"/>
        <w:jc w:val="right"/>
      </w:pPr>
    </w:p>
    <w:p w:rsidR="007913F8" w:rsidRDefault="007913F8" w:rsidP="007913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60" w:lineRule="auto"/>
        <w:jc w:val="both"/>
        <w:rPr>
          <w:rFonts w:ascii="Calibri" w:eastAsia="Calibri" w:hAnsi="Calibri" w:cs="Calibri"/>
          <w:b/>
          <w:bCs/>
          <w:sz w:val="24"/>
          <w:szCs w:val="24"/>
          <w:u w:val="single"/>
          <w:lang w:eastAsia="el-GR"/>
        </w:rPr>
      </w:pPr>
    </w:p>
    <w:p w:rsidR="007913F8" w:rsidRDefault="007913F8" w:rsidP="007913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60" w:lineRule="auto"/>
        <w:jc w:val="both"/>
        <w:rPr>
          <w:rFonts w:ascii="Calibri" w:eastAsia="Calibri" w:hAnsi="Calibri" w:cs="Calibri"/>
          <w:b/>
          <w:bCs/>
          <w:sz w:val="24"/>
          <w:szCs w:val="24"/>
          <w:u w:val="single"/>
          <w:lang w:eastAsia="el-GR"/>
        </w:rPr>
      </w:pPr>
      <w:r w:rsidRPr="007913F8">
        <w:rPr>
          <w:rFonts w:ascii="Calibri" w:eastAsia="Calibri" w:hAnsi="Calibri" w:cs="Calibri"/>
          <w:b/>
          <w:bCs/>
          <w:sz w:val="24"/>
          <w:szCs w:val="24"/>
          <w:u w:val="single"/>
          <w:lang w:eastAsia="el-GR"/>
        </w:rPr>
        <w:t>Β. ΑΘΗΝΑ</w:t>
      </w:r>
    </w:p>
    <w:p w:rsidR="007913F8" w:rsidRPr="007913F8" w:rsidRDefault="007913F8" w:rsidP="007913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60" w:lineRule="auto"/>
        <w:jc w:val="both"/>
        <w:rPr>
          <w:rFonts w:ascii="Calibri" w:eastAsia="Calibri" w:hAnsi="Calibri" w:cs="Calibri"/>
          <w:b/>
          <w:bCs/>
          <w:sz w:val="24"/>
          <w:szCs w:val="24"/>
          <w:u w:val="single"/>
          <w:lang w:eastAsia="el-GR"/>
        </w:rPr>
      </w:pPr>
    </w:p>
    <w:tbl>
      <w:tblPr>
        <w:tblStyle w:val="3"/>
        <w:tblW w:w="10381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306"/>
        <w:gridCol w:w="1276"/>
        <w:gridCol w:w="1276"/>
        <w:gridCol w:w="1984"/>
        <w:gridCol w:w="1830"/>
      </w:tblGrid>
      <w:tr w:rsidR="007913F8" w:rsidRPr="007913F8" w:rsidTr="00AD33C7">
        <w:trPr>
          <w:trHeight w:val="864"/>
          <w:jc w:val="center"/>
        </w:trPr>
        <w:tc>
          <w:tcPr>
            <w:tcW w:w="709" w:type="dxa"/>
            <w:noWrap/>
            <w:vAlign w:val="center"/>
            <w:hideMark/>
          </w:tcPr>
          <w:p w:rsidR="007913F8" w:rsidRPr="007913F8" w:rsidRDefault="007913F8" w:rsidP="007913F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913F8">
              <w:rPr>
                <w:rFonts w:eastAsia="Times New Roman"/>
                <w:b/>
                <w:bCs/>
                <w:color w:val="000000"/>
              </w:rPr>
              <w:t>Α/Α</w:t>
            </w:r>
          </w:p>
        </w:tc>
        <w:tc>
          <w:tcPr>
            <w:tcW w:w="3306" w:type="dxa"/>
            <w:vAlign w:val="center"/>
            <w:hideMark/>
          </w:tcPr>
          <w:p w:rsidR="007913F8" w:rsidRPr="007913F8" w:rsidRDefault="007913F8" w:rsidP="007913F8">
            <w:pPr>
              <w:jc w:val="center"/>
              <w:rPr>
                <w:rFonts w:eastAsia="Times New Roman"/>
                <w:b/>
                <w:bCs/>
              </w:rPr>
            </w:pPr>
            <w:r w:rsidRPr="007913F8">
              <w:rPr>
                <w:rFonts w:eastAsia="Times New Roman"/>
                <w:b/>
                <w:bCs/>
              </w:rPr>
              <w:t>ΠΕΡΙΛΗΠΤΙΚΗ ΠΕΡΙΓΡΑΦΗ ΕΙΔΟΥΣ</w:t>
            </w:r>
          </w:p>
        </w:tc>
        <w:tc>
          <w:tcPr>
            <w:tcW w:w="1276" w:type="dxa"/>
            <w:vAlign w:val="center"/>
            <w:hideMark/>
          </w:tcPr>
          <w:p w:rsidR="007913F8" w:rsidRPr="007913F8" w:rsidRDefault="007913F8" w:rsidP="007913F8">
            <w:pPr>
              <w:jc w:val="center"/>
              <w:rPr>
                <w:rFonts w:eastAsia="Times New Roman"/>
                <w:b/>
                <w:bCs/>
              </w:rPr>
            </w:pPr>
            <w:r w:rsidRPr="007913F8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76" w:type="dxa"/>
            <w:vAlign w:val="center"/>
            <w:hideMark/>
          </w:tcPr>
          <w:p w:rsidR="007913F8" w:rsidRPr="007913F8" w:rsidRDefault="007913F8" w:rsidP="007913F8">
            <w:pPr>
              <w:jc w:val="center"/>
              <w:rPr>
                <w:rFonts w:eastAsia="Times New Roman"/>
                <w:b/>
                <w:bCs/>
              </w:rPr>
            </w:pPr>
            <w:r w:rsidRPr="007913F8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1984" w:type="dxa"/>
            <w:vAlign w:val="center"/>
            <w:hideMark/>
          </w:tcPr>
          <w:p w:rsidR="007913F8" w:rsidRPr="007913F8" w:rsidRDefault="007913F8" w:rsidP="007913F8">
            <w:pPr>
              <w:jc w:val="center"/>
              <w:rPr>
                <w:rFonts w:eastAsia="Times New Roman"/>
                <w:b/>
                <w:bCs/>
              </w:rPr>
            </w:pPr>
            <w:r w:rsidRPr="007913F8">
              <w:rPr>
                <w:rFonts w:eastAsia="Times New Roman"/>
                <w:b/>
                <w:bCs/>
              </w:rPr>
              <w:t>ΠΡΟΫΠΟΛΟΓΙΖΟΜΕΝΗ ΤΙΜΗ ΜΟΝΑΔΑΣ</w:t>
            </w:r>
          </w:p>
        </w:tc>
        <w:tc>
          <w:tcPr>
            <w:tcW w:w="1830" w:type="dxa"/>
            <w:vAlign w:val="center"/>
            <w:hideMark/>
          </w:tcPr>
          <w:p w:rsidR="007913F8" w:rsidRPr="007913F8" w:rsidRDefault="007913F8" w:rsidP="007913F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913F8">
              <w:rPr>
                <w:rFonts w:eastAsia="Times New Roman"/>
                <w:b/>
                <w:bCs/>
                <w:color w:val="000000"/>
              </w:rPr>
              <w:t>ΠΡΟΫΠΟΛΟΓΙΖΟΜΕΝΗ ΔΑΠΑΝΗ ΑΝΕΥ ΦΠΑ</w:t>
            </w:r>
          </w:p>
        </w:tc>
      </w:tr>
      <w:tr w:rsidR="00AD33C7" w:rsidRPr="007913F8" w:rsidTr="00AD33C7">
        <w:trPr>
          <w:trHeight w:val="576"/>
          <w:jc w:val="center"/>
        </w:trPr>
        <w:tc>
          <w:tcPr>
            <w:tcW w:w="709" w:type="dxa"/>
            <w:noWrap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  <w:r w:rsidRPr="007913F8">
              <w:rPr>
                <w:rFonts w:eastAsia="Times New Roman"/>
                <w:color w:val="000000"/>
              </w:rPr>
              <w:lastRenderedPageBreak/>
              <w:t>1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t>ΜΠΙΣΚΟΤΑ ΤΥΠΟΥ ΠΤΙ  ΜΠΕΡ 225g, Ημερομηνία λήξης: τουλάχιστον 8 μήνες μετά τον χρόνο παράδοσης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AD33C7" w:rsidRPr="007913F8" w:rsidTr="00AD33C7">
        <w:trPr>
          <w:trHeight w:val="576"/>
          <w:jc w:val="center"/>
        </w:trPr>
        <w:tc>
          <w:tcPr>
            <w:tcW w:w="709" w:type="dxa"/>
            <w:noWrap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  <w:r w:rsidRPr="007913F8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t xml:space="preserve">ΚΡΟΥΑΣΑΝ ΜΕ ΓΕΜΙΣΗ ΠΡΑΛΙΝΑ τουλάχιστον 70 </w:t>
            </w:r>
            <w:proofErr w:type="spellStart"/>
            <w:r>
              <w:t>gr</w:t>
            </w:r>
            <w:proofErr w:type="spellEnd"/>
            <w:r>
              <w:t xml:space="preserve"> </w:t>
            </w:r>
            <w:r>
              <w:br/>
              <w:t>Ημερομηνία λήξης: τουλάχιστον 8 μήνες μετά τον χρόνο παράδοσης</w:t>
            </w:r>
            <w:r>
              <w:br/>
              <w:t>Ατομικές συσκευασίες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AD33C7" w:rsidRPr="007913F8" w:rsidTr="00AD33C7">
        <w:trPr>
          <w:trHeight w:val="576"/>
          <w:jc w:val="center"/>
        </w:trPr>
        <w:tc>
          <w:tcPr>
            <w:tcW w:w="709" w:type="dxa"/>
            <w:noWrap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  <w:r w:rsidRPr="007913F8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t xml:space="preserve">ΜΠΑΡΕΣ ΔΗΜΗΤΡΙΑΚΩΝ ΜΕ ΣΟΚΟΛΑΤΑ ΓΑΛΑΚΤΟΣ, ΣΥΣΚΕΥΑΣΙΑ 6 ΤΕΜΑΧΙΩΝ Χ 23,5 </w:t>
            </w:r>
            <w:proofErr w:type="spellStart"/>
            <w:r>
              <w:t>gr</w:t>
            </w:r>
            <w:proofErr w:type="spellEnd"/>
            <w:r>
              <w:t xml:space="preserve"> ανά τεμάχιο Ημερομηνία λήξης: τουλάχιστον 8 μήνες μετά τον χρόνο παράδοσης</w:t>
            </w:r>
            <w:r>
              <w:br/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t>ΣΥΣΚ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AD33C7" w:rsidRPr="007913F8" w:rsidTr="00AD33C7">
        <w:trPr>
          <w:trHeight w:val="1290"/>
          <w:jc w:val="center"/>
        </w:trPr>
        <w:tc>
          <w:tcPr>
            <w:tcW w:w="709" w:type="dxa"/>
            <w:noWrap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  <w:r w:rsidRPr="007913F8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t xml:space="preserve">ΠΑΣΤΕΛΙ ΜΑΛΑΚΟ ΜΕ ΣΟΥΣΑΜΙ ΚΑΙ ΜΕΛΙ ΣΥΣΚΕΥΑΣΙΑ τουλάχιστον 60 </w:t>
            </w:r>
            <w:proofErr w:type="spellStart"/>
            <w:r>
              <w:t>gr</w:t>
            </w:r>
            <w:proofErr w:type="spellEnd"/>
            <w:r>
              <w:t xml:space="preserve"> ανά τεμάχιο Ημερομηνία λήξης: τουλάχιστον 8 μήνες μετά τον χρόνο παράδοσης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AD33C7" w:rsidRPr="007913F8" w:rsidTr="00AD33C7">
        <w:trPr>
          <w:trHeight w:val="576"/>
          <w:jc w:val="center"/>
        </w:trPr>
        <w:tc>
          <w:tcPr>
            <w:tcW w:w="709" w:type="dxa"/>
            <w:noWrap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  <w:r w:rsidRPr="007913F8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t xml:space="preserve">ΚΡΙΤΣΙΝΙ ΣΙΤΟΥ ΜΕ ΣΟΥΣΑΜΙ τουλάχιστον 70 </w:t>
            </w:r>
            <w:proofErr w:type="spellStart"/>
            <w:r>
              <w:t>gr</w:t>
            </w:r>
            <w:proofErr w:type="spellEnd"/>
            <w:r>
              <w:t xml:space="preserve"> Ημερομηνία λήξης: τουλάχιστον 8 μήνες μετά τον χρόνο παράδοσης</w:t>
            </w:r>
            <w:r>
              <w:br/>
              <w:t>Ατομικές συσκευασίες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t>ΣΥΣΚ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AD33C7" w:rsidRPr="007913F8" w:rsidTr="00AD33C7">
        <w:trPr>
          <w:trHeight w:val="576"/>
          <w:jc w:val="center"/>
        </w:trPr>
        <w:tc>
          <w:tcPr>
            <w:tcW w:w="709" w:type="dxa"/>
            <w:noWrap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  <w:r w:rsidRPr="007913F8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t>ΜΑΚΑΡΟΝΙΑ ΣΠΑΓΓΕΤΙ ΝΟΥΜΕΡΟ 10 τουλάχιστον 500g Ημερομηνία λήξης: τουλάχιστον 1 έτος μετά τον χρόνο παράδοσης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AD33C7" w:rsidRPr="007913F8" w:rsidTr="00AD33C7">
        <w:trPr>
          <w:trHeight w:val="864"/>
          <w:jc w:val="center"/>
        </w:trPr>
        <w:tc>
          <w:tcPr>
            <w:tcW w:w="709" w:type="dxa"/>
            <w:noWrap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  <w:r w:rsidRPr="007913F8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  <w:r>
              <w:t xml:space="preserve">ΡΥΖΙ ΚΑΡΟΛΙΝΑ 500 </w:t>
            </w:r>
            <w:proofErr w:type="spellStart"/>
            <w:r>
              <w:t>gr</w:t>
            </w:r>
            <w:proofErr w:type="spellEnd"/>
            <w:r>
              <w:t>, Ημερομηνία λήξης: τουλάχιστον 1 έτος μετά τον χρόνο παράδοσης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  <w: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65689E" w:rsidRDefault="00AD33C7" w:rsidP="00AD33C7">
            <w:pPr>
              <w:jc w:val="center"/>
              <w:rPr>
                <w:rFonts w:eastAsia="Times New Roman"/>
              </w:rPr>
            </w:pPr>
            <w:r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AD33C7" w:rsidRPr="007913F8" w:rsidTr="00AD33C7">
        <w:trPr>
          <w:trHeight w:val="864"/>
          <w:jc w:val="center"/>
        </w:trPr>
        <w:tc>
          <w:tcPr>
            <w:tcW w:w="709" w:type="dxa"/>
            <w:noWrap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Default="00AD33C7" w:rsidP="00AD33C7">
            <w:pPr>
              <w:jc w:val="center"/>
              <w:rPr>
                <w:color w:val="000000"/>
              </w:rPr>
            </w:pPr>
            <w:r>
              <w:t xml:space="preserve">ΝΤΟΜΑΤΑ ΤΡΙΜΜΕΝΗ 250 </w:t>
            </w:r>
            <w:proofErr w:type="spellStart"/>
            <w:r>
              <w:t>gr</w:t>
            </w:r>
            <w:proofErr w:type="spellEnd"/>
            <w:r>
              <w:t xml:space="preserve"> Ημερομηνία λήξης: τουλάχιστον 1 έτος μετά τον χρόνο παράδοσης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Default="00AD33C7" w:rsidP="00AD33C7">
            <w:pPr>
              <w:jc w:val="center"/>
            </w:pPr>
            <w: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Default="00AD33C7" w:rsidP="00AD33C7">
            <w:pPr>
              <w:jc w:val="center"/>
            </w:pPr>
            <w:r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AD33C7" w:rsidRPr="007913F8" w:rsidTr="00AD33C7">
        <w:trPr>
          <w:trHeight w:val="864"/>
          <w:jc w:val="center"/>
        </w:trPr>
        <w:tc>
          <w:tcPr>
            <w:tcW w:w="709" w:type="dxa"/>
            <w:noWrap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Default="00AD33C7" w:rsidP="00AD33C7">
            <w:pPr>
              <w:jc w:val="center"/>
              <w:rPr>
                <w:color w:val="000000"/>
              </w:rPr>
            </w:pPr>
            <w:r>
              <w:t xml:space="preserve">ΧΥΜΟΣ ΑΝΑΜΕΙΚΤΟΣ (ΕΝΔΕΙΚΤΙΚΑ ΠΟΡΤΟΚΑΛΙ ΒΕΡΙΚΟΚΟ ΜΗΛΟ)330 </w:t>
            </w:r>
            <w:proofErr w:type="spellStart"/>
            <w:r>
              <w:t>ml</w:t>
            </w:r>
            <w:proofErr w:type="spellEnd"/>
            <w:r>
              <w:t xml:space="preserve"> Ημερομηνία λήξης: τουλάχιστον 1 έτος μετά τον χρόνο παράδοσης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Default="00AD33C7" w:rsidP="00AD33C7">
            <w:pPr>
              <w:jc w:val="center"/>
            </w:pPr>
            <w: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Default="00AD33C7" w:rsidP="00AD33C7">
            <w:pPr>
              <w:jc w:val="center"/>
            </w:pPr>
            <w:r>
              <w:rPr>
                <w:color w:val="000000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7913F8" w:rsidRDefault="00AD33C7" w:rsidP="00AD33C7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AD33C7" w:rsidRPr="007913F8" w:rsidTr="00AD33C7">
        <w:trPr>
          <w:jc w:val="center"/>
        </w:trPr>
        <w:tc>
          <w:tcPr>
            <w:tcW w:w="8551" w:type="dxa"/>
            <w:gridSpan w:val="5"/>
            <w:vAlign w:val="center"/>
          </w:tcPr>
          <w:p w:rsidR="00AD33C7" w:rsidRPr="007913F8" w:rsidRDefault="00AD33C7" w:rsidP="00AD33C7">
            <w:pPr>
              <w:tabs>
                <w:tab w:val="left" w:pos="5235"/>
              </w:tabs>
              <w:spacing w:after="120" w:line="360" w:lineRule="auto"/>
              <w:rPr>
                <w:b/>
              </w:rPr>
            </w:pPr>
            <w:r w:rsidRPr="007913F8">
              <w:rPr>
                <w:b/>
              </w:rPr>
              <w:t>ΣΥΝΟΛΟ ΠΡΟΫΠΟΛΟΓΙΖΟΜΕΝΗΣ ΔΑΠΑΝΗΣ ΑΝΕΥ ΦΠΑ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7913F8" w:rsidRDefault="00AD33C7" w:rsidP="00AD33C7">
            <w:pPr>
              <w:spacing w:after="120" w:line="360" w:lineRule="auto"/>
              <w:jc w:val="center"/>
              <w:rPr>
                <w:b/>
              </w:rPr>
            </w:pPr>
          </w:p>
        </w:tc>
      </w:tr>
      <w:tr w:rsidR="00AD33C7" w:rsidRPr="007913F8" w:rsidTr="00AD33C7">
        <w:trPr>
          <w:jc w:val="center"/>
        </w:trPr>
        <w:tc>
          <w:tcPr>
            <w:tcW w:w="8551" w:type="dxa"/>
            <w:gridSpan w:val="5"/>
            <w:vAlign w:val="center"/>
          </w:tcPr>
          <w:p w:rsidR="00AD33C7" w:rsidRPr="007913F8" w:rsidRDefault="00AD33C7" w:rsidP="00AD33C7">
            <w:pPr>
              <w:tabs>
                <w:tab w:val="left" w:pos="1965"/>
              </w:tabs>
              <w:spacing w:after="120" w:line="360" w:lineRule="auto"/>
              <w:rPr>
                <w:b/>
              </w:rPr>
            </w:pPr>
            <w:r w:rsidRPr="007913F8">
              <w:rPr>
                <w:b/>
              </w:rPr>
              <w:t>ΦΠΑ 6%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7913F8" w:rsidRDefault="00AD33C7" w:rsidP="00AD33C7">
            <w:pPr>
              <w:spacing w:after="120" w:line="360" w:lineRule="auto"/>
              <w:jc w:val="center"/>
              <w:rPr>
                <w:b/>
              </w:rPr>
            </w:pPr>
          </w:p>
        </w:tc>
      </w:tr>
      <w:tr w:rsidR="00AD33C7" w:rsidRPr="007913F8" w:rsidTr="00AD33C7">
        <w:trPr>
          <w:jc w:val="center"/>
        </w:trPr>
        <w:tc>
          <w:tcPr>
            <w:tcW w:w="8551" w:type="dxa"/>
            <w:gridSpan w:val="5"/>
            <w:vAlign w:val="center"/>
          </w:tcPr>
          <w:p w:rsidR="00AD33C7" w:rsidRPr="007913F8" w:rsidRDefault="00AD33C7" w:rsidP="00AD33C7">
            <w:pPr>
              <w:spacing w:after="120" w:line="360" w:lineRule="auto"/>
              <w:rPr>
                <w:b/>
              </w:rPr>
            </w:pPr>
            <w:r w:rsidRPr="007913F8">
              <w:rPr>
                <w:b/>
              </w:rPr>
              <w:t>ΦΠΑ 24%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7913F8" w:rsidRDefault="00AD33C7" w:rsidP="00AD33C7">
            <w:pPr>
              <w:spacing w:after="120" w:line="360" w:lineRule="auto"/>
              <w:jc w:val="center"/>
              <w:rPr>
                <w:b/>
              </w:rPr>
            </w:pPr>
          </w:p>
        </w:tc>
      </w:tr>
      <w:tr w:rsidR="00AD33C7" w:rsidRPr="007913F8" w:rsidTr="00AD33C7">
        <w:trPr>
          <w:jc w:val="center"/>
        </w:trPr>
        <w:tc>
          <w:tcPr>
            <w:tcW w:w="8551" w:type="dxa"/>
            <w:gridSpan w:val="5"/>
            <w:vAlign w:val="center"/>
          </w:tcPr>
          <w:p w:rsidR="00AD33C7" w:rsidRPr="007913F8" w:rsidRDefault="00AD33C7" w:rsidP="00AD33C7">
            <w:pPr>
              <w:spacing w:after="120" w:line="360" w:lineRule="auto"/>
              <w:rPr>
                <w:b/>
              </w:rPr>
            </w:pPr>
            <w:r w:rsidRPr="007913F8">
              <w:rPr>
                <w:b/>
              </w:rPr>
              <w:t>ΣΥΝΟΛΟ ΠΡΟΫΠΟΛΟΓΙΖΟΜΕΝΗΣ ΔΑΠΑΝΗΣ ΜΕ ΦΠΑ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C7" w:rsidRPr="007913F8" w:rsidRDefault="00AD33C7" w:rsidP="00AD33C7">
            <w:pPr>
              <w:spacing w:after="120" w:line="360" w:lineRule="auto"/>
              <w:jc w:val="center"/>
              <w:rPr>
                <w:b/>
              </w:rPr>
            </w:pPr>
          </w:p>
        </w:tc>
      </w:tr>
    </w:tbl>
    <w:p w:rsidR="007913F8" w:rsidRDefault="007913F8" w:rsidP="000540F4">
      <w:pPr>
        <w:spacing w:after="0" w:line="276" w:lineRule="auto"/>
        <w:jc w:val="right"/>
      </w:pPr>
    </w:p>
    <w:p w:rsidR="007913F8" w:rsidRPr="004A25B4" w:rsidRDefault="007913F8" w:rsidP="000540F4">
      <w:pPr>
        <w:spacing w:after="0" w:line="276" w:lineRule="auto"/>
        <w:jc w:val="right"/>
      </w:pPr>
    </w:p>
    <w:p w:rsidR="004A25B4" w:rsidRDefault="004A25B4" w:rsidP="000540F4">
      <w:pPr>
        <w:spacing w:after="0" w:line="276" w:lineRule="auto"/>
      </w:pPr>
    </w:p>
    <w:p w:rsidR="004A25B4" w:rsidRPr="00A40BEA" w:rsidRDefault="00DB7F38" w:rsidP="000540F4">
      <w:pPr>
        <w:spacing w:after="0" w:line="276" w:lineRule="auto"/>
        <w:rPr>
          <w:b/>
        </w:rPr>
      </w:pPr>
      <w:r w:rsidRPr="004A25B4">
        <w:t xml:space="preserve">ΕΛΑΒΑ ΓΝΩΣΗ </w:t>
      </w:r>
      <w:r w:rsidR="00EB2089">
        <w:t xml:space="preserve">ΤΩΝ </w:t>
      </w:r>
      <w:r w:rsidRPr="004A25B4">
        <w:t>ΟΡΩΝ ΤΗΣ ΠΡΟΣΚΛΗΣΗΣ</w:t>
      </w:r>
      <w:r w:rsidR="00176329">
        <w:t xml:space="preserve"> </w:t>
      </w:r>
      <w:r w:rsidR="00090A08">
        <w:rPr>
          <w:b/>
        </w:rPr>
        <w:t xml:space="preserve">ΑΠ: </w:t>
      </w:r>
      <w:r w:rsidR="007913F8" w:rsidRPr="007913F8">
        <w:rPr>
          <w:b/>
        </w:rPr>
        <w:t>Θ151</w:t>
      </w:r>
      <w:r w:rsidR="00AD33C7">
        <w:rPr>
          <w:b/>
        </w:rPr>
        <w:t>90</w:t>
      </w:r>
      <w:r w:rsidR="007913F8" w:rsidRPr="007913F8">
        <w:rPr>
          <w:b/>
        </w:rPr>
        <w:t>/</w:t>
      </w:r>
      <w:r w:rsidR="00AD33C7">
        <w:rPr>
          <w:b/>
        </w:rPr>
        <w:t>09</w:t>
      </w:r>
      <w:r w:rsidR="007913F8" w:rsidRPr="007913F8">
        <w:rPr>
          <w:b/>
        </w:rPr>
        <w:t>-</w:t>
      </w:r>
      <w:r w:rsidR="00AD33C7">
        <w:rPr>
          <w:b/>
        </w:rPr>
        <w:t>01</w:t>
      </w:r>
      <w:r w:rsidR="007913F8" w:rsidRPr="007913F8">
        <w:rPr>
          <w:b/>
        </w:rPr>
        <w:t>-202</w:t>
      </w:r>
      <w:r w:rsidR="00AD33C7">
        <w:rPr>
          <w:b/>
        </w:rPr>
        <w:t>6</w:t>
      </w:r>
      <w:r w:rsidR="007913F8">
        <w:rPr>
          <w:b/>
        </w:rPr>
        <w:t xml:space="preserve"> </w:t>
      </w:r>
      <w:r w:rsidRPr="004A25B4">
        <w:t>Γ</w:t>
      </w:r>
      <w:r w:rsidR="00D86728" w:rsidRPr="004A25B4">
        <w:t>Ι</w:t>
      </w:r>
      <w:r w:rsidR="00043774" w:rsidRPr="004A25B4">
        <w:t xml:space="preserve">Α ΤΗΝ ΑΝΑΘΕΣΗ ΤΗΣ ΩΣ ΑΝΩ </w:t>
      </w:r>
      <w:r w:rsidRPr="004A25B4">
        <w:t>ΠΡΟΜΗΘΕΙΑΣ Κ</w:t>
      </w:r>
      <w:r w:rsidR="00043774" w:rsidRPr="004A25B4">
        <w:t xml:space="preserve">ΑΙ ΤΟΥΣ </w:t>
      </w:r>
      <w:r w:rsidR="00043774" w:rsidRPr="00A40BEA">
        <w:t>ΑΠΟΔΕΧΟΜΑΙ ΑΝΕΠΙΦΥΛΑΚΤΑ</w:t>
      </w:r>
      <w:r w:rsidRPr="00A40BEA">
        <w:t xml:space="preserve">. </w:t>
      </w:r>
    </w:p>
    <w:p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A40BEA">
        <w:t xml:space="preserve">Η παρούσα προσφορά ισχύει μέχρι τις  </w:t>
      </w:r>
      <w:r w:rsidR="00AD33C7">
        <w:rPr>
          <w:color w:val="000000" w:themeColor="text1"/>
        </w:rPr>
        <w:t>28</w:t>
      </w:r>
      <w:r w:rsidR="00176329" w:rsidRPr="00A40BEA">
        <w:rPr>
          <w:color w:val="000000" w:themeColor="text1"/>
        </w:rPr>
        <w:t>/</w:t>
      </w:r>
      <w:r w:rsidR="007913F8">
        <w:rPr>
          <w:color w:val="000000" w:themeColor="text1"/>
        </w:rPr>
        <w:t>0</w:t>
      </w:r>
      <w:r w:rsidR="00AD33C7">
        <w:rPr>
          <w:color w:val="000000" w:themeColor="text1"/>
        </w:rPr>
        <w:t>2</w:t>
      </w:r>
      <w:bookmarkStart w:id="1" w:name="_GoBack"/>
      <w:bookmarkEnd w:id="1"/>
      <w:r w:rsidR="005B0B21" w:rsidRPr="00A40BEA">
        <w:rPr>
          <w:color w:val="000000" w:themeColor="text1"/>
        </w:rPr>
        <w:t>/202</w:t>
      </w:r>
      <w:r w:rsidR="007913F8">
        <w:rPr>
          <w:color w:val="000000" w:themeColor="text1"/>
        </w:rPr>
        <w:t>6</w:t>
      </w:r>
      <w:r w:rsidR="008812E6" w:rsidRPr="00A40BEA">
        <w:rPr>
          <w:color w:val="000000" w:themeColor="text1"/>
        </w:rPr>
        <w:t>.</w:t>
      </w:r>
    </w:p>
    <w:p w:rsidR="004A25B4" w:rsidRPr="004A25B4" w:rsidRDefault="004A25B4" w:rsidP="000540F4">
      <w:pPr>
        <w:spacing w:after="0" w:line="276" w:lineRule="auto"/>
        <w:jc w:val="both"/>
      </w:pPr>
    </w:p>
    <w:p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</w:p>
    <w:sectPr w:rsidR="00D86728" w:rsidRPr="004A25B4" w:rsidSect="00043774">
      <w:headerReference w:type="default" r:id="rId7"/>
      <w:footerReference w:type="default" r:id="rId8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3DE" w:rsidRDefault="001263DE" w:rsidP="00C82E32">
      <w:pPr>
        <w:spacing w:after="0" w:line="240" w:lineRule="auto"/>
      </w:pPr>
      <w:r>
        <w:separator/>
      </w:r>
    </w:p>
  </w:endnote>
  <w:endnote w:type="continuationSeparator" w:id="0">
    <w:p w:rsidR="001263DE" w:rsidRDefault="001263DE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2294058"/>
      <w:docPartObj>
        <w:docPartGallery w:val="Page Numbers (Bottom of Page)"/>
        <w:docPartUnique/>
      </w:docPartObj>
    </w:sdtPr>
    <w:sdtEndPr/>
    <w:sdtContent>
      <w:p w:rsidR="006A0A2D" w:rsidRDefault="004923E7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963B0E">
          <w:rPr>
            <w:noProof/>
          </w:rPr>
          <w:t>1</w:t>
        </w:r>
        <w:r>
          <w:fldChar w:fldCharType="end"/>
        </w:r>
      </w:p>
    </w:sdtContent>
  </w:sdt>
  <w:p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3DE" w:rsidRDefault="001263DE" w:rsidP="00C82E32">
      <w:pPr>
        <w:spacing w:after="0" w:line="240" w:lineRule="auto"/>
      </w:pPr>
      <w:r>
        <w:separator/>
      </w:r>
    </w:p>
  </w:footnote>
  <w:footnote w:type="continuationSeparator" w:id="0">
    <w:p w:rsidR="001263DE" w:rsidRDefault="001263DE" w:rsidP="00C82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699" w:rsidRPr="00020699" w:rsidRDefault="007913F8" w:rsidP="00020699">
    <w:pPr>
      <w:pStyle w:val="a4"/>
    </w:pPr>
    <w:r>
      <w:rPr>
        <w:noProof/>
      </w:rPr>
      <w:drawing>
        <wp:inline distT="0" distB="0" distL="0" distR="0" wp14:anchorId="75E75051">
          <wp:extent cx="885825" cy="69469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ECB5E6A">
          <wp:extent cx="3352800" cy="664210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A1E4D08">
          <wp:extent cx="933450" cy="817245"/>
          <wp:effectExtent l="0" t="0" r="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228A"/>
    <w:rsid w:val="00020699"/>
    <w:rsid w:val="00020EB4"/>
    <w:rsid w:val="0002143A"/>
    <w:rsid w:val="00043774"/>
    <w:rsid w:val="000540F4"/>
    <w:rsid w:val="000729DE"/>
    <w:rsid w:val="00090A08"/>
    <w:rsid w:val="000E309D"/>
    <w:rsid w:val="000F0252"/>
    <w:rsid w:val="001263DE"/>
    <w:rsid w:val="001323A2"/>
    <w:rsid w:val="00140529"/>
    <w:rsid w:val="00162B34"/>
    <w:rsid w:val="001707DC"/>
    <w:rsid w:val="00176329"/>
    <w:rsid w:val="001B1008"/>
    <w:rsid w:val="001D0087"/>
    <w:rsid w:val="001E0EFD"/>
    <w:rsid w:val="001F25A1"/>
    <w:rsid w:val="00204676"/>
    <w:rsid w:val="0022785A"/>
    <w:rsid w:val="002961D5"/>
    <w:rsid w:val="002B2DE1"/>
    <w:rsid w:val="002B5D76"/>
    <w:rsid w:val="002C73B9"/>
    <w:rsid w:val="002D493D"/>
    <w:rsid w:val="002E1CA6"/>
    <w:rsid w:val="002E6EE1"/>
    <w:rsid w:val="0032139E"/>
    <w:rsid w:val="0035649A"/>
    <w:rsid w:val="00391641"/>
    <w:rsid w:val="00396B45"/>
    <w:rsid w:val="003E1842"/>
    <w:rsid w:val="003E5BF2"/>
    <w:rsid w:val="003F06C6"/>
    <w:rsid w:val="003F1ED8"/>
    <w:rsid w:val="003F76DD"/>
    <w:rsid w:val="00414EC9"/>
    <w:rsid w:val="0042718C"/>
    <w:rsid w:val="00437BFF"/>
    <w:rsid w:val="00460318"/>
    <w:rsid w:val="004746D7"/>
    <w:rsid w:val="0048698D"/>
    <w:rsid w:val="00491472"/>
    <w:rsid w:val="004923E7"/>
    <w:rsid w:val="004A25B4"/>
    <w:rsid w:val="004C4FA1"/>
    <w:rsid w:val="004D5BF0"/>
    <w:rsid w:val="00511B7C"/>
    <w:rsid w:val="00521103"/>
    <w:rsid w:val="00525CFC"/>
    <w:rsid w:val="00570B28"/>
    <w:rsid w:val="00575392"/>
    <w:rsid w:val="00577847"/>
    <w:rsid w:val="00582516"/>
    <w:rsid w:val="005B0B21"/>
    <w:rsid w:val="005B29AD"/>
    <w:rsid w:val="005B692A"/>
    <w:rsid w:val="005C2094"/>
    <w:rsid w:val="005E77C4"/>
    <w:rsid w:val="006253EB"/>
    <w:rsid w:val="00630C31"/>
    <w:rsid w:val="006A0A2D"/>
    <w:rsid w:val="006C7935"/>
    <w:rsid w:val="006D588A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776C2"/>
    <w:rsid w:val="00784FC8"/>
    <w:rsid w:val="007913F8"/>
    <w:rsid w:val="007960B1"/>
    <w:rsid w:val="007A47AC"/>
    <w:rsid w:val="007A4F1E"/>
    <w:rsid w:val="007E3E50"/>
    <w:rsid w:val="007F7E8A"/>
    <w:rsid w:val="00834B4C"/>
    <w:rsid w:val="00864E8B"/>
    <w:rsid w:val="00880208"/>
    <w:rsid w:val="008812E6"/>
    <w:rsid w:val="008D46F1"/>
    <w:rsid w:val="008E218C"/>
    <w:rsid w:val="008E26FA"/>
    <w:rsid w:val="00926764"/>
    <w:rsid w:val="00944396"/>
    <w:rsid w:val="009540D5"/>
    <w:rsid w:val="00963B0E"/>
    <w:rsid w:val="0099228A"/>
    <w:rsid w:val="009A4E01"/>
    <w:rsid w:val="009C20DC"/>
    <w:rsid w:val="009F6EE1"/>
    <w:rsid w:val="00A11771"/>
    <w:rsid w:val="00A17E2E"/>
    <w:rsid w:val="00A27919"/>
    <w:rsid w:val="00A40BEA"/>
    <w:rsid w:val="00A52D9E"/>
    <w:rsid w:val="00A62F9F"/>
    <w:rsid w:val="00A7451D"/>
    <w:rsid w:val="00A74A6B"/>
    <w:rsid w:val="00A75C8F"/>
    <w:rsid w:val="00AB0066"/>
    <w:rsid w:val="00AD33C7"/>
    <w:rsid w:val="00AD625A"/>
    <w:rsid w:val="00AE31C1"/>
    <w:rsid w:val="00AE4F08"/>
    <w:rsid w:val="00AF0721"/>
    <w:rsid w:val="00AF2F02"/>
    <w:rsid w:val="00AF5E82"/>
    <w:rsid w:val="00B05542"/>
    <w:rsid w:val="00B05553"/>
    <w:rsid w:val="00B154C2"/>
    <w:rsid w:val="00B43998"/>
    <w:rsid w:val="00B450AD"/>
    <w:rsid w:val="00B61445"/>
    <w:rsid w:val="00B77370"/>
    <w:rsid w:val="00B93181"/>
    <w:rsid w:val="00BA29C4"/>
    <w:rsid w:val="00BB3991"/>
    <w:rsid w:val="00BC5BAB"/>
    <w:rsid w:val="00BD30D8"/>
    <w:rsid w:val="00BE67FD"/>
    <w:rsid w:val="00C13330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200ED"/>
    <w:rsid w:val="00D21CD2"/>
    <w:rsid w:val="00D2760B"/>
    <w:rsid w:val="00D51B79"/>
    <w:rsid w:val="00D66081"/>
    <w:rsid w:val="00D734C3"/>
    <w:rsid w:val="00D86728"/>
    <w:rsid w:val="00D90789"/>
    <w:rsid w:val="00D91520"/>
    <w:rsid w:val="00DA17A8"/>
    <w:rsid w:val="00DB7F35"/>
    <w:rsid w:val="00DB7F38"/>
    <w:rsid w:val="00DE1F3F"/>
    <w:rsid w:val="00E07F11"/>
    <w:rsid w:val="00E327AE"/>
    <w:rsid w:val="00E4771B"/>
    <w:rsid w:val="00E52994"/>
    <w:rsid w:val="00E82B94"/>
    <w:rsid w:val="00E8630E"/>
    <w:rsid w:val="00E93854"/>
    <w:rsid w:val="00EA3332"/>
    <w:rsid w:val="00EB2089"/>
    <w:rsid w:val="00EC0DB0"/>
    <w:rsid w:val="00EC2E65"/>
    <w:rsid w:val="00EC616C"/>
    <w:rsid w:val="00ED0324"/>
    <w:rsid w:val="00ED35FD"/>
    <w:rsid w:val="00ED4FEF"/>
    <w:rsid w:val="00EE02D4"/>
    <w:rsid w:val="00F3420B"/>
    <w:rsid w:val="00F4763D"/>
    <w:rsid w:val="00FB6A4D"/>
    <w:rsid w:val="00FF1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BF24E"/>
  <w15:docId w15:val="{58E3ADE5-0B7A-412C-81DA-968D3A65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020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020699"/>
    <w:rPr>
      <w:rFonts w:ascii="Tahoma" w:hAnsi="Tahoma" w:cs="Tahoma"/>
      <w:sz w:val="16"/>
      <w:szCs w:val="16"/>
    </w:rPr>
  </w:style>
  <w:style w:type="table" w:customStyle="1" w:styleId="1">
    <w:name w:val="Πλέγμα πίνακα1"/>
    <w:basedOn w:val="a1"/>
    <w:next w:val="a6"/>
    <w:uiPriority w:val="39"/>
    <w:rsid w:val="007776C2"/>
    <w:pPr>
      <w:spacing w:after="0" w:line="240" w:lineRule="auto"/>
    </w:pPr>
    <w:rPr>
      <w:rFonts w:ascii="Calibri" w:eastAsia="Calibri" w:hAnsi="Calibri" w:cs="Calibri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a1"/>
    <w:next w:val="a6"/>
    <w:uiPriority w:val="39"/>
    <w:rsid w:val="007913F8"/>
    <w:pPr>
      <w:spacing w:after="0" w:line="240" w:lineRule="auto"/>
    </w:pPr>
    <w:rPr>
      <w:rFonts w:ascii="Calibri" w:eastAsia="Calibri" w:hAnsi="Calibri" w:cs="Calibri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Πλέγμα πίνακα3"/>
    <w:basedOn w:val="a1"/>
    <w:next w:val="a6"/>
    <w:uiPriority w:val="39"/>
    <w:rsid w:val="007913F8"/>
    <w:pPr>
      <w:spacing w:after="0" w:line="240" w:lineRule="auto"/>
    </w:pPr>
    <w:rPr>
      <w:rFonts w:ascii="Calibri" w:eastAsia="Calibri" w:hAnsi="Calibri" w:cs="Calibri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589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Haido</cp:lastModifiedBy>
  <cp:revision>20</cp:revision>
  <dcterms:created xsi:type="dcterms:W3CDTF">2023-05-05T11:41:00Z</dcterms:created>
  <dcterms:modified xsi:type="dcterms:W3CDTF">2026-01-09T13:59:00Z</dcterms:modified>
</cp:coreProperties>
</file>