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6C85" w14:textId="77777777" w:rsidR="006E5FCB" w:rsidRDefault="006E5FCB" w:rsidP="0042718C">
      <w:pPr>
        <w:jc w:val="center"/>
        <w:rPr>
          <w:b/>
        </w:rPr>
      </w:pPr>
    </w:p>
    <w:p w14:paraId="04CA7CC9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</w:pPr>
      <w:r w:rsidRPr="006E5FCB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>ΟΙΚΟΝΟΜΙΚΗ ΠΡΟΣΦΟΡΑ</w:t>
      </w:r>
    </w:p>
    <w:p w14:paraId="6721EDC7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</w:pPr>
      <w:r w:rsidRPr="006E5FCB">
        <w:rPr>
          <w:rFonts w:ascii="Calibri" w:eastAsia="Calibri" w:hAnsi="Calibri" w:cs="Times New Roman"/>
          <w:b/>
          <w:kern w:val="2"/>
          <w:sz w:val="24"/>
          <w:szCs w:val="24"/>
          <w14:ligatures w14:val="standardContextual"/>
        </w:rPr>
        <w:t>ΠΡΟΣ ΑΡΣΙΣ ΚΟΙΝΩΝΙΚΗ ΟΡΓΑΝΩΣΗ ΥΠΟΣΤΗΡΙΞΗΣ ΝΕΩΝ</w:t>
      </w:r>
    </w:p>
    <w:p w14:paraId="7A97A040" w14:textId="4CB084D7" w:rsidR="006E5FCB" w:rsidRDefault="006E5FCB" w:rsidP="006E5FCB">
      <w:pPr>
        <w:spacing w:line="360" w:lineRule="auto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 xml:space="preserve">Ο υπογράφων………………………………………………………………αφού έλαβα γνώση της με αριθ. πρωτ. </w:t>
      </w:r>
      <w:r w:rsidR="00254556" w:rsidRPr="00254556">
        <w:rPr>
          <w:rFonts w:ascii="Calibri" w:eastAsia="Calibri" w:hAnsi="Calibri" w:cs="Times New Roman"/>
          <w:bCs/>
        </w:rPr>
        <w:t>Ι1153/27-1-2026</w:t>
      </w:r>
      <w:r w:rsidR="00254556">
        <w:rPr>
          <w:rFonts w:ascii="Calibri" w:eastAsia="Calibri" w:hAnsi="Calibri" w:cs="Times New Roman"/>
          <w:bCs/>
        </w:rPr>
        <w:t xml:space="preserve"> </w:t>
      </w:r>
      <w:r w:rsidRPr="006E5FCB">
        <w:rPr>
          <w:rFonts w:ascii="Calibri" w:eastAsia="Calibri" w:hAnsi="Calibri" w:cs="Times New Roman"/>
        </w:rPr>
        <w:t xml:space="preserve">πρόσκλησης </w:t>
      </w:r>
      <w:r w:rsidRPr="006E5FCB">
        <w:rPr>
          <w:rFonts w:ascii="Calibri" w:eastAsia="Calibri" w:hAnsi="Calibri" w:cs="Times New Roman"/>
          <w:b/>
          <w:bCs/>
        </w:rPr>
        <w:t>για την απευθείας ανάθεση</w:t>
      </w:r>
      <w:r w:rsidRPr="006E5FCB">
        <w:rPr>
          <w:rFonts w:ascii="Calibri" w:eastAsia="Calibri" w:hAnsi="Calibri" w:cs="Calibri"/>
          <w:b/>
          <w:color w:val="000000"/>
          <w:lang w:eastAsia="el-GR"/>
        </w:rPr>
        <w:t xml:space="preserve"> </w:t>
      </w:r>
      <w:r w:rsidRPr="006E5FCB">
        <w:rPr>
          <w:rFonts w:ascii="Calibri" w:eastAsia="Calibri" w:hAnsi="Calibri" w:cs="Times New Roman"/>
          <w:b/>
          <w:bCs/>
        </w:rPr>
        <w:t xml:space="preserve">παροχής υπηρεσιών διερμηνείας </w:t>
      </w:r>
      <w:bookmarkStart w:id="0" w:name="_Hlk95735973"/>
      <w:r w:rsidRPr="006E5FCB">
        <w:rPr>
          <w:rFonts w:ascii="Calibri" w:eastAsia="Calibri" w:hAnsi="Calibri" w:cs="Times New Roman"/>
          <w:b/>
          <w:bCs/>
        </w:rPr>
        <w:t>για τις ανάγκες του Κέντρο</w:t>
      </w:r>
      <w:r w:rsidR="004129BB">
        <w:rPr>
          <w:rFonts w:ascii="Calibri" w:eastAsia="Calibri" w:hAnsi="Calibri" w:cs="Times New Roman"/>
          <w:b/>
          <w:bCs/>
        </w:rPr>
        <w:t>υ</w:t>
      </w:r>
      <w:r w:rsidRPr="006E5FCB">
        <w:rPr>
          <w:rFonts w:ascii="Calibri" w:eastAsia="Calibri" w:hAnsi="Calibri" w:cs="Times New Roman"/>
          <w:b/>
          <w:bCs/>
        </w:rPr>
        <w:t xml:space="preserve"> Υποδοχής και Ταυτοποίησης και Ελεγχόμενης Δομής Προσωρινής Φιλοξενίας Αιτούντων Άσυλο (ΚΥΤ &amp; ΕΔΠΦΑΑ) Διαβατών και του Κ.Υ.Τ. Φυλακίου ΄Εβρου, προϋπολογιζόμενης δαπάνης </w:t>
      </w:r>
      <w:r w:rsidR="00782F7D" w:rsidRPr="00782F7D">
        <w:rPr>
          <w:rFonts w:ascii="Calibri" w:eastAsia="Calibri" w:hAnsi="Calibri" w:cs="Times New Roman"/>
          <w:b/>
          <w:bCs/>
        </w:rPr>
        <w:t>1.215 ευρώ χωρίς ΦΠΑ και 1.506,6</w:t>
      </w:r>
      <w:r w:rsidRPr="006E5FCB">
        <w:rPr>
          <w:rFonts w:ascii="Calibri" w:eastAsia="Calibri" w:hAnsi="Calibri" w:cs="Times New Roman"/>
          <w:b/>
          <w:bCs/>
        </w:rPr>
        <w:t xml:space="preserve"> ευρώ με Φ.Π.Α. για την υλοποίηση του έργου με τίτλο: «Ενίσχυση του συστήματος προστασίας ασυνόδευτων ανηλίκων και ευάλωτων γυναικών αιτούντων και δικαιούχων διεθνούς προστασίας»</w:t>
      </w:r>
      <w:r>
        <w:rPr>
          <w:rFonts w:ascii="Calibri" w:eastAsia="Calibri" w:hAnsi="Calibri" w:cs="Times New Roman"/>
          <w:b/>
          <w:bCs/>
        </w:rPr>
        <w:t xml:space="preserve"> </w:t>
      </w:r>
      <w:r w:rsidRPr="006E5FCB">
        <w:rPr>
          <w:rFonts w:ascii="Calibri" w:eastAsia="Calibri" w:hAnsi="Calibri" w:cs="Times New Roman"/>
          <w:b/>
          <w:bCs/>
        </w:rPr>
        <w:t xml:space="preserve">(ΥΠΌΕΡΓΟ ΛΕΙΤΟΥΡΓΙΑ Ασφαλών  Περιοχών εντός των κέντρων υποδοχής και ταυτοποίησης σε Φυλάκιο και Διαβατά. Η δράση χρηματοδοτείται από το Εθνικό Πρόγραμμα Ανάπτυξης (Ε.Π.Α.) για την Προγραμματική Περίοδο 2021-2025, μέσω της Ειδικής Υπηρεσίας Συντονισμού και Διαχείρισης Προγραμμάτων Μετανάστευσης και Εσωτερικών Υποθέσεων (Ε.Υ.ΣΥ.Δ.-Μ.Ε.Υ.) του Υπουργείου Μετανάστευσης και Ασύλου) </w:t>
      </w:r>
      <w:r w:rsidRPr="006E5FCB">
        <w:rPr>
          <w:rFonts w:ascii="Calibri" w:eastAsia="Calibri" w:hAnsi="Calibri" w:cs="Times New Roman"/>
        </w:rPr>
        <w:t>τους οποίους αποδέχομαι ανεπιφύλακτα, δηλώνω ότι τα είδη που προσφέρω πληρούν όλους τους όρους και τις απαιτήσεις της πρόσκλησης και προσφέρω την παρακάτω τιμή:</w:t>
      </w:r>
    </w:p>
    <w:p w14:paraId="7FE75001" w14:textId="77777777" w:rsidR="006E5FCB" w:rsidRPr="006E5FCB" w:rsidRDefault="006E5FCB" w:rsidP="006E5FCB">
      <w:pPr>
        <w:rPr>
          <w:rFonts w:ascii="Calibri" w:eastAsia="Calibri" w:hAnsi="Calibri" w:cs="Times New Roman"/>
          <w:b/>
          <w:bCs/>
        </w:rPr>
      </w:pPr>
    </w:p>
    <w:bookmarkEnd w:id="0"/>
    <w:p w14:paraId="2E549128" w14:textId="77777777" w:rsidR="004A25B4" w:rsidRPr="004A25B4" w:rsidRDefault="004A25B4" w:rsidP="006E5FCB">
      <w:pPr>
        <w:spacing w:after="0" w:line="276" w:lineRule="auto"/>
      </w:pPr>
    </w:p>
    <w:tbl>
      <w:tblPr>
        <w:tblStyle w:val="11"/>
        <w:tblW w:w="4696" w:type="pct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49"/>
        <w:gridCol w:w="1702"/>
        <w:gridCol w:w="1985"/>
      </w:tblGrid>
      <w:tr w:rsidR="00AD625A" w:rsidRPr="004A25B4" w14:paraId="620EEFBB" w14:textId="77777777" w:rsidTr="00292D0D">
        <w:trPr>
          <w:trHeight w:val="898"/>
          <w:tblHeader/>
          <w:jc w:val="center"/>
        </w:trPr>
        <w:tc>
          <w:tcPr>
            <w:tcW w:w="2089" w:type="pct"/>
            <w:vAlign w:val="center"/>
          </w:tcPr>
          <w:p w14:paraId="2B9505DE" w14:textId="77777777" w:rsidR="00AD625A" w:rsidRPr="004A25B4" w:rsidRDefault="00AD625A" w:rsidP="00070CA8">
            <w:pPr>
              <w:suppressAutoHyphens/>
              <w:spacing w:after="120" w:line="276" w:lineRule="auto"/>
              <w:ind w:left="58" w:right="2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ΠΕΡΙΓΡΑΦΗ ΥΠΗΡΕΣΙΑΣ</w:t>
            </w:r>
          </w:p>
        </w:tc>
        <w:tc>
          <w:tcPr>
            <w:tcW w:w="545" w:type="pct"/>
            <w:vAlign w:val="center"/>
          </w:tcPr>
          <w:p w14:paraId="0F0ED172" w14:textId="5E03E5EC" w:rsidR="00AD625A" w:rsidRPr="004A25B4" w:rsidRDefault="0028555E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ΩΡΕΣ</w:t>
            </w:r>
          </w:p>
        </w:tc>
        <w:tc>
          <w:tcPr>
            <w:tcW w:w="1092" w:type="pct"/>
            <w:vAlign w:val="center"/>
          </w:tcPr>
          <w:p w14:paraId="4685B3F1" w14:textId="77777777" w:rsidR="00AD625A" w:rsidRPr="004A25B4" w:rsidRDefault="00AD625A" w:rsidP="00070CA8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lang w:bidi="el-GR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274" w:type="pct"/>
            <w:vAlign w:val="center"/>
          </w:tcPr>
          <w:p w14:paraId="125500DE" w14:textId="77777777" w:rsidR="00AD625A" w:rsidRPr="004A25B4" w:rsidRDefault="00AD625A" w:rsidP="004A25B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AD625A" w:rsidRPr="004A25B4" w14:paraId="7BBB9946" w14:textId="77777777" w:rsidTr="00292D0D">
        <w:trPr>
          <w:trHeight w:val="420"/>
          <w:jc w:val="center"/>
        </w:trPr>
        <w:tc>
          <w:tcPr>
            <w:tcW w:w="2089" w:type="pct"/>
            <w:vAlign w:val="center"/>
          </w:tcPr>
          <w:p w14:paraId="61D6AA3E" w14:textId="32511E96" w:rsidR="00AD625A" w:rsidRPr="004A25B4" w:rsidRDefault="0028555E" w:rsidP="00070CA8">
            <w:pPr>
              <w:spacing w:line="276" w:lineRule="auto"/>
              <w:ind w:left="58" w:right="2"/>
              <w:jc w:val="center"/>
              <w:rPr>
                <w:rFonts w:eastAsia="Times New Roman" w:cstheme="minorHAnsi"/>
              </w:rPr>
            </w:pPr>
            <w:r w:rsidRPr="0028555E">
              <w:rPr>
                <w:rFonts w:eastAsia="Times New Roman" w:cstheme="minorHAnsi"/>
              </w:rPr>
              <w:t>παροχή υπηρεσιών διερμηνείας</w:t>
            </w:r>
          </w:p>
        </w:tc>
        <w:tc>
          <w:tcPr>
            <w:tcW w:w="545" w:type="pct"/>
            <w:vAlign w:val="center"/>
          </w:tcPr>
          <w:p w14:paraId="034DFD98" w14:textId="63383AD7" w:rsidR="00AD625A" w:rsidRPr="004A25B4" w:rsidRDefault="006E5FCB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45</w:t>
            </w:r>
          </w:p>
        </w:tc>
        <w:tc>
          <w:tcPr>
            <w:tcW w:w="1092" w:type="pct"/>
            <w:vAlign w:val="center"/>
          </w:tcPr>
          <w:p w14:paraId="6206675D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4" w:type="pct"/>
            <w:vAlign w:val="center"/>
          </w:tcPr>
          <w:p w14:paraId="2AB84F0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</w:tr>
      <w:tr w:rsidR="00AD625A" w:rsidRPr="004A25B4" w14:paraId="49CFC23A" w14:textId="77777777" w:rsidTr="00292D0D">
        <w:trPr>
          <w:trHeight w:val="590"/>
          <w:jc w:val="center"/>
        </w:trPr>
        <w:tc>
          <w:tcPr>
            <w:tcW w:w="3726" w:type="pct"/>
            <w:gridSpan w:val="3"/>
            <w:vAlign w:val="center"/>
          </w:tcPr>
          <w:p w14:paraId="68DC9E84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ΦΠΑ 24%</w:t>
            </w:r>
          </w:p>
        </w:tc>
        <w:tc>
          <w:tcPr>
            <w:tcW w:w="1274" w:type="pct"/>
            <w:vAlign w:val="center"/>
          </w:tcPr>
          <w:p w14:paraId="72BA12E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AD625A" w:rsidRPr="004A25B4" w14:paraId="0C0A80AC" w14:textId="77777777" w:rsidTr="00292D0D">
        <w:trPr>
          <w:trHeight w:val="590"/>
          <w:jc w:val="center"/>
        </w:trPr>
        <w:tc>
          <w:tcPr>
            <w:tcW w:w="3726" w:type="pct"/>
            <w:gridSpan w:val="3"/>
            <w:vAlign w:val="center"/>
          </w:tcPr>
          <w:p w14:paraId="425B1851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ΣΥΝΟΛΙΚΗ ΔΑΠΑΝΗ ΜΕ ΦΠΑ</w:t>
            </w:r>
          </w:p>
        </w:tc>
        <w:tc>
          <w:tcPr>
            <w:tcW w:w="1274" w:type="pct"/>
            <w:vAlign w:val="center"/>
          </w:tcPr>
          <w:p w14:paraId="3BC0AED2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A0E652B" w14:textId="77777777" w:rsidR="006E5FCB" w:rsidRDefault="006E5FCB" w:rsidP="000540F4">
      <w:pPr>
        <w:spacing w:after="0" w:line="276" w:lineRule="auto"/>
      </w:pPr>
    </w:p>
    <w:p w14:paraId="2E09D3EB" w14:textId="77777777" w:rsidR="006E5FCB" w:rsidRDefault="006E5FCB" w:rsidP="000540F4">
      <w:pPr>
        <w:spacing w:after="0" w:line="276" w:lineRule="auto"/>
      </w:pPr>
    </w:p>
    <w:p w14:paraId="0C78EF60" w14:textId="77777777" w:rsidR="006E5FCB" w:rsidRPr="006E5FCB" w:rsidRDefault="006E5FCB" w:rsidP="006E5FCB">
      <w:pPr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lastRenderedPageBreak/>
        <w:t>Έλαβα γνώση όλων των ειδικών όρων της πρόσκλησης και των απαιτούμενων τεχνικών προδιαγραφών για την ανάθεση της ως άνω παροχής υπηρεσίας και τους αποδέχομαι ανεπιφύλακτα.</w:t>
      </w:r>
    </w:p>
    <w:p w14:paraId="1683DFFD" w14:textId="77777777" w:rsidR="006E5FCB" w:rsidRPr="006E5FCB" w:rsidRDefault="006E5FCB" w:rsidP="006E5FCB">
      <w:pPr>
        <w:spacing w:line="360" w:lineRule="auto"/>
        <w:ind w:left="720"/>
        <w:jc w:val="both"/>
        <w:rPr>
          <w:rFonts w:ascii="Calibri" w:eastAsia="Calibri" w:hAnsi="Calibri" w:cs="Times New Roman"/>
        </w:rPr>
      </w:pPr>
    </w:p>
    <w:p w14:paraId="5C34A388" w14:textId="77777777" w:rsidR="006E5FCB" w:rsidRPr="006E5FCB" w:rsidRDefault="006E5FCB" w:rsidP="006E5FCB">
      <w:pPr>
        <w:numPr>
          <w:ilvl w:val="0"/>
          <w:numId w:val="4"/>
        </w:numPr>
        <w:spacing w:line="360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>Βεβαιώνω ότι η</w:t>
      </w:r>
      <w:r w:rsidRPr="006E5FCB">
        <w:rPr>
          <w:rFonts w:ascii="Calibri" w:eastAsia="Calibri" w:hAnsi="Calibri" w:cs="Times New Roman"/>
          <w:lang w:val="en-GB"/>
        </w:rPr>
        <w:t> </w:t>
      </w:r>
      <w:r w:rsidRPr="006E5FCB">
        <w:rPr>
          <w:rFonts w:ascii="Calibri" w:eastAsia="Calibri" w:hAnsi="Calibri" w:cs="Times New Roman"/>
        </w:rPr>
        <w:t>προσφορά μου ισχύει έως και τις 31/3/2026.</w:t>
      </w:r>
    </w:p>
    <w:p w14:paraId="6A728234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45F9F103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209FDE0D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>Τόπος …………………..……………..                                                     Ημερομηνία ……………………………</w:t>
      </w:r>
    </w:p>
    <w:p w14:paraId="30166A05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66EE1EBA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581DA866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04D2414D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</w:p>
    <w:p w14:paraId="111FDE33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 xml:space="preserve">Ο Προσφέρων </w:t>
      </w:r>
    </w:p>
    <w:p w14:paraId="0E9BF8FC" w14:textId="77777777" w:rsidR="006E5FCB" w:rsidRPr="006E5FCB" w:rsidRDefault="006E5FCB" w:rsidP="006E5FCB">
      <w:pPr>
        <w:spacing w:line="256" w:lineRule="auto"/>
        <w:jc w:val="both"/>
        <w:rPr>
          <w:rFonts w:ascii="Calibri" w:eastAsia="Calibri" w:hAnsi="Calibri" w:cs="Times New Roman"/>
        </w:rPr>
      </w:pPr>
      <w:r w:rsidRPr="006E5FCB">
        <w:rPr>
          <w:rFonts w:ascii="Calibri" w:eastAsia="Calibri" w:hAnsi="Calibri" w:cs="Times New Roman"/>
        </w:rPr>
        <w:t xml:space="preserve">Υπογραφή </w:t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</w:r>
      <w:r w:rsidRPr="006E5FCB">
        <w:rPr>
          <w:rFonts w:ascii="Calibri" w:eastAsia="Calibri" w:hAnsi="Calibri" w:cs="Times New Roman"/>
        </w:rPr>
        <w:tab/>
        <w:t>Σφραγίδα</w:t>
      </w:r>
    </w:p>
    <w:p w14:paraId="534E00E5" w14:textId="2CEFF439" w:rsidR="00D86728" w:rsidRPr="004A25B4" w:rsidRDefault="00D86728" w:rsidP="006E5FCB">
      <w:pPr>
        <w:spacing w:after="0" w:line="276" w:lineRule="auto"/>
      </w:pPr>
    </w:p>
    <w:sectPr w:rsidR="00D86728" w:rsidRPr="004A25B4" w:rsidSect="00043774">
      <w:headerReference w:type="default" r:id="rId7"/>
      <w:footerReference w:type="default" r:id="rId8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0D63" w14:textId="50D180ED" w:rsidR="006E5FCB" w:rsidRDefault="006E5FCB">
    <w:pPr>
      <w:pStyle w:val="a4"/>
    </w:pPr>
    <w:r>
      <w:rPr>
        <w:noProof/>
      </w:rPr>
      <w:drawing>
        <wp:inline distT="0" distB="0" distL="0" distR="0" wp14:anchorId="104BF684" wp14:editId="4D3CE771">
          <wp:extent cx="5273675" cy="1200785"/>
          <wp:effectExtent l="0" t="0" r="3175" b="0"/>
          <wp:docPr id="83446625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1200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D28AD"/>
    <w:multiLevelType w:val="hybridMultilevel"/>
    <w:tmpl w:val="AE0A65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1593777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D0087"/>
    <w:rsid w:val="001E0EFD"/>
    <w:rsid w:val="001F25A1"/>
    <w:rsid w:val="00204676"/>
    <w:rsid w:val="0022785A"/>
    <w:rsid w:val="00254556"/>
    <w:rsid w:val="0028555E"/>
    <w:rsid w:val="00292D0D"/>
    <w:rsid w:val="0029300F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81F23"/>
    <w:rsid w:val="00391641"/>
    <w:rsid w:val="00396B45"/>
    <w:rsid w:val="003E1842"/>
    <w:rsid w:val="003E5BF2"/>
    <w:rsid w:val="003F06C6"/>
    <w:rsid w:val="003F1ED8"/>
    <w:rsid w:val="003F76DD"/>
    <w:rsid w:val="004129BB"/>
    <w:rsid w:val="00414EC9"/>
    <w:rsid w:val="0042718C"/>
    <w:rsid w:val="00437BFF"/>
    <w:rsid w:val="00457D5E"/>
    <w:rsid w:val="00460318"/>
    <w:rsid w:val="0048698D"/>
    <w:rsid w:val="00491472"/>
    <w:rsid w:val="004A25B4"/>
    <w:rsid w:val="004A74EA"/>
    <w:rsid w:val="004C4FA1"/>
    <w:rsid w:val="004D5BF0"/>
    <w:rsid w:val="00511B7C"/>
    <w:rsid w:val="00521103"/>
    <w:rsid w:val="00570B28"/>
    <w:rsid w:val="00575392"/>
    <w:rsid w:val="00577847"/>
    <w:rsid w:val="00582516"/>
    <w:rsid w:val="005A62E4"/>
    <w:rsid w:val="005B0B21"/>
    <w:rsid w:val="005B29AD"/>
    <w:rsid w:val="005B692A"/>
    <w:rsid w:val="005C2094"/>
    <w:rsid w:val="005E77C4"/>
    <w:rsid w:val="00613218"/>
    <w:rsid w:val="00614A7B"/>
    <w:rsid w:val="006253EB"/>
    <w:rsid w:val="00630C31"/>
    <w:rsid w:val="006747D1"/>
    <w:rsid w:val="006A0A2D"/>
    <w:rsid w:val="006C7935"/>
    <w:rsid w:val="006D588A"/>
    <w:rsid w:val="006E1955"/>
    <w:rsid w:val="006E2258"/>
    <w:rsid w:val="006E5FCB"/>
    <w:rsid w:val="006F1E79"/>
    <w:rsid w:val="006F4264"/>
    <w:rsid w:val="0070689D"/>
    <w:rsid w:val="00715376"/>
    <w:rsid w:val="00737190"/>
    <w:rsid w:val="00741A17"/>
    <w:rsid w:val="00761C1F"/>
    <w:rsid w:val="00782F7D"/>
    <w:rsid w:val="00784FC8"/>
    <w:rsid w:val="007960B1"/>
    <w:rsid w:val="007A47AC"/>
    <w:rsid w:val="007A4F1E"/>
    <w:rsid w:val="007E3E50"/>
    <w:rsid w:val="007F7E8A"/>
    <w:rsid w:val="00834B4C"/>
    <w:rsid w:val="008371AF"/>
    <w:rsid w:val="00864E8B"/>
    <w:rsid w:val="00880208"/>
    <w:rsid w:val="008812E6"/>
    <w:rsid w:val="0089025D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6EE1"/>
    <w:rsid w:val="00A0543F"/>
    <w:rsid w:val="00A11771"/>
    <w:rsid w:val="00A17E2E"/>
    <w:rsid w:val="00A46245"/>
    <w:rsid w:val="00A52D9E"/>
    <w:rsid w:val="00A577D6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1305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D5836"/>
    <w:rsid w:val="00DE1F3F"/>
    <w:rsid w:val="00E07F11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83807"/>
    <w:rsid w:val="00FB6A4D"/>
    <w:rsid w:val="00FD2EB7"/>
    <w:rsid w:val="00FF19C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PANTELIS CHALKIAS</cp:lastModifiedBy>
  <cp:revision>22</cp:revision>
  <dcterms:created xsi:type="dcterms:W3CDTF">2023-05-05T11:41:00Z</dcterms:created>
  <dcterms:modified xsi:type="dcterms:W3CDTF">2026-01-27T13:03:00Z</dcterms:modified>
</cp:coreProperties>
</file>