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F9FB7" w14:textId="77777777" w:rsidR="0012380E" w:rsidRPr="00182C0E" w:rsidRDefault="0012380E"/>
    <w:p w14:paraId="3CB3900E" w14:textId="3957587F" w:rsidR="0012380E" w:rsidRPr="00182C0E" w:rsidRDefault="006A0115" w:rsidP="004213F9">
      <w:pPr>
        <w:jc w:val="both"/>
        <w:rPr>
          <w:rFonts w:cstheme="minorHAnsi"/>
          <w:b/>
          <w:bCs/>
          <w:sz w:val="24"/>
          <w:szCs w:val="24"/>
        </w:rPr>
      </w:pPr>
      <w:r w:rsidRPr="00182C0E">
        <w:rPr>
          <w:b/>
          <w:bCs/>
          <w:sz w:val="24"/>
          <w:szCs w:val="24"/>
        </w:rPr>
        <w:t xml:space="preserve">          </w:t>
      </w:r>
      <w:r w:rsidRPr="00182C0E">
        <w:rPr>
          <w:rFonts w:cstheme="minorHAnsi"/>
          <w:b/>
          <w:bCs/>
          <w:sz w:val="24"/>
          <w:szCs w:val="24"/>
        </w:rPr>
        <w:t xml:space="preserve">                                                </w:t>
      </w:r>
      <w:r w:rsidR="00182C0E" w:rsidRPr="00182C0E">
        <w:rPr>
          <w:rFonts w:cstheme="minorHAnsi"/>
          <w:b/>
          <w:bCs/>
          <w:sz w:val="24"/>
          <w:szCs w:val="24"/>
        </w:rPr>
        <w:t xml:space="preserve">  </w:t>
      </w:r>
      <w:r w:rsidRPr="00182C0E">
        <w:rPr>
          <w:rFonts w:cstheme="minorHAnsi"/>
          <w:b/>
          <w:bCs/>
          <w:sz w:val="24"/>
          <w:szCs w:val="24"/>
        </w:rPr>
        <w:t xml:space="preserve"> Ειδικοί όροι </w:t>
      </w:r>
    </w:p>
    <w:p w14:paraId="7A2E2DD6" w14:textId="77777777" w:rsidR="00182C0E" w:rsidRPr="00182C0E" w:rsidRDefault="004213F9" w:rsidP="00182C0E">
      <w:pPr>
        <w:widowControl w:val="0"/>
        <w:autoSpaceDE w:val="0"/>
        <w:autoSpaceDN w:val="0"/>
        <w:spacing w:after="0" w:line="240" w:lineRule="auto"/>
        <w:ind w:left="100"/>
        <w:jc w:val="both"/>
        <w:rPr>
          <w:rFonts w:eastAsia="Calibri" w:cstheme="minorHAnsi"/>
          <w:b/>
          <w:bCs/>
          <w:kern w:val="0"/>
          <w14:ligatures w14:val="none"/>
        </w:rPr>
      </w:pPr>
      <w:r w:rsidRPr="00182C0E">
        <w:rPr>
          <w:rFonts w:cstheme="minorHAnsi"/>
          <w:b/>
          <w:bCs/>
        </w:rPr>
        <w:t xml:space="preserve">για την απευθείας ανάθεση προμήθειας σακιδίων πλάτης </w:t>
      </w:r>
      <w:r w:rsidR="006F5629" w:rsidRPr="00182C0E">
        <w:rPr>
          <w:rFonts w:eastAsia="Calibri" w:cstheme="minorHAnsi"/>
          <w:b/>
          <w:bCs/>
          <w:kern w:val="0"/>
          <w14:ligatures w14:val="none"/>
        </w:rPr>
        <w:t xml:space="preserve">α)για το Κέντρο Υποδοχής και Ταυτοποίησης και Ελεγχόμενη Δομή Προσωρινής Φιλοξενίας Αιτούντων Άσυλο (ΚΥΤ &amp; ΕΔΠΦΑΑ) Διαβατών </w:t>
      </w:r>
      <w:bookmarkStart w:id="0" w:name="_Hlk214871981"/>
      <w:proofErr w:type="spellStart"/>
      <w:r w:rsidR="00182C0E" w:rsidRPr="00182C0E">
        <w:rPr>
          <w:rFonts w:eastAsia="Calibri" w:cstheme="minorHAnsi"/>
          <w:b/>
          <w:bCs/>
          <w:kern w:val="0"/>
          <w14:ligatures w14:val="none"/>
        </w:rPr>
        <w:t>προϋπολογιζόμενης</w:t>
      </w:r>
      <w:proofErr w:type="spellEnd"/>
      <w:r w:rsidR="00182C0E" w:rsidRPr="00182C0E">
        <w:rPr>
          <w:rFonts w:eastAsia="Calibri" w:cstheme="minorHAnsi"/>
          <w:b/>
          <w:bCs/>
          <w:kern w:val="0"/>
          <w14:ligatures w14:val="none"/>
        </w:rPr>
        <w:t xml:space="preserve"> δαπάνης  </w:t>
      </w:r>
      <w:bookmarkStart w:id="1" w:name="_Hlk214887121"/>
      <w:r w:rsidR="00182C0E" w:rsidRPr="00182C0E">
        <w:rPr>
          <w:rFonts w:eastAsia="Calibri" w:cstheme="minorHAnsi"/>
          <w:b/>
          <w:bCs/>
          <w:kern w:val="0"/>
          <w14:ligatures w14:val="none"/>
        </w:rPr>
        <w:t xml:space="preserve">1.885,00 ευρώ χωρίς ΦΠΑ και </w:t>
      </w:r>
      <w:bookmarkEnd w:id="1"/>
      <w:r w:rsidR="00182C0E" w:rsidRPr="00182C0E">
        <w:rPr>
          <w:rFonts w:eastAsia="Calibri" w:cstheme="minorHAnsi"/>
          <w:b/>
          <w:bCs/>
          <w:kern w:val="0"/>
          <w14:ligatures w14:val="none"/>
        </w:rPr>
        <w:t>2.337,4 ευρώ συμπεριλαμβανομένου του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 και</w:t>
      </w:r>
    </w:p>
    <w:p w14:paraId="58A15690" w14:textId="77777777" w:rsidR="00182C0E" w:rsidRPr="00182C0E" w:rsidRDefault="00182C0E" w:rsidP="00182C0E">
      <w:pPr>
        <w:widowControl w:val="0"/>
        <w:autoSpaceDE w:val="0"/>
        <w:autoSpaceDN w:val="0"/>
        <w:spacing w:after="0" w:line="240" w:lineRule="auto"/>
        <w:ind w:left="100"/>
        <w:jc w:val="both"/>
        <w:rPr>
          <w:rFonts w:eastAsia="Calibri" w:cstheme="minorHAnsi"/>
          <w:b/>
          <w:bCs/>
          <w:kern w:val="0"/>
          <w14:ligatures w14:val="none"/>
        </w:rPr>
      </w:pPr>
    </w:p>
    <w:p w14:paraId="4082BAD6" w14:textId="77777777" w:rsidR="00182C0E" w:rsidRPr="00182C0E" w:rsidRDefault="00182C0E" w:rsidP="00182C0E">
      <w:pPr>
        <w:widowControl w:val="0"/>
        <w:autoSpaceDE w:val="0"/>
        <w:autoSpaceDN w:val="0"/>
        <w:spacing w:after="0" w:line="240" w:lineRule="auto"/>
        <w:ind w:left="100"/>
        <w:jc w:val="both"/>
        <w:rPr>
          <w:rFonts w:eastAsia="Calibri" w:cstheme="minorHAnsi"/>
          <w:b/>
          <w:bCs/>
          <w:kern w:val="0"/>
          <w14:ligatures w14:val="none"/>
        </w:rPr>
      </w:pPr>
      <w:r w:rsidRPr="00182C0E">
        <w:rPr>
          <w:rFonts w:eastAsia="Calibri" w:cstheme="minorHAnsi"/>
          <w:b/>
          <w:bCs/>
          <w:kern w:val="0"/>
          <w14:ligatures w14:val="none"/>
        </w:rPr>
        <w:t xml:space="preserve">β) για την περιοχή του Κ.Υ.Τ. Φυλακίου Έβρου </w:t>
      </w:r>
      <w:proofErr w:type="spellStart"/>
      <w:r w:rsidRPr="00182C0E">
        <w:rPr>
          <w:rFonts w:eastAsia="Calibri" w:cstheme="minorHAnsi"/>
          <w:b/>
          <w:bCs/>
          <w:kern w:val="0"/>
          <w14:ligatures w14:val="none"/>
        </w:rPr>
        <w:t>προϋπολογιζόμενης</w:t>
      </w:r>
      <w:proofErr w:type="spellEnd"/>
      <w:r w:rsidRPr="00182C0E">
        <w:rPr>
          <w:rFonts w:eastAsia="Calibri" w:cstheme="minorHAnsi"/>
          <w:b/>
          <w:bCs/>
          <w:kern w:val="0"/>
          <w14:ligatures w14:val="none"/>
        </w:rPr>
        <w:t xml:space="preserve"> δαπάνης 1.170,00 ευρώ χωρίς ΦΠΑ και 1.450,8 ευρώ με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p>
    <w:p w14:paraId="72468C7D" w14:textId="77777777" w:rsidR="00182C0E" w:rsidRPr="00182C0E" w:rsidRDefault="00182C0E" w:rsidP="00182C0E">
      <w:pPr>
        <w:widowControl w:val="0"/>
        <w:autoSpaceDE w:val="0"/>
        <w:autoSpaceDN w:val="0"/>
        <w:spacing w:after="0" w:line="240" w:lineRule="auto"/>
        <w:ind w:left="100"/>
        <w:jc w:val="both"/>
        <w:rPr>
          <w:rFonts w:eastAsia="Calibri" w:cstheme="minorHAnsi"/>
          <w:b/>
          <w:bCs/>
          <w:kern w:val="0"/>
          <w14:ligatures w14:val="none"/>
        </w:rPr>
      </w:pPr>
    </w:p>
    <w:p w14:paraId="17889511" w14:textId="77777777" w:rsidR="00182C0E" w:rsidRPr="00182C0E" w:rsidRDefault="00182C0E" w:rsidP="00182C0E">
      <w:pPr>
        <w:widowControl w:val="0"/>
        <w:autoSpaceDE w:val="0"/>
        <w:autoSpaceDN w:val="0"/>
        <w:spacing w:after="0" w:line="240" w:lineRule="auto"/>
        <w:ind w:left="100"/>
        <w:jc w:val="both"/>
        <w:rPr>
          <w:rFonts w:eastAsia="Calibri" w:cstheme="minorHAnsi"/>
          <w:b/>
          <w:bCs/>
          <w:kern w:val="0"/>
          <w14:ligatures w14:val="none"/>
        </w:rPr>
      </w:pPr>
      <w:r w:rsidRPr="00182C0E">
        <w:rPr>
          <w:rFonts w:eastAsia="Calibri" w:cstheme="minorHAnsi"/>
          <w:b/>
          <w:bCs/>
          <w:kern w:val="0"/>
          <w14:ligatures w14:val="none"/>
        </w:rPr>
        <w:t>ΥΠΌΕΡΓΟ ΛΕΙΤΟΥΡΓΙΑ Ασφαλών  Περιοχών εντός των κέντρων υποδοχής και ταυτοποίησης σε Φυλάκιο και Διαβατά.</w:t>
      </w:r>
    </w:p>
    <w:p w14:paraId="6DCB782D" w14:textId="77777777" w:rsidR="00182C0E" w:rsidRPr="00182C0E" w:rsidRDefault="00182C0E" w:rsidP="00182C0E">
      <w:pPr>
        <w:widowControl w:val="0"/>
        <w:autoSpaceDE w:val="0"/>
        <w:autoSpaceDN w:val="0"/>
        <w:spacing w:after="0" w:line="240" w:lineRule="auto"/>
        <w:ind w:left="100"/>
        <w:jc w:val="both"/>
        <w:rPr>
          <w:rFonts w:eastAsia="Calibri" w:cstheme="minorHAnsi"/>
          <w:b/>
          <w:bCs/>
          <w:kern w:val="0"/>
          <w14:ligatures w14:val="none"/>
        </w:rPr>
      </w:pPr>
      <w:r w:rsidRPr="00182C0E">
        <w:rPr>
          <w:rFonts w:eastAsia="Calibri" w:cstheme="minorHAnsi"/>
          <w:b/>
          <w:bCs/>
          <w:kern w:val="0"/>
          <w14:ligatures w14:val="none"/>
        </w:rPr>
        <w:t>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bookmarkEnd w:id="0"/>
    </w:p>
    <w:p w14:paraId="31CE4FBC" w14:textId="77777777" w:rsidR="00182C0E" w:rsidRPr="00182C0E" w:rsidRDefault="00182C0E" w:rsidP="00182C0E">
      <w:pPr>
        <w:widowControl w:val="0"/>
        <w:autoSpaceDE w:val="0"/>
        <w:autoSpaceDN w:val="0"/>
        <w:spacing w:after="0" w:line="240" w:lineRule="auto"/>
        <w:ind w:left="100"/>
        <w:jc w:val="both"/>
        <w:rPr>
          <w:rFonts w:eastAsia="Calibri" w:cstheme="minorHAnsi"/>
          <w:b/>
          <w:bCs/>
          <w:kern w:val="0"/>
          <w14:ligatures w14:val="none"/>
        </w:rPr>
      </w:pPr>
    </w:p>
    <w:p w14:paraId="5A36B489" w14:textId="52D59CAA" w:rsidR="004213F9" w:rsidRPr="00182C0E" w:rsidRDefault="004213F9" w:rsidP="00182C0E">
      <w:pPr>
        <w:widowControl w:val="0"/>
        <w:autoSpaceDE w:val="0"/>
        <w:autoSpaceDN w:val="0"/>
        <w:spacing w:after="0" w:line="240" w:lineRule="auto"/>
        <w:ind w:left="100"/>
        <w:jc w:val="both"/>
        <w:rPr>
          <w:rFonts w:cstheme="minorHAnsi"/>
        </w:rPr>
      </w:pPr>
    </w:p>
    <w:p w14:paraId="028A37DF" w14:textId="77777777" w:rsidR="004213F9" w:rsidRPr="00182C0E" w:rsidRDefault="004213F9" w:rsidP="004213F9">
      <w:pPr>
        <w:spacing w:after="0" w:line="240" w:lineRule="auto"/>
        <w:jc w:val="both"/>
        <w:rPr>
          <w:rFonts w:eastAsia="Times New Roman" w:cstheme="minorHAnsi"/>
          <w:b/>
          <w:bCs/>
          <w:kern w:val="0"/>
          <w:lang w:eastAsia="el-GR"/>
          <w14:ligatures w14:val="none"/>
        </w:rPr>
      </w:pPr>
      <w:r w:rsidRPr="00182C0E">
        <w:rPr>
          <w:rFonts w:eastAsia="Times New Roman" w:cstheme="minorHAnsi"/>
          <w:b/>
          <w:bCs/>
          <w:kern w:val="0"/>
          <w:lang w:val="en-US" w:eastAsia="el-GR"/>
          <w14:ligatures w14:val="none"/>
        </w:rPr>
        <w:t>CPV</w:t>
      </w:r>
      <w:r w:rsidRPr="00182C0E">
        <w:rPr>
          <w:rFonts w:eastAsia="Times New Roman" w:cstheme="minorHAnsi"/>
          <w:b/>
          <w:bCs/>
          <w:kern w:val="0"/>
          <w:lang w:eastAsia="el-GR"/>
          <w14:ligatures w14:val="none"/>
        </w:rPr>
        <w:t>: 18930000-7 σακίδια πλάτης</w:t>
      </w:r>
    </w:p>
    <w:p w14:paraId="0B8E1106" w14:textId="77777777" w:rsidR="004213F9" w:rsidRPr="00182C0E" w:rsidRDefault="004213F9" w:rsidP="004213F9">
      <w:pPr>
        <w:spacing w:after="0" w:line="240" w:lineRule="auto"/>
        <w:jc w:val="both"/>
        <w:rPr>
          <w:rFonts w:eastAsia="Times New Roman" w:cstheme="minorHAnsi"/>
          <w:b/>
          <w:bCs/>
          <w:kern w:val="0"/>
          <w:lang w:eastAsia="el-GR"/>
          <w14:ligatures w14:val="none"/>
        </w:rPr>
      </w:pPr>
    </w:p>
    <w:p w14:paraId="543CEC20" w14:textId="5AC9B3F1" w:rsidR="006F5629" w:rsidRPr="00182C0E" w:rsidRDefault="004213F9" w:rsidP="006F5629">
      <w:pPr>
        <w:widowControl w:val="0"/>
        <w:autoSpaceDE w:val="0"/>
        <w:autoSpaceDN w:val="0"/>
        <w:spacing w:after="0" w:line="240" w:lineRule="auto"/>
        <w:ind w:left="100"/>
        <w:jc w:val="both"/>
        <w:rPr>
          <w:rFonts w:eastAsia="Calibri" w:cstheme="minorHAnsi"/>
          <w:kern w:val="0"/>
          <w14:ligatures w14:val="none"/>
        </w:rPr>
      </w:pPr>
      <w:r w:rsidRPr="00182C0E">
        <w:rPr>
          <w:rFonts w:eastAsia="Times New Roman" w:cstheme="minorHAnsi"/>
          <w:kern w:val="0"/>
          <w:lang w:eastAsia="el-GR"/>
          <w14:ligatures w14:val="none"/>
        </w:rPr>
        <w:t>Η προμήθεια πραγματοποιείται στα πλαίσια του έργου</w:t>
      </w:r>
      <w:r w:rsidR="00182C0E" w:rsidRPr="00182C0E">
        <w:rPr>
          <w:rFonts w:eastAsia="Times New Roman" w:cstheme="minorHAnsi"/>
          <w:kern w:val="0"/>
          <w:lang w:eastAsia="el-GR"/>
          <w14:ligatures w14:val="none"/>
        </w:rPr>
        <w:t xml:space="preserve"> </w:t>
      </w:r>
      <w:r w:rsidRPr="00182C0E">
        <w:rPr>
          <w:rFonts w:eastAsia="Times New Roman" w:cstheme="minorHAnsi"/>
          <w:kern w:val="0"/>
          <w:lang w:eastAsia="el-GR"/>
          <w14:ligatures w14:val="none"/>
        </w:rPr>
        <w:t>«Ενίσχυση του συστήματος προστασίας ασυνόδευτων ανηλίκων και ευάλωτων γυναικών αιτούντων και δικαιούχων διεθνούς προστασίας”</w:t>
      </w:r>
      <w:r w:rsidR="006F5629" w:rsidRPr="00182C0E">
        <w:rPr>
          <w:rFonts w:eastAsia="Times New Roman" w:cstheme="minorHAnsi"/>
          <w:kern w:val="0"/>
          <w:lang w:eastAsia="el-GR"/>
          <w14:ligatures w14:val="none"/>
        </w:rPr>
        <w:t xml:space="preserve"> </w:t>
      </w:r>
      <w:r w:rsidRPr="00182C0E">
        <w:rPr>
          <w:rFonts w:eastAsia="Times New Roman" w:cstheme="minorHAnsi"/>
          <w:kern w:val="0"/>
          <w:lang w:eastAsia="el-GR"/>
          <w14:ligatures w14:val="none"/>
        </w:rPr>
        <w:t>Υπό-</w:t>
      </w:r>
      <w:proofErr w:type="spellStart"/>
      <w:r w:rsidRPr="00182C0E">
        <w:rPr>
          <w:rFonts w:eastAsia="Times New Roman" w:cstheme="minorHAnsi"/>
          <w:kern w:val="0"/>
          <w:lang w:eastAsia="el-GR"/>
          <w14:ligatures w14:val="none"/>
        </w:rPr>
        <w:t>Έργo</w:t>
      </w:r>
      <w:proofErr w:type="spellEnd"/>
      <w:r w:rsidRPr="00182C0E">
        <w:rPr>
          <w:rFonts w:eastAsia="Times New Roman" w:cstheme="minorHAnsi"/>
          <w:kern w:val="0"/>
          <w:lang w:eastAsia="el-GR"/>
          <w14:ligatures w14:val="none"/>
        </w:rPr>
        <w:t xml:space="preserve"> </w:t>
      </w:r>
      <w:r w:rsidR="006F5629" w:rsidRPr="00182C0E">
        <w:rPr>
          <w:rFonts w:eastAsia="Calibri" w:cstheme="minorHAnsi"/>
          <w:kern w:val="0"/>
          <w14:ligatures w14:val="none"/>
        </w:rPr>
        <w:t>Ασφαλών  Περιοχών εντός των κέντρων υποδοχής και ταυτοποίησης σε Φυλάκιο και Διαβατά.</w:t>
      </w:r>
    </w:p>
    <w:p w14:paraId="403B7240" w14:textId="77777777" w:rsidR="006F5629" w:rsidRPr="00E03424" w:rsidRDefault="006F5629" w:rsidP="006F5629">
      <w:pPr>
        <w:widowControl w:val="0"/>
        <w:autoSpaceDE w:val="0"/>
        <w:autoSpaceDN w:val="0"/>
        <w:spacing w:after="0" w:line="240" w:lineRule="auto"/>
        <w:ind w:left="100"/>
        <w:jc w:val="both"/>
        <w:rPr>
          <w:rFonts w:eastAsia="Calibri" w:cstheme="minorHAnsi"/>
          <w:kern w:val="0"/>
          <w14:ligatures w14:val="none"/>
        </w:rPr>
      </w:pPr>
      <w:r w:rsidRPr="00182C0E">
        <w:rPr>
          <w:rFonts w:eastAsia="Calibri" w:cstheme="minorHAnsi"/>
          <w:kern w:val="0"/>
          <w14:ligatures w14:val="none"/>
        </w:rPr>
        <w:t xml:space="preserve">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w:t>
      </w:r>
      <w:r w:rsidRPr="00E03424">
        <w:rPr>
          <w:rFonts w:eastAsia="Calibri" w:cstheme="minorHAnsi"/>
          <w:kern w:val="0"/>
          <w14:ligatures w14:val="none"/>
        </w:rPr>
        <w:t>του Υπουργείου Μετανάστευσης και Ασύλου. </w:t>
      </w:r>
    </w:p>
    <w:p w14:paraId="28CE65DA" w14:textId="2F600B61" w:rsidR="00E03424" w:rsidRPr="00E03424" w:rsidRDefault="00E03424" w:rsidP="004213F9">
      <w:pPr>
        <w:numPr>
          <w:ilvl w:val="0"/>
          <w:numId w:val="4"/>
        </w:numPr>
        <w:spacing w:after="0" w:line="240" w:lineRule="auto"/>
        <w:jc w:val="both"/>
        <w:rPr>
          <w:rFonts w:eastAsia="Times New Roman" w:cstheme="minorHAnsi"/>
          <w:kern w:val="0"/>
          <w:lang w:eastAsia="el-GR"/>
          <w14:ligatures w14:val="none"/>
        </w:rPr>
      </w:pPr>
      <w:r w:rsidRPr="00E03424">
        <w:rPr>
          <w:rFonts w:eastAsia="Calibri" w:cstheme="minorHAnsi"/>
          <w:kern w:val="0"/>
          <w14:ligatures w14:val="none"/>
        </w:rPr>
        <w:t>Η προμήθεια θα ανατεθεί με τη διαδικασία της απευθείας ανάθεσης και με κριτήριο την χαμηλότερη τιμή για το σύνολο των ζητούμενων ειδών του εκάστοτε τμήματος άνευ ΦΠΑ</w:t>
      </w:r>
      <w:r>
        <w:rPr>
          <w:rFonts w:eastAsia="Calibri" w:cstheme="minorHAnsi"/>
          <w:kern w:val="0"/>
          <w14:ligatures w14:val="none"/>
        </w:rPr>
        <w:t>.</w:t>
      </w:r>
    </w:p>
    <w:p w14:paraId="1E6885BC" w14:textId="77777777" w:rsidR="00E03424" w:rsidRDefault="00E03424" w:rsidP="004213F9">
      <w:pPr>
        <w:numPr>
          <w:ilvl w:val="0"/>
          <w:numId w:val="4"/>
        </w:numPr>
        <w:spacing w:after="0" w:line="240" w:lineRule="auto"/>
        <w:jc w:val="both"/>
        <w:rPr>
          <w:rFonts w:eastAsia="Times New Roman" w:cstheme="minorHAnsi"/>
          <w:kern w:val="0"/>
          <w:lang w:eastAsia="el-GR"/>
          <w14:ligatures w14:val="none"/>
        </w:rPr>
      </w:pPr>
      <w:r w:rsidRPr="00E03424">
        <w:rPr>
          <w:rFonts w:eastAsia="Times New Roman" w:cstheme="minorHAnsi"/>
          <w:kern w:val="0"/>
          <w:lang w:eastAsia="el-GR"/>
          <w14:ligatures w14:val="none"/>
        </w:rPr>
        <w:t>Προσφορά που υποβάλλεται για μέρος των ζητούμενων ειδών ή ποσοτήτων απορρίπτεται ως απαράδεκτη</w:t>
      </w:r>
      <w:r w:rsidR="004213F9" w:rsidRPr="00182C0E">
        <w:rPr>
          <w:rFonts w:eastAsia="Times New Roman" w:cstheme="minorHAnsi"/>
          <w:kern w:val="0"/>
          <w:lang w:eastAsia="el-GR"/>
          <w14:ligatures w14:val="none"/>
        </w:rPr>
        <w:t xml:space="preserve">. </w:t>
      </w:r>
    </w:p>
    <w:p w14:paraId="1966325F" w14:textId="19596575" w:rsidR="004213F9" w:rsidRPr="00182C0E" w:rsidRDefault="00E03424" w:rsidP="004213F9">
      <w:pPr>
        <w:numPr>
          <w:ilvl w:val="0"/>
          <w:numId w:val="4"/>
        </w:numPr>
        <w:spacing w:after="0" w:line="240" w:lineRule="auto"/>
        <w:jc w:val="both"/>
        <w:rPr>
          <w:rFonts w:eastAsia="Times New Roman" w:cstheme="minorHAnsi"/>
          <w:kern w:val="0"/>
          <w:lang w:eastAsia="el-GR"/>
          <w14:ligatures w14:val="none"/>
        </w:rPr>
      </w:pPr>
      <w:r w:rsidRPr="00E03424">
        <w:rPr>
          <w:rFonts w:eastAsia="Times New Roman" w:cstheme="minorHAnsi"/>
          <w:kern w:val="0"/>
          <w:lang w:eastAsia="el-GR"/>
          <w14:ligatures w14:val="none"/>
        </w:rPr>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r>
        <w:rPr>
          <w:rFonts w:eastAsia="Times New Roman" w:cstheme="minorHAnsi"/>
          <w:kern w:val="0"/>
          <w:lang w:eastAsia="el-GR"/>
          <w14:ligatures w14:val="none"/>
        </w:rPr>
        <w:t xml:space="preserve"> </w:t>
      </w:r>
      <w:r w:rsidR="004213F9" w:rsidRPr="00182C0E">
        <w:rPr>
          <w:rFonts w:eastAsia="Times New Roman" w:cstheme="minorHAnsi"/>
          <w:kern w:val="0"/>
          <w:lang w:eastAsia="el-GR"/>
          <w14:ligatures w14:val="none"/>
        </w:rPr>
        <w:t>Σε περίπτωση ισοδύναμων προσφορών η ΑΡΣΙΣ θα προβεί στην κατακύρωση των υπηρεσιών  με βάση τη διάταξη του άρθρου 90 παρ. 1 του ν. 4412/2016.</w:t>
      </w:r>
    </w:p>
    <w:p w14:paraId="00A7186B" w14:textId="77777777" w:rsidR="004213F9" w:rsidRPr="00182C0E" w:rsidRDefault="004213F9" w:rsidP="004213F9">
      <w:pPr>
        <w:numPr>
          <w:ilvl w:val="0"/>
          <w:numId w:val="4"/>
        </w:num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 xml:space="preserve">Ο προσφέρων δηλώνει στην οικονομική προσφορά του ότι: 1) έλαβε γνώση των ειδικών όρων της ζητούμενης προμήθειας, τους οποίους αποδέχεται ανεπιφύλακτα και 2)  η προμήθεια που προσφέρει πληροί  όλους τους όρους και τις απαιτήσεις της παρούσας πρόσκλησης. </w:t>
      </w:r>
    </w:p>
    <w:p w14:paraId="2560734D" w14:textId="467258FA" w:rsidR="004213F9" w:rsidRPr="00182C0E" w:rsidRDefault="004213F9" w:rsidP="004213F9">
      <w:pPr>
        <w:numPr>
          <w:ilvl w:val="0"/>
          <w:numId w:val="4"/>
        </w:num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Η προσφορά των συμμετεχόντων ισχύει και τους δεσμεύει μέχρι 31/12/2025.</w:t>
      </w:r>
    </w:p>
    <w:p w14:paraId="00340DD2" w14:textId="77777777" w:rsidR="004213F9" w:rsidRPr="00182C0E" w:rsidRDefault="004213F9" w:rsidP="004213F9">
      <w:pPr>
        <w:numPr>
          <w:ilvl w:val="0"/>
          <w:numId w:val="4"/>
        </w:num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lastRenderedPageBreak/>
        <w:t>Οι ζητούμενες προμήθειες καθορίστηκαν με βάση τις τρέχουσες εκτιμώμενες ανάγκες  του προγράμματος και μπορούν να μεταβληθούν ανάλογα με τις πραγματικές ανάγκες, όπως αυτές θα διαμορφωθούν κατά τη διάρκεια εκτέλεσης της ανάθεσης και μέχρι εξάντλησης του προϋπολογισμού της παρούσας ανάθεσης.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6802DCC8" w14:textId="77777777" w:rsidR="004213F9" w:rsidRPr="00182C0E" w:rsidRDefault="004213F9" w:rsidP="004213F9">
      <w:pPr>
        <w:numPr>
          <w:ilvl w:val="0"/>
          <w:numId w:val="4"/>
        </w:num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 xml:space="preserve">Η ανάθεση  της  προμήθειας μπορεί να τροποποιηθεί κατόπιν αιτήματος της ΑΡΣΙΣ και με τη σύμφωνη γνώμη του αναδόχου, όπου αυτό απαιτείται, κατά τα προβλεπόμενα στο ν. 4412/2016 περί προμηθειών του Δημοσίου. </w:t>
      </w:r>
    </w:p>
    <w:p w14:paraId="50DCE2A6" w14:textId="77777777" w:rsidR="004213F9" w:rsidRPr="00182C0E" w:rsidRDefault="004213F9" w:rsidP="004213F9">
      <w:pPr>
        <w:numPr>
          <w:ilvl w:val="0"/>
          <w:numId w:val="4"/>
        </w:num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 xml:space="preserve">Η εκχώρηση των υποχρεώσεων και των δικαιωμάτων του ΑΝΑΔΟΧΟΥ σε τρίτους ΑΠΑΓΟΡΕΥΕΤΑΙ. </w:t>
      </w:r>
    </w:p>
    <w:p w14:paraId="44EFDFC2" w14:textId="6EA5829B" w:rsidR="004213F9" w:rsidRPr="00182C0E" w:rsidRDefault="004213F9" w:rsidP="004213F9">
      <w:pPr>
        <w:numPr>
          <w:ilvl w:val="0"/>
          <w:numId w:val="4"/>
        </w:num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 xml:space="preserve">Ο προμηθευτής, θα εκδώσει Τιμολόγιο-δελτίο αποστολής  για το σύνολο της προμήθειας που θα έχει εκτελεστεί. Η ΑΡΣΙΣ θα καταβάλλει την αξία </w:t>
      </w:r>
      <w:r w:rsidR="00BE3E6F" w:rsidRPr="00BE3E6F">
        <w:rPr>
          <w:rFonts w:eastAsia="Times New Roman" w:cstheme="minorHAnsi"/>
          <w:kern w:val="0"/>
          <w:lang w:eastAsia="el-GR"/>
          <w14:ligatures w14:val="none"/>
        </w:rPr>
        <w:t>των ειδών, που θα προμηθευτεί στα πλαίσια της παρούσας πρόσκλησης</w:t>
      </w:r>
      <w:r w:rsidRPr="00182C0E">
        <w:rPr>
          <w:rFonts w:eastAsia="Times New Roman" w:cstheme="minorHAnsi"/>
          <w:kern w:val="0"/>
          <w:lang w:eastAsia="el-GR"/>
          <w14:ligatures w14:val="none"/>
        </w:rPr>
        <w:t xml:space="preserve">, </w:t>
      </w:r>
      <w:r w:rsidRPr="00BE3E6F">
        <w:rPr>
          <w:rFonts w:eastAsia="Times New Roman" w:cstheme="minorHAnsi"/>
          <w:b/>
          <w:bCs/>
          <w:kern w:val="0"/>
          <w:lang w:eastAsia="el-GR"/>
          <w14:ligatures w14:val="none"/>
        </w:rPr>
        <w:t xml:space="preserve">εντός  </w:t>
      </w:r>
      <w:proofErr w:type="spellStart"/>
      <w:r w:rsidRPr="00BE3E6F">
        <w:rPr>
          <w:rFonts w:eastAsia="Times New Roman" w:cstheme="minorHAnsi"/>
          <w:b/>
          <w:bCs/>
          <w:kern w:val="0"/>
          <w:lang w:eastAsia="el-GR"/>
          <w14:ligatures w14:val="none"/>
        </w:rPr>
        <w:t>εκατόν</w:t>
      </w:r>
      <w:proofErr w:type="spellEnd"/>
      <w:r w:rsidRPr="00BE3E6F">
        <w:rPr>
          <w:rFonts w:eastAsia="Times New Roman" w:cstheme="minorHAnsi"/>
          <w:b/>
          <w:bCs/>
          <w:kern w:val="0"/>
          <w:lang w:eastAsia="el-GR"/>
          <w14:ligatures w14:val="none"/>
        </w:rPr>
        <w:t xml:space="preserve"> είκοσι (120) ημερών</w:t>
      </w:r>
      <w:r w:rsidR="00BE3E6F">
        <w:rPr>
          <w:rFonts w:eastAsia="Times New Roman" w:cstheme="minorHAnsi"/>
          <w:kern w:val="0"/>
          <w:lang w:eastAsia="el-GR"/>
          <w14:ligatures w14:val="none"/>
        </w:rPr>
        <w:t xml:space="preserve"> ύστερα</w:t>
      </w:r>
      <w:r w:rsidRPr="00182C0E">
        <w:rPr>
          <w:rFonts w:eastAsia="Times New Roman" w:cstheme="minorHAnsi"/>
          <w:kern w:val="0"/>
          <w:lang w:eastAsia="el-GR"/>
          <w14:ligatures w14:val="none"/>
        </w:rPr>
        <w:t xml:space="preserve"> από την </w:t>
      </w:r>
      <w:r w:rsidR="00BE3E6F" w:rsidRPr="00BE3E6F">
        <w:rPr>
          <w:rFonts w:eastAsia="Times New Roman" w:cstheme="minorHAnsi"/>
          <w:kern w:val="0"/>
          <w:lang w:eastAsia="el-GR"/>
          <w14:ligatures w14:val="none"/>
        </w:rPr>
        <w:t>παράδοση των ειδών</w:t>
      </w:r>
      <w:r w:rsidR="00BE3E6F">
        <w:rPr>
          <w:rFonts w:eastAsia="Times New Roman" w:cstheme="minorHAnsi"/>
          <w:kern w:val="0"/>
          <w:lang w:eastAsia="el-GR"/>
          <w14:ligatures w14:val="none"/>
        </w:rPr>
        <w:t xml:space="preserve"> </w:t>
      </w:r>
      <w:r w:rsidRPr="00182C0E">
        <w:rPr>
          <w:rFonts w:eastAsia="Times New Roman" w:cstheme="minorHAnsi"/>
          <w:kern w:val="0"/>
          <w:lang w:eastAsia="el-GR"/>
          <w14:ligatures w14:val="none"/>
        </w:rPr>
        <w:t xml:space="preserve">και την έκδοση από τον προμηθευτή των </w:t>
      </w:r>
      <w:r w:rsidR="00BE3E6F">
        <w:rPr>
          <w:rFonts w:eastAsia="Times New Roman" w:cstheme="minorHAnsi"/>
          <w:kern w:val="0"/>
          <w:lang w:eastAsia="el-GR"/>
          <w14:ligatures w14:val="none"/>
        </w:rPr>
        <w:t xml:space="preserve">παρακάτω </w:t>
      </w:r>
      <w:r w:rsidRPr="00182C0E">
        <w:rPr>
          <w:rFonts w:eastAsia="Times New Roman" w:cstheme="minorHAnsi"/>
          <w:kern w:val="0"/>
          <w:lang w:eastAsia="el-GR"/>
          <w14:ligatures w14:val="none"/>
        </w:rPr>
        <w:t>δικαιολογητικών πληρωμής:</w:t>
      </w:r>
    </w:p>
    <w:p w14:paraId="4167ED11" w14:textId="77777777" w:rsidR="004213F9" w:rsidRPr="00182C0E" w:rsidRDefault="004213F9" w:rsidP="004213F9">
      <w:pPr>
        <w:numPr>
          <w:ilvl w:val="0"/>
          <w:numId w:val="5"/>
        </w:num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Τιμολόγιο-δελτίο αποστολής, στο οποίο να αναγράφονται η προμήθεια, η ποσότητα, η τιμή μονάδας, η συνολική αξία και οι νόμιμες επιβαρύνσεις,</w:t>
      </w:r>
    </w:p>
    <w:p w14:paraId="4AFE8BFA" w14:textId="77777777" w:rsidR="004213F9" w:rsidRPr="00182C0E" w:rsidRDefault="004213F9" w:rsidP="004213F9">
      <w:pPr>
        <w:numPr>
          <w:ilvl w:val="0"/>
          <w:numId w:val="5"/>
        </w:num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Βεβαίωση ασφαλιστικής ενημερότητας, για είσπραξη σε ισχύ η οποία απαιτείται στην ακόλουθη περίπτωση:</w:t>
      </w:r>
    </w:p>
    <w:p w14:paraId="224CD7C1" w14:textId="77777777" w:rsidR="004213F9" w:rsidRPr="00182C0E" w:rsidRDefault="004213F9" w:rsidP="004213F9">
      <w:p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182C0E">
        <w:rPr>
          <w:rFonts w:eastAsia="Times New Roman" w:cstheme="minorHAnsi"/>
          <w:kern w:val="0"/>
          <w:lang w:eastAsia="el-GR"/>
          <w14:ligatures w14:val="none"/>
        </w:rPr>
        <w:t>τo</w:t>
      </w:r>
      <w:proofErr w:type="spellEnd"/>
      <w:r w:rsidRPr="00182C0E">
        <w:rPr>
          <w:rFonts w:eastAsia="Times New Roman" w:cstheme="minorHAnsi"/>
          <w:kern w:val="0"/>
          <w:lang w:eastAsia="el-GR"/>
          <w14:ligatures w14:val="none"/>
        </w:rPr>
        <w:t xml:space="preserve"> ακαθάριστο ποσό του κάθε τίτλου ή της κάθε εκκαθαρισμένης απαίτησης υπερβαίνει τις τρεις χιλιάδες (3.000) ευρώ.</w:t>
      </w:r>
    </w:p>
    <w:p w14:paraId="78FDCA19" w14:textId="77777777" w:rsidR="004213F9" w:rsidRPr="00182C0E" w:rsidRDefault="004213F9" w:rsidP="004213F9">
      <w:pPr>
        <w:numPr>
          <w:ilvl w:val="0"/>
          <w:numId w:val="5"/>
        </w:num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Βεβαίωση ασφαλιστικής ενημερότητας ΕΦΚΑ μη μισθωτών για είσπραξη σε ισχύ η οποία απαιτείται στην ακόλουθη περίπτωση:</w:t>
      </w:r>
    </w:p>
    <w:p w14:paraId="3B3F09C2" w14:textId="77777777" w:rsidR="004213F9" w:rsidRPr="00182C0E" w:rsidRDefault="004213F9" w:rsidP="004213F9">
      <w:p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182C0E">
        <w:rPr>
          <w:rFonts w:eastAsia="Times New Roman" w:cstheme="minorHAnsi"/>
          <w:kern w:val="0"/>
          <w:lang w:eastAsia="el-GR"/>
          <w14:ligatures w14:val="none"/>
        </w:rPr>
        <w:t>τo</w:t>
      </w:r>
      <w:proofErr w:type="spellEnd"/>
      <w:r w:rsidRPr="00182C0E">
        <w:rPr>
          <w:rFonts w:eastAsia="Times New Roman" w:cstheme="minorHAnsi"/>
          <w:kern w:val="0"/>
          <w:lang w:eastAsia="el-GR"/>
          <w14:ligatures w14:val="none"/>
        </w:rPr>
        <w:t xml:space="preserve"> ακαθάριστο ποσό του κάθε τίτλου ή της κάθε εκκαθαρισμένης απαίτησης υπερβαίνει τις τρεις χιλιάδες (3.000) ευρώ.)</w:t>
      </w:r>
    </w:p>
    <w:p w14:paraId="7C6627DF" w14:textId="77777777" w:rsidR="004213F9" w:rsidRPr="00182C0E" w:rsidRDefault="004213F9" w:rsidP="004213F9">
      <w:pPr>
        <w:numPr>
          <w:ilvl w:val="0"/>
          <w:numId w:val="5"/>
        </w:num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76149264" w14:textId="77777777" w:rsidR="004213F9" w:rsidRPr="00182C0E" w:rsidRDefault="004213F9" w:rsidP="004213F9">
      <w:p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182C0E">
        <w:rPr>
          <w:rFonts w:eastAsia="Times New Roman" w:cstheme="minorHAnsi"/>
          <w:kern w:val="0"/>
          <w:lang w:eastAsia="el-GR"/>
          <w14:ligatures w14:val="none"/>
        </w:rPr>
        <w:t>εισπράττοντα</w:t>
      </w:r>
      <w:proofErr w:type="spellEnd"/>
      <w:r w:rsidRPr="00182C0E">
        <w:rPr>
          <w:rFonts w:eastAsia="Times New Roman" w:cstheme="minorHAnsi"/>
          <w:kern w:val="0"/>
          <w:lang w:eastAsia="el-GR"/>
          <w14:ligatures w14:val="none"/>
        </w:rPr>
        <w:t xml:space="preserve"> στους διενεργούντες την πληρωμή ή την εξόφληση του τίτλου, κατά την πληρωμή ή την εξόφληση αυτού.</w:t>
      </w:r>
    </w:p>
    <w:p w14:paraId="0E40F440" w14:textId="6596658F" w:rsidR="004213F9" w:rsidRDefault="004213F9" w:rsidP="004213F9">
      <w:pPr>
        <w:numPr>
          <w:ilvl w:val="0"/>
          <w:numId w:val="4"/>
        </w:num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08DFA5" w14:textId="4C7126D3" w:rsidR="00B02F7D" w:rsidRPr="00182C0E" w:rsidRDefault="004213F9" w:rsidP="004213F9">
      <w:pPr>
        <w:numPr>
          <w:ilvl w:val="0"/>
          <w:numId w:val="4"/>
        </w:numPr>
        <w:spacing w:after="0" w:line="240" w:lineRule="auto"/>
        <w:jc w:val="both"/>
        <w:rPr>
          <w:rFonts w:eastAsia="Times New Roman" w:cstheme="minorHAnsi"/>
          <w:kern w:val="0"/>
          <w:u w:val="single"/>
          <w:lang w:eastAsia="el-GR"/>
          <w14:ligatures w14:val="none"/>
        </w:rPr>
      </w:pPr>
      <w:r w:rsidRPr="00182C0E">
        <w:rPr>
          <w:rFonts w:eastAsia="Times New Roman" w:cstheme="minorHAnsi"/>
          <w:kern w:val="0"/>
          <w:lang w:eastAsia="el-GR"/>
          <w14:ligatures w14:val="none"/>
        </w:rPr>
        <w:t>Ο προμηθευτής λαμβάνει</w:t>
      </w:r>
      <w:r w:rsidR="00BE3E6F">
        <w:rPr>
          <w:rFonts w:eastAsia="Times New Roman" w:cstheme="minorHAnsi"/>
          <w:kern w:val="0"/>
          <w:lang w:eastAsia="el-GR"/>
          <w14:ligatures w14:val="none"/>
        </w:rPr>
        <w:t xml:space="preserve"> </w:t>
      </w:r>
      <w:r w:rsidRPr="00182C0E">
        <w:rPr>
          <w:rFonts w:eastAsia="Times New Roman" w:cstheme="minorHAnsi"/>
          <w:kern w:val="0"/>
          <w:lang w:eastAsia="el-GR"/>
          <w14:ligatures w14:val="none"/>
        </w:rPr>
        <w:t xml:space="preserve">γνώση των Ειδικών Όρων της </w:t>
      </w:r>
      <w:r w:rsidR="00BE3E6F">
        <w:rPr>
          <w:rFonts w:eastAsia="Times New Roman" w:cstheme="minorHAnsi"/>
          <w:kern w:val="0"/>
          <w:lang w:eastAsia="el-GR"/>
          <w14:ligatures w14:val="none"/>
        </w:rPr>
        <w:t>προμήθειας</w:t>
      </w:r>
      <w:r w:rsidRPr="00182C0E">
        <w:rPr>
          <w:rFonts w:eastAsia="Times New Roman" w:cstheme="minorHAnsi"/>
          <w:kern w:val="0"/>
          <w:lang w:eastAsia="el-GR"/>
          <w14:ligatures w14:val="none"/>
        </w:rPr>
        <w:t xml:space="preserve"> και δεσμεύεται ότι θα συµµμορφώνεται πλήρως με αυτούς, όπως αυτοί περιγράφονται λεπτομερώς στην παρούσα πρόσκληση. </w:t>
      </w:r>
      <w:r w:rsidR="00BE3E6F" w:rsidRPr="00BE3E6F">
        <w:rPr>
          <w:rFonts w:eastAsia="Times New Roman" w:cstheme="minorHAnsi"/>
          <w:kern w:val="0"/>
          <w:lang w:eastAsia="el-GR"/>
          <w14:ligatures w14:val="none"/>
        </w:rPr>
        <w:t>Μη τήρηση αυτών των όρων και των τεχνικών προδιαγραφών συνεπάγεται την απόρριψη της παραλαβής.</w:t>
      </w:r>
    </w:p>
    <w:p w14:paraId="6CE700B5" w14:textId="060865F5" w:rsidR="004213F9" w:rsidRPr="00182C0E" w:rsidRDefault="004213F9" w:rsidP="00B02F7D">
      <w:pPr>
        <w:numPr>
          <w:ilvl w:val="0"/>
          <w:numId w:val="4"/>
        </w:numPr>
        <w:spacing w:after="0" w:line="240" w:lineRule="auto"/>
        <w:jc w:val="both"/>
        <w:rPr>
          <w:rFonts w:eastAsia="Times New Roman" w:cstheme="minorHAnsi"/>
          <w:kern w:val="0"/>
          <w:u w:val="single"/>
          <w:lang w:eastAsia="el-GR"/>
          <w14:ligatures w14:val="none"/>
        </w:rPr>
      </w:pPr>
      <w:r w:rsidRPr="00182C0E">
        <w:rPr>
          <w:rFonts w:eastAsia="Times New Roman" w:cstheme="minorHAnsi"/>
          <w:kern w:val="0"/>
          <w:lang w:eastAsia="el-GR"/>
          <w14:ligatures w14:val="none"/>
        </w:rPr>
        <w:lastRenderedPageBreak/>
        <w:t xml:space="preserve"> </w:t>
      </w:r>
      <w:r w:rsidR="00B02F7D" w:rsidRPr="00182C0E">
        <w:rPr>
          <w:rFonts w:eastAsia="Times New Roman" w:cstheme="minorHAnsi"/>
          <w:kern w:val="0"/>
          <w:lang w:eastAsia="el-GR"/>
          <w14:ligatures w14:val="none"/>
        </w:rPr>
        <w:t>Η παράδοση  των προϊόντων θα γίνε</w:t>
      </w:r>
      <w:r w:rsidR="00337A4C" w:rsidRPr="00182C0E">
        <w:rPr>
          <w:rFonts w:eastAsia="Times New Roman" w:cstheme="minorHAnsi"/>
          <w:kern w:val="0"/>
          <w:lang w:eastAsia="el-GR"/>
          <w14:ligatures w14:val="none"/>
        </w:rPr>
        <w:t>ι</w:t>
      </w:r>
      <w:r w:rsidR="00B02F7D" w:rsidRPr="00182C0E">
        <w:rPr>
          <w:rFonts w:eastAsia="Times New Roman" w:cstheme="minorHAnsi"/>
          <w:kern w:val="0"/>
          <w:lang w:eastAsia="el-GR"/>
          <w14:ligatures w14:val="none"/>
        </w:rPr>
        <w:t xml:space="preserve"> </w:t>
      </w:r>
      <w:r w:rsidR="00337A4C" w:rsidRPr="00182C0E">
        <w:rPr>
          <w:rFonts w:eastAsia="Times New Roman" w:cstheme="minorHAnsi"/>
          <w:kern w:val="0"/>
          <w:lang w:eastAsia="el-GR"/>
          <w14:ligatures w14:val="none"/>
        </w:rPr>
        <w:t xml:space="preserve">για το τμήμα </w:t>
      </w:r>
      <w:r w:rsidR="00182C0E" w:rsidRPr="00182C0E">
        <w:rPr>
          <w:rFonts w:eastAsia="Times New Roman" w:cstheme="minorHAnsi"/>
          <w:kern w:val="0"/>
          <w:lang w:eastAsia="el-GR"/>
          <w14:ligatures w14:val="none"/>
        </w:rPr>
        <w:t>1</w:t>
      </w:r>
      <w:r w:rsidR="00337A4C" w:rsidRPr="00182C0E">
        <w:rPr>
          <w:rFonts w:eastAsia="Times New Roman" w:cstheme="minorHAnsi"/>
          <w:kern w:val="0"/>
          <w:lang w:eastAsia="el-GR"/>
          <w14:ligatures w14:val="none"/>
        </w:rPr>
        <w:t xml:space="preserve"> στο Στρατόπεδο Αναγνωστοπούλου παλαιά συμμαχική οδός Ωραιοκάστρου Διαβατά,  </w:t>
      </w:r>
      <w:proofErr w:type="spellStart"/>
      <w:r w:rsidR="00337A4C" w:rsidRPr="00182C0E">
        <w:rPr>
          <w:rFonts w:eastAsia="Times New Roman" w:cstheme="minorHAnsi"/>
          <w:kern w:val="0"/>
          <w:lang w:eastAsia="el-GR"/>
          <w14:ligatures w14:val="none"/>
        </w:rPr>
        <w:t>Θεσ</w:t>
      </w:r>
      <w:proofErr w:type="spellEnd"/>
      <w:r w:rsidR="00337A4C" w:rsidRPr="00182C0E">
        <w:rPr>
          <w:rFonts w:eastAsia="Times New Roman" w:cstheme="minorHAnsi"/>
          <w:kern w:val="0"/>
          <w:lang w:eastAsia="el-GR"/>
          <w14:ligatures w14:val="none"/>
        </w:rPr>
        <w:t xml:space="preserve">/νίκη και για το τμήμα </w:t>
      </w:r>
      <w:r w:rsidR="00182C0E" w:rsidRPr="00182C0E">
        <w:rPr>
          <w:rFonts w:eastAsia="Times New Roman" w:cstheme="minorHAnsi"/>
          <w:kern w:val="0"/>
          <w:lang w:eastAsia="el-GR"/>
          <w14:ligatures w14:val="none"/>
        </w:rPr>
        <w:t>2</w:t>
      </w:r>
      <w:r w:rsidR="00337A4C" w:rsidRPr="00182C0E">
        <w:rPr>
          <w:rFonts w:eastAsia="Times New Roman" w:cstheme="minorHAnsi"/>
          <w:kern w:val="0"/>
          <w:lang w:eastAsia="el-GR"/>
          <w14:ligatures w14:val="none"/>
        </w:rPr>
        <w:t xml:space="preserve"> στα γραφεία της Οργάνωσης στην οδό Βασιλέως Κωνσταντίνου αριθ. 160 (1ος όροφος) στην Ορεστιάδα.</w:t>
      </w:r>
    </w:p>
    <w:p w14:paraId="762E94D2" w14:textId="6CDC4557" w:rsidR="004213F9" w:rsidRPr="00182C0E" w:rsidRDefault="004213F9" w:rsidP="004213F9">
      <w:pPr>
        <w:numPr>
          <w:ilvl w:val="0"/>
          <w:numId w:val="4"/>
        </w:num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 xml:space="preserve">  Οι παραπάνω όροι θεωρούνται δεσμευτικοί, με ποινή απόρριψης της προσφοράς σε περίπτωση μη συμμόρφωσης σε κάποιον από αυτούς.</w:t>
      </w:r>
    </w:p>
    <w:p w14:paraId="741025B6" w14:textId="77777777" w:rsidR="004213F9" w:rsidRPr="00182C0E" w:rsidRDefault="004213F9" w:rsidP="004213F9">
      <w:pPr>
        <w:numPr>
          <w:ilvl w:val="0"/>
          <w:numId w:val="4"/>
        </w:num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 xml:space="preserve">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 </w:t>
      </w:r>
    </w:p>
    <w:p w14:paraId="53BD70E6" w14:textId="6A1A33F1" w:rsidR="001513DD" w:rsidRPr="00182C0E" w:rsidRDefault="001513DD" w:rsidP="001513DD">
      <w:pPr>
        <w:jc w:val="both"/>
        <w:rPr>
          <w:rFonts w:ascii="Palatino Linotype" w:eastAsia="Calibri" w:hAnsi="Palatino Linotype" w:cs="Times New Roman"/>
          <w:kern w:val="0"/>
          <w14:ligatures w14:val="none"/>
        </w:rPr>
      </w:pPr>
    </w:p>
    <w:sectPr w:rsidR="001513DD" w:rsidRPr="00182C0E">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F87B1" w14:textId="77777777" w:rsidR="008D3FF8" w:rsidRDefault="008D3FF8" w:rsidP="0012380E">
      <w:pPr>
        <w:spacing w:after="0" w:line="240" w:lineRule="auto"/>
      </w:pPr>
      <w:r>
        <w:separator/>
      </w:r>
    </w:p>
  </w:endnote>
  <w:endnote w:type="continuationSeparator" w:id="0">
    <w:p w14:paraId="52A62018" w14:textId="77777777" w:rsidR="008D3FF8" w:rsidRDefault="008D3FF8"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D74C4" w14:textId="77777777" w:rsidR="008D3FF8" w:rsidRDefault="008D3FF8" w:rsidP="0012380E">
      <w:pPr>
        <w:spacing w:after="0" w:line="240" w:lineRule="auto"/>
      </w:pPr>
      <w:r>
        <w:separator/>
      </w:r>
    </w:p>
  </w:footnote>
  <w:footnote w:type="continuationSeparator" w:id="0">
    <w:p w14:paraId="148DAA6D" w14:textId="77777777" w:rsidR="008D3FF8" w:rsidRDefault="008D3FF8" w:rsidP="0012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2539" w14:textId="268DAD62" w:rsidR="00182C0E" w:rsidRDefault="00182C0E">
    <w:pPr>
      <w:pStyle w:val="ac"/>
    </w:pPr>
    <w:r>
      <w:rPr>
        <w:noProof/>
      </w:rPr>
      <w:drawing>
        <wp:inline distT="0" distB="0" distL="0" distR="0" wp14:anchorId="02237EE2" wp14:editId="1CAFFD1B">
          <wp:extent cx="5273675" cy="1200785"/>
          <wp:effectExtent l="0" t="0" r="3175" b="0"/>
          <wp:docPr id="87985473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12007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3F0C7321"/>
    <w:multiLevelType w:val="hybridMultilevel"/>
    <w:tmpl w:val="EA7AC876"/>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67380F54"/>
    <w:multiLevelType w:val="hybridMultilevel"/>
    <w:tmpl w:val="D4AEC792"/>
    <w:lvl w:ilvl="0" w:tplc="0408000F">
      <w:start w:val="1"/>
      <w:numFmt w:val="decimal"/>
      <w:lvlText w:val="%1."/>
      <w:lvlJc w:val="left"/>
      <w:pPr>
        <w:ind w:left="360"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4"/>
  </w:num>
  <w:num w:numId="3" w16cid:durableId="259221335">
    <w:abstractNumId w:val="1"/>
  </w:num>
  <w:num w:numId="4" w16cid:durableId="748160482">
    <w:abstractNumId w:val="3"/>
  </w:num>
  <w:num w:numId="5" w16cid:durableId="1341540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40183"/>
    <w:rsid w:val="00093DE6"/>
    <w:rsid w:val="000D5660"/>
    <w:rsid w:val="000E2A05"/>
    <w:rsid w:val="0012380E"/>
    <w:rsid w:val="00124BF9"/>
    <w:rsid w:val="001513DD"/>
    <w:rsid w:val="00182C0E"/>
    <w:rsid w:val="00192293"/>
    <w:rsid w:val="00203957"/>
    <w:rsid w:val="00286565"/>
    <w:rsid w:val="0028691C"/>
    <w:rsid w:val="003264B4"/>
    <w:rsid w:val="00337A4C"/>
    <w:rsid w:val="003617D4"/>
    <w:rsid w:val="003D1D95"/>
    <w:rsid w:val="004213F9"/>
    <w:rsid w:val="00427833"/>
    <w:rsid w:val="0046499F"/>
    <w:rsid w:val="00532F2A"/>
    <w:rsid w:val="00550729"/>
    <w:rsid w:val="00597013"/>
    <w:rsid w:val="00676292"/>
    <w:rsid w:val="00682B53"/>
    <w:rsid w:val="006A0115"/>
    <w:rsid w:val="006A29B1"/>
    <w:rsid w:val="006F5629"/>
    <w:rsid w:val="007200FA"/>
    <w:rsid w:val="00762E92"/>
    <w:rsid w:val="007B5205"/>
    <w:rsid w:val="00883CD5"/>
    <w:rsid w:val="008C4BD5"/>
    <w:rsid w:val="008D3FF8"/>
    <w:rsid w:val="0095626E"/>
    <w:rsid w:val="0099264C"/>
    <w:rsid w:val="009B3963"/>
    <w:rsid w:val="009E5F77"/>
    <w:rsid w:val="00AB7CFB"/>
    <w:rsid w:val="00B02F7D"/>
    <w:rsid w:val="00BC0FF8"/>
    <w:rsid w:val="00BE3E6F"/>
    <w:rsid w:val="00C0209A"/>
    <w:rsid w:val="00C66871"/>
    <w:rsid w:val="00DD5E1D"/>
    <w:rsid w:val="00E03424"/>
    <w:rsid w:val="00E92D3D"/>
    <w:rsid w:val="00F30F56"/>
    <w:rsid w:val="00FE5808"/>
    <w:rsid w:val="00FF25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paragraph" w:styleId="ae">
    <w:name w:val="Revision"/>
    <w:hidden/>
    <w:uiPriority w:val="99"/>
    <w:semiHidden/>
    <w:rsid w:val="001513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1021</Words>
  <Characters>5516</Characters>
  <Application>Microsoft Office Word</Application>
  <DocSecurity>0</DocSecurity>
  <Lines>45</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PANTELIS CHALKIAS</cp:lastModifiedBy>
  <cp:revision>6</cp:revision>
  <dcterms:created xsi:type="dcterms:W3CDTF">2025-11-24T12:48:00Z</dcterms:created>
  <dcterms:modified xsi:type="dcterms:W3CDTF">2025-11-26T09:59:00Z</dcterms:modified>
</cp:coreProperties>
</file>