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2363DD16" w14:textId="77777777" w:rsidR="002009FB" w:rsidRDefault="002009FB" w:rsidP="0042718C">
      <w:pPr>
        <w:rPr>
          <w:b/>
        </w:rPr>
      </w:pPr>
    </w:p>
    <w:p w14:paraId="30588AC5" w14:textId="286770EC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259440BB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326701">
        <w:t xml:space="preserve">φαρμάκων και </w:t>
      </w:r>
      <w:proofErr w:type="spellStart"/>
      <w:r w:rsidR="00326701">
        <w:t>παραφαρμάκων</w:t>
      </w:r>
      <w:proofErr w:type="spellEnd"/>
      <w:r w:rsidR="00371172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BD788D">
        <w:rPr>
          <w:b/>
          <w:color w:val="000000"/>
        </w:rPr>
        <w:t>στο Ωραιόκαστρο</w:t>
      </w:r>
      <w:r w:rsidR="00617792">
        <w:rPr>
          <w:b/>
          <w:color w:val="000000"/>
        </w:rPr>
        <w:t xml:space="preserve"> </w:t>
      </w:r>
      <w:r w:rsidR="00E37CAA">
        <w:rPr>
          <w:b/>
          <w:color w:val="000000"/>
        </w:rPr>
        <w:t xml:space="preserve">– Τμήμα </w:t>
      </w:r>
      <w:r w:rsidR="00BD788D">
        <w:rPr>
          <w:b/>
          <w:color w:val="000000"/>
        </w:rPr>
        <w:t>7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384F1B5D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F017ED">
        <w:t>5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6AFE4935" w14:textId="33CF2E0D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ΤΜΗΜΑ </w:t>
      </w:r>
      <w:r w:rsidR="00BD788D">
        <w:rPr>
          <w:rFonts w:eastAsia="Times New Roman" w:cstheme="minorHAnsi"/>
          <w:b/>
          <w:lang w:eastAsia="el-GR"/>
        </w:rPr>
        <w:t>7</w:t>
      </w:r>
      <w:r>
        <w:rPr>
          <w:rFonts w:eastAsia="Times New Roman" w:cstheme="minorHAnsi"/>
          <w:b/>
          <w:lang w:eastAsia="el-GR"/>
        </w:rPr>
        <w:t xml:space="preserve"> – </w:t>
      </w:r>
      <w:r w:rsidR="002009FB">
        <w:rPr>
          <w:rFonts w:eastAsia="Times New Roman" w:cstheme="minorHAnsi"/>
          <w:b/>
          <w:lang w:eastAsia="el-GR"/>
        </w:rPr>
        <w:t xml:space="preserve">Κ.Φ.Α.Α. </w:t>
      </w:r>
      <w:r w:rsidR="00BD788D">
        <w:rPr>
          <w:rFonts w:eastAsia="Times New Roman" w:cstheme="minorHAnsi"/>
          <w:b/>
          <w:lang w:eastAsia="el-GR"/>
        </w:rPr>
        <w:t>ΩΡΑΙΟΚΑΣΤΡΟ</w:t>
      </w:r>
      <w:r w:rsidR="002009FB">
        <w:rPr>
          <w:rFonts w:eastAsia="Times New Roman" w:cstheme="minorHAnsi"/>
          <w:b/>
          <w:lang w:eastAsia="el-GR"/>
        </w:rPr>
        <w:t>Υ</w:t>
      </w:r>
    </w:p>
    <w:tbl>
      <w:tblPr>
        <w:tblStyle w:val="a6"/>
        <w:tblW w:w="9357" w:type="dxa"/>
        <w:jc w:val="center"/>
        <w:tblLook w:val="04A0" w:firstRow="1" w:lastRow="0" w:firstColumn="1" w:lastColumn="0" w:noHBand="0" w:noVBand="1"/>
      </w:tblPr>
      <w:tblGrid>
        <w:gridCol w:w="3612"/>
        <w:gridCol w:w="1161"/>
        <w:gridCol w:w="1134"/>
        <w:gridCol w:w="1323"/>
        <w:gridCol w:w="1418"/>
        <w:gridCol w:w="709"/>
      </w:tblGrid>
      <w:tr w:rsidR="00F017ED" w:rsidRPr="00CA4681" w14:paraId="3C478287" w14:textId="77777777" w:rsidTr="00764A9C">
        <w:trPr>
          <w:trHeight w:val="915"/>
          <w:jc w:val="center"/>
        </w:trPr>
        <w:tc>
          <w:tcPr>
            <w:tcW w:w="3617" w:type="dxa"/>
            <w:vAlign w:val="center"/>
            <w:hideMark/>
          </w:tcPr>
          <w:p w14:paraId="1F64A03B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Τμήμα 7 - Κ.Φ.Α.Α. Ωραιόκαστρο (Θεσσαλονίκη)</w:t>
            </w:r>
          </w:p>
        </w:tc>
        <w:tc>
          <w:tcPr>
            <w:tcW w:w="1160" w:type="dxa"/>
            <w:vAlign w:val="center"/>
            <w:hideMark/>
          </w:tcPr>
          <w:p w14:paraId="7263BAF1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. Μέτρησης</w:t>
            </w:r>
          </w:p>
        </w:tc>
        <w:tc>
          <w:tcPr>
            <w:tcW w:w="1130" w:type="dxa"/>
            <w:noWrap/>
            <w:vAlign w:val="center"/>
            <w:hideMark/>
          </w:tcPr>
          <w:p w14:paraId="7707A2A3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323" w:type="dxa"/>
            <w:vAlign w:val="center"/>
            <w:hideMark/>
          </w:tcPr>
          <w:p w14:paraId="7AF7476A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Τιμή Μονάδας</w:t>
            </w:r>
          </w:p>
        </w:tc>
        <w:tc>
          <w:tcPr>
            <w:tcW w:w="1418" w:type="dxa"/>
            <w:vAlign w:val="center"/>
            <w:hideMark/>
          </w:tcPr>
          <w:p w14:paraId="7B7BA59D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Συνολική Τιμή</w:t>
            </w:r>
          </w:p>
        </w:tc>
        <w:tc>
          <w:tcPr>
            <w:tcW w:w="709" w:type="dxa"/>
            <w:noWrap/>
            <w:vAlign w:val="center"/>
            <w:hideMark/>
          </w:tcPr>
          <w:p w14:paraId="518D7ED5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F017ED" w:rsidRPr="00CA4681" w14:paraId="70AA85EB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E674405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Αδιάβροχο αυτοκόλλητο επίθεμα-γάζα 10x10 (συσκευασία περίπου 10τμχ)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7AA93886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8EA5C2C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323" w:type="dxa"/>
            <w:noWrap/>
            <w:vAlign w:val="center"/>
          </w:tcPr>
          <w:p w14:paraId="61DEE89D" w14:textId="4518C5FF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3F8EA6B4" w14:textId="3F589A00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E9E0ECC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017ED" w:rsidRPr="00CA4681" w14:paraId="5B726410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8E07218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Αδιάβροχο αυτοκόλλητο επίθεμα-γάζα 6x8 (συσκευασία περίπου 10τμχ)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3585E7F3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D2017F6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323" w:type="dxa"/>
            <w:noWrap/>
            <w:vAlign w:val="center"/>
          </w:tcPr>
          <w:p w14:paraId="03442B89" w14:textId="13BF103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946E149" w14:textId="627092DD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F3DA867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017ED" w:rsidRPr="00CA4681" w14:paraId="6CC2C184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E75A230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11DBE641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C1D04C9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323" w:type="dxa"/>
            <w:noWrap/>
            <w:vAlign w:val="center"/>
          </w:tcPr>
          <w:p w14:paraId="404D5D33" w14:textId="0CF49B72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2FD409F" w14:textId="23DDBEFC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8A4FE75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017ED" w:rsidRPr="00CA4681" w14:paraId="6A81BE40" w14:textId="77777777" w:rsidTr="00F017ED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0686DE44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Αντιπυρετικά 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cold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and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flu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500mg/tab+30mg/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υδροχλωρικής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ψευδοεφεδρίνης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7F098D2C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C79D336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1323" w:type="dxa"/>
            <w:noWrap/>
            <w:vAlign w:val="center"/>
          </w:tcPr>
          <w:p w14:paraId="58A88CC4" w14:textId="4B3E1432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52D265A" w14:textId="1EFC2C59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0251ACB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017ED" w:rsidRPr="00CA4681" w14:paraId="0AFAF513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E6C9BA8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Αποστειρωμένες γάζες 15x15</w:t>
            </w:r>
          </w:p>
        </w:tc>
        <w:tc>
          <w:tcPr>
            <w:tcW w:w="1160" w:type="dxa"/>
            <w:noWrap/>
            <w:vAlign w:val="center"/>
            <w:hideMark/>
          </w:tcPr>
          <w:p w14:paraId="779C3FEA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04CE394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60C36A13" w14:textId="49115A69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3C9356A" w14:textId="27998F0B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9130D89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017ED" w:rsidRPr="00CA4681" w14:paraId="255E6602" w14:textId="77777777" w:rsidTr="00F017ED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58988523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Αποστειρωμένος Φυσιολογικός Ορός σε αμπούλες των 5ml πακέτο των 60τμχ  (τύπου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clinofar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60" w:type="dxa"/>
            <w:noWrap/>
            <w:vAlign w:val="center"/>
            <w:hideMark/>
          </w:tcPr>
          <w:p w14:paraId="6E386222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0419AB11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67C45043" w14:textId="044EDC8C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148172B" w14:textId="39C63793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5ADBDFC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017ED" w:rsidRPr="00CA4681" w14:paraId="04414AAB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17C1F23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Αυτοκόλλητες γάζες μικρές αποστειρωμένες 5 x 8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1C35557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DAD92FE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323" w:type="dxa"/>
            <w:noWrap/>
            <w:vAlign w:val="center"/>
          </w:tcPr>
          <w:p w14:paraId="46ECF071" w14:textId="31B4E71E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0AD10B8D" w14:textId="606F87AD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0B4D44D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017ED" w:rsidRPr="00CA4681" w14:paraId="0B851E62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7DA3A8A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Αυτοκόλλητη ταινία για γάζες</w:t>
            </w:r>
          </w:p>
        </w:tc>
        <w:tc>
          <w:tcPr>
            <w:tcW w:w="1160" w:type="dxa"/>
            <w:noWrap/>
            <w:vAlign w:val="center"/>
            <w:hideMark/>
          </w:tcPr>
          <w:p w14:paraId="6A04B7B7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208E3C9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3A177CF9" w14:textId="70966CCA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322225F6" w14:textId="041339A0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3172F79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017ED" w:rsidRPr="00CA4681" w14:paraId="586E422F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CEB5EE3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Αυτοκόλλητο σταθεροποίησης επιδέσμων σε ρολό (τύπου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enorope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2,5cm)</w:t>
            </w:r>
          </w:p>
        </w:tc>
        <w:tc>
          <w:tcPr>
            <w:tcW w:w="1160" w:type="dxa"/>
            <w:noWrap/>
            <w:vAlign w:val="center"/>
            <w:hideMark/>
          </w:tcPr>
          <w:p w14:paraId="3CA3D04E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37B0FC2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531873FF" w14:textId="6B01EB11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C26D47A" w14:textId="55D86E0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8B23A2B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017ED" w:rsidRPr="00CA4681" w14:paraId="108B6214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8EDF89E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Γάζες μεσαίες αποστειρωμένες (17 x 30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60" w:type="dxa"/>
            <w:noWrap/>
            <w:vAlign w:val="center"/>
            <w:hideMark/>
          </w:tcPr>
          <w:p w14:paraId="7C677C51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9193519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4716DBB8" w14:textId="7F060289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2F8014D" w14:textId="43A3D3ED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F56D08D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017ED" w:rsidRPr="00CA4681" w14:paraId="7ACE08C7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E3E5D3A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Διάλυμα ηλεκτρολυτών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almora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498B4A3E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FAC13FF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078817EC" w14:textId="197660F6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0B0A7CFF" w14:textId="249C4100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C6A0852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017ED" w:rsidRPr="00CA4681" w14:paraId="779A2588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D33B613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Διάλυμα ιωδίου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Betadine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240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3DCD370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9A8560A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29F99C1E" w14:textId="5EACCE9B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7E7069C" w14:textId="6D728D8A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4F5751A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017ED" w:rsidRPr="00CA4681" w14:paraId="3B18EF1F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F9ED05C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3AAC404D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D2B8C95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323" w:type="dxa"/>
            <w:noWrap/>
            <w:vAlign w:val="center"/>
          </w:tcPr>
          <w:p w14:paraId="0ABD1C54" w14:textId="72C90D59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13F48115" w14:textId="267F0AAB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608CFCF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017ED" w:rsidRPr="00CA4681" w14:paraId="6C06F822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69A5792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emetostop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tab 30mg/tab btx10(blist1x10)</w:t>
            </w:r>
          </w:p>
        </w:tc>
        <w:tc>
          <w:tcPr>
            <w:tcW w:w="1160" w:type="dxa"/>
            <w:noWrap/>
            <w:vAlign w:val="center"/>
            <w:hideMark/>
          </w:tcPr>
          <w:p w14:paraId="2A1E57AE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916674E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</w:tcPr>
          <w:p w14:paraId="1B8604EA" w14:textId="1A47766C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F7735DC" w14:textId="2611F742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B5A233F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017ED" w:rsidRPr="00CA4681" w14:paraId="1001C753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26A1ECB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imodium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original 12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κάψουλες</w:t>
            </w:r>
          </w:p>
        </w:tc>
        <w:tc>
          <w:tcPr>
            <w:tcW w:w="1160" w:type="dxa"/>
            <w:noWrap/>
            <w:vAlign w:val="center"/>
            <w:hideMark/>
          </w:tcPr>
          <w:p w14:paraId="1C2C480F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9D53A05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341FB21A" w14:textId="2C467979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3F005295" w14:textId="4296BFBC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A6CEE61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017ED" w:rsidRPr="00CA4681" w14:paraId="7C911145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F486497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maalox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plus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425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mg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747B97E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5A3D8EF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59C63193" w14:textId="1CCF1C85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368ABB2" w14:textId="26AED932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18F9699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017ED" w:rsidRPr="00CA4681" w14:paraId="69C5F0C8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4506BEB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ponstan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βτx15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blisters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60" w:type="dxa"/>
            <w:noWrap/>
            <w:vAlign w:val="center"/>
            <w:hideMark/>
          </w:tcPr>
          <w:p w14:paraId="7C48F24E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58495AC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1A6E9A5D" w14:textId="3CF49FB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024A213" w14:textId="5085ED7C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86A86E6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017ED" w:rsidRPr="00CA4681" w14:paraId="538D93AF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9B31094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Voltaren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50mg</w:t>
            </w:r>
          </w:p>
        </w:tc>
        <w:tc>
          <w:tcPr>
            <w:tcW w:w="1160" w:type="dxa"/>
            <w:noWrap/>
            <w:vAlign w:val="center"/>
            <w:hideMark/>
          </w:tcPr>
          <w:p w14:paraId="158FFB80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FB00908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2F576634" w14:textId="06FA5E5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6F89AC1" w14:textId="0F9FF804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A55AAFD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017ED" w:rsidRPr="00CA4681" w14:paraId="10D6E13A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967905D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lastRenderedPageBreak/>
              <w:t>Δισκία τύπου ασπιρίνης</w:t>
            </w:r>
          </w:p>
        </w:tc>
        <w:tc>
          <w:tcPr>
            <w:tcW w:w="1160" w:type="dxa"/>
            <w:noWrap/>
            <w:vAlign w:val="center"/>
            <w:hideMark/>
          </w:tcPr>
          <w:p w14:paraId="151A404A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B211E24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308E1AF4" w14:textId="193CD5B3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6ACCE3E" w14:textId="2E891E3D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E7104EE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017ED" w:rsidRPr="00CA4681" w14:paraId="3ED64268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E8B1B7B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Ελαστικοί επίδεσμοι 10-4</w:t>
            </w:r>
          </w:p>
        </w:tc>
        <w:tc>
          <w:tcPr>
            <w:tcW w:w="1160" w:type="dxa"/>
            <w:noWrap/>
            <w:vAlign w:val="center"/>
            <w:hideMark/>
          </w:tcPr>
          <w:p w14:paraId="59A9F401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802BEA6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4C58E2E9" w14:textId="4DDEF643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0905E11C" w14:textId="5D59C31B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199A831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017ED" w:rsidRPr="00CA4681" w14:paraId="04C2DC12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CBE6B1F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Ελαστικοί επίδεσμοι 15 x 4,50</w:t>
            </w:r>
          </w:p>
        </w:tc>
        <w:tc>
          <w:tcPr>
            <w:tcW w:w="1160" w:type="dxa"/>
            <w:noWrap/>
            <w:vAlign w:val="center"/>
            <w:hideMark/>
          </w:tcPr>
          <w:p w14:paraId="702047D8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1712387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0C6CC7D7" w14:textId="7D9A580E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43B35C2" w14:textId="579EBE72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E8A253A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017ED" w:rsidRPr="00CA4681" w14:paraId="1571FA68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2814248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Ελαστικοί επίδεσμοι 6-4</w:t>
            </w:r>
          </w:p>
        </w:tc>
        <w:tc>
          <w:tcPr>
            <w:tcW w:w="1160" w:type="dxa"/>
            <w:noWrap/>
            <w:vAlign w:val="center"/>
            <w:hideMark/>
          </w:tcPr>
          <w:p w14:paraId="73D89048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62408F9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3F792B2C" w14:textId="25310A9F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67A1459" w14:textId="7FFCFADE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46B5A3F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017ED" w:rsidRPr="00CA4681" w14:paraId="59615E0C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0A02140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Ελαστικοί επίδεσμοι 8 x 4,50</w:t>
            </w:r>
          </w:p>
        </w:tc>
        <w:tc>
          <w:tcPr>
            <w:tcW w:w="1160" w:type="dxa"/>
            <w:noWrap/>
            <w:vAlign w:val="center"/>
            <w:hideMark/>
          </w:tcPr>
          <w:p w14:paraId="2A287A4E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DE8C4F2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15D8641D" w14:textId="65714136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9856B1A" w14:textId="27312696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E6A919E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017ED" w:rsidRPr="00CA4681" w14:paraId="28C7F4A8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761D1BF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Ελαστικοί επίδεσμοι μεσαίοι (12 x 4,5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60" w:type="dxa"/>
            <w:noWrap/>
            <w:vAlign w:val="center"/>
            <w:hideMark/>
          </w:tcPr>
          <w:p w14:paraId="4EB848A1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EC723D4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08B63F9B" w14:textId="44DFB173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2B2CAA4" w14:textId="23A21FC9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014CB4C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017ED" w:rsidRPr="00CA4681" w14:paraId="7DA789B9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A01A6E7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Επιθέματα γάζας 10*7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 10</w:t>
            </w:r>
          </w:p>
        </w:tc>
        <w:tc>
          <w:tcPr>
            <w:tcW w:w="1160" w:type="dxa"/>
            <w:noWrap/>
            <w:vAlign w:val="center"/>
            <w:hideMark/>
          </w:tcPr>
          <w:p w14:paraId="4C6CA58A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F176CC1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40B42F36" w14:textId="54A753C8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B83F146" w14:textId="1DAA2CF3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FCBEF48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017ED" w:rsidRPr="00CA4681" w14:paraId="3DAF8329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F5B860E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Θερμόμετρο</w:t>
            </w:r>
          </w:p>
        </w:tc>
        <w:tc>
          <w:tcPr>
            <w:tcW w:w="1160" w:type="dxa"/>
            <w:noWrap/>
            <w:vAlign w:val="center"/>
            <w:hideMark/>
          </w:tcPr>
          <w:p w14:paraId="153286B4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E666308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48F21A39" w14:textId="3245F2AE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0AE4E144" w14:textId="248B3255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9A2980B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017ED" w:rsidRPr="00CA4681" w14:paraId="72802B44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1479955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1160" w:type="dxa"/>
            <w:noWrap/>
            <w:vAlign w:val="center"/>
            <w:hideMark/>
          </w:tcPr>
          <w:p w14:paraId="02D218C4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510CC43C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71D11201" w14:textId="407BBA94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CACA9E5" w14:textId="0B16A85F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6FEA803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017ED" w:rsidRPr="00CA4681" w14:paraId="7F062BE6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A08C80A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κατά των εγκαυμάτων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flogo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calm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50ml</w:t>
            </w:r>
          </w:p>
        </w:tc>
        <w:tc>
          <w:tcPr>
            <w:tcW w:w="1160" w:type="dxa"/>
            <w:noWrap/>
            <w:vAlign w:val="center"/>
            <w:hideMark/>
          </w:tcPr>
          <w:p w14:paraId="7DEEF6AE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37A6340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193E79C6" w14:textId="65B19089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0CD26D83" w14:textId="7F45EE8B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FBFE020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017ED" w:rsidRPr="00CA4681" w14:paraId="1E6E21A1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ACF158F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voltaren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emulgel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1% w/w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alu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) x 100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gr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57AE44A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694E6D1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0967A40A" w14:textId="6802D0A0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80CCB61" w14:textId="38DD46E1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DE32779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017ED" w:rsidRPr="00CA4681" w14:paraId="223CE2B3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20CDAB5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Λευκό φαρμακευτικό οινόπνευμα</w:t>
            </w:r>
          </w:p>
        </w:tc>
        <w:tc>
          <w:tcPr>
            <w:tcW w:w="1160" w:type="dxa"/>
            <w:noWrap/>
            <w:vAlign w:val="center"/>
            <w:hideMark/>
          </w:tcPr>
          <w:p w14:paraId="422F1497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335BF99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600419C9" w14:textId="4F0A89CD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185E1F9F" w14:textId="1BF4ED4C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DEFC3F1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017ED" w:rsidRPr="00CA4681" w14:paraId="0E6265F4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4D1A11B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Λευκοπλάστης</w:t>
            </w:r>
          </w:p>
        </w:tc>
        <w:tc>
          <w:tcPr>
            <w:tcW w:w="1160" w:type="dxa"/>
            <w:noWrap/>
            <w:vAlign w:val="center"/>
            <w:hideMark/>
          </w:tcPr>
          <w:p w14:paraId="491E4580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95D1E49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745FA7BD" w14:textId="62556B1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14B2F9F8" w14:textId="1E4041FF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12C5FC2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017ED" w:rsidRPr="00CA4681" w14:paraId="3FC2B272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FEDF843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Οξυζενέ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200-500ml</w:t>
            </w:r>
          </w:p>
        </w:tc>
        <w:tc>
          <w:tcPr>
            <w:tcW w:w="1160" w:type="dxa"/>
            <w:noWrap/>
            <w:vAlign w:val="center"/>
            <w:hideMark/>
          </w:tcPr>
          <w:p w14:paraId="175A0C24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49086D5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67919DB3" w14:textId="01FA4799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85BD3D6" w14:textId="22308EC2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5DAA397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017ED" w:rsidRPr="00CA4681" w14:paraId="79F410A4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B448A0B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Ουροσυλλέκτες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7F709E89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E7EE61B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054E68DD" w14:textId="79995DD1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C198B9A" w14:textId="3BE16804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B0D57F4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017ED" w:rsidRPr="00CA4681" w14:paraId="18441E5A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32F5E17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Παγοκύστη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για χτυπήματα</w:t>
            </w:r>
          </w:p>
        </w:tc>
        <w:tc>
          <w:tcPr>
            <w:tcW w:w="1160" w:type="dxa"/>
            <w:noWrap/>
            <w:vAlign w:val="center"/>
            <w:hideMark/>
          </w:tcPr>
          <w:p w14:paraId="6B394B3B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007FD17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1D850924" w14:textId="0BB125B3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13BC5CE2" w14:textId="51603C7E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C44036C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017ED" w:rsidRPr="00CA4681" w14:paraId="338422E2" w14:textId="77777777" w:rsidTr="00F017ED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84D2D8D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Ταινίες στερέωσης πλαστικές</w:t>
            </w:r>
          </w:p>
        </w:tc>
        <w:tc>
          <w:tcPr>
            <w:tcW w:w="1160" w:type="dxa"/>
            <w:noWrap/>
            <w:vAlign w:val="center"/>
            <w:hideMark/>
          </w:tcPr>
          <w:p w14:paraId="13D93F4F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05E7F50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1446C9BA" w14:textId="25FFF781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AB597BE" w14:textId="73FD7BD9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38B568D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017ED" w:rsidRPr="00CA4681" w14:paraId="62462F68" w14:textId="77777777" w:rsidTr="00F017ED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6F3B12C3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418" w:type="dxa"/>
            <w:noWrap/>
            <w:vAlign w:val="center"/>
          </w:tcPr>
          <w:p w14:paraId="484BBACD" w14:textId="5E851802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C4A1CF9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F017ED" w:rsidRPr="00CA4681" w14:paraId="47E4B63C" w14:textId="77777777" w:rsidTr="00F017ED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39959667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418" w:type="dxa"/>
            <w:noWrap/>
            <w:vAlign w:val="center"/>
          </w:tcPr>
          <w:p w14:paraId="3AB7BD4B" w14:textId="32F6FF63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5E5B1DA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F017ED" w:rsidRPr="00CA4681" w14:paraId="652D4925" w14:textId="77777777" w:rsidTr="00F017ED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2C3004EC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418" w:type="dxa"/>
            <w:noWrap/>
            <w:vAlign w:val="center"/>
          </w:tcPr>
          <w:p w14:paraId="4939A581" w14:textId="48B039B4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38F228D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F017ED" w:rsidRPr="00CA4681" w14:paraId="03AA6D18" w14:textId="77777777" w:rsidTr="00F017ED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155C0D0D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418" w:type="dxa"/>
            <w:noWrap/>
            <w:vAlign w:val="center"/>
          </w:tcPr>
          <w:p w14:paraId="076D61D3" w14:textId="2BA285D5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A4E94AD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F017ED" w:rsidRPr="00CA4681" w14:paraId="303009A2" w14:textId="77777777" w:rsidTr="00F017ED">
        <w:trPr>
          <w:trHeight w:val="315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3C27E6B2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418" w:type="dxa"/>
            <w:noWrap/>
            <w:vAlign w:val="center"/>
          </w:tcPr>
          <w:p w14:paraId="61C9FE3F" w14:textId="14F5153F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D2BB0F3" w14:textId="77777777" w:rsidR="00F017ED" w:rsidRPr="00CA4681" w:rsidRDefault="00F017ED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3EE9791A" w:rsidR="004A25B4" w:rsidRPr="005E121A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5E121A">
        <w:t>ΠΡΟΣΚΛΗΣΗΣ</w:t>
      </w:r>
      <w:r w:rsidR="00AD625A" w:rsidRPr="005E121A">
        <w:t xml:space="preserve"> </w:t>
      </w:r>
      <w:r w:rsidR="002009FB" w:rsidRPr="005E121A">
        <w:rPr>
          <w:b/>
        </w:rPr>
        <w:t>ΑΜ</w:t>
      </w:r>
      <w:r w:rsidR="005E121A" w:rsidRPr="005E121A">
        <w:rPr>
          <w:b/>
        </w:rPr>
        <w:t>862</w:t>
      </w:r>
      <w:r w:rsidR="002009FB" w:rsidRPr="005E121A">
        <w:rPr>
          <w:b/>
        </w:rPr>
        <w:t>4/</w:t>
      </w:r>
      <w:r w:rsidR="00F017ED" w:rsidRPr="005E121A">
        <w:rPr>
          <w:b/>
        </w:rPr>
        <w:t>08</w:t>
      </w:r>
      <w:r w:rsidR="002009FB" w:rsidRPr="005E121A">
        <w:rPr>
          <w:b/>
        </w:rPr>
        <w:t>-</w:t>
      </w:r>
      <w:r w:rsidR="00F017ED" w:rsidRPr="005E121A">
        <w:rPr>
          <w:b/>
        </w:rPr>
        <w:t>09</w:t>
      </w:r>
      <w:r w:rsidR="002009FB" w:rsidRPr="005E121A">
        <w:rPr>
          <w:b/>
        </w:rPr>
        <w:t>-202</w:t>
      </w:r>
      <w:r w:rsidR="00F017ED" w:rsidRPr="005E121A">
        <w:rPr>
          <w:b/>
        </w:rPr>
        <w:t>5</w:t>
      </w:r>
      <w:r w:rsidR="002009FB" w:rsidRPr="005E121A">
        <w:rPr>
          <w:b/>
        </w:rPr>
        <w:t xml:space="preserve"> </w:t>
      </w:r>
      <w:r w:rsidRPr="005E121A">
        <w:t>Γ</w:t>
      </w:r>
      <w:r w:rsidR="00D86728" w:rsidRPr="005E121A">
        <w:t>Ι</w:t>
      </w:r>
      <w:r w:rsidR="00043774" w:rsidRPr="005E121A">
        <w:t xml:space="preserve">Α ΤΗΝ ΑΝΑΘΕΣΗ ΤΗΣ ΩΣ ΑΝΩ </w:t>
      </w:r>
      <w:r w:rsidRPr="005E121A">
        <w:t>ΠΡΟΜΗΘΕΙΑΣ Κ</w:t>
      </w:r>
      <w:r w:rsidR="00043774" w:rsidRPr="005E121A">
        <w:t>ΑΙ ΤΟΥΣ ΑΠΟΔΕΧΟΜΑΙ ΑΝΕΠΙΦΥΛΑΚΤΑ</w:t>
      </w:r>
      <w:r w:rsidRPr="005E121A">
        <w:t xml:space="preserve">. </w:t>
      </w:r>
    </w:p>
    <w:p w14:paraId="076AF09A" w14:textId="127F792E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5E121A">
        <w:t xml:space="preserve">Η παρούσα προσφορά ισχύει μέχρι τις  </w:t>
      </w:r>
      <w:r w:rsidR="005B0B21" w:rsidRPr="005E121A">
        <w:rPr>
          <w:color w:val="000000" w:themeColor="text1"/>
        </w:rPr>
        <w:t>31/</w:t>
      </w:r>
      <w:r w:rsidR="00F017ED" w:rsidRPr="005E121A">
        <w:rPr>
          <w:color w:val="000000" w:themeColor="text1"/>
        </w:rPr>
        <w:t>12</w:t>
      </w:r>
      <w:r w:rsidR="005B0B21" w:rsidRPr="005E121A">
        <w:rPr>
          <w:color w:val="000000" w:themeColor="text1"/>
        </w:rPr>
        <w:t>/</w:t>
      </w:r>
      <w:r w:rsidR="005B0B21">
        <w:rPr>
          <w:color w:val="000000" w:themeColor="text1"/>
        </w:rPr>
        <w:t>202</w:t>
      </w:r>
      <w:r w:rsidR="002009FB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C2DD8"/>
    <w:rsid w:val="000E309D"/>
    <w:rsid w:val="000F0252"/>
    <w:rsid w:val="001323A2"/>
    <w:rsid w:val="00140529"/>
    <w:rsid w:val="00150E38"/>
    <w:rsid w:val="00162B34"/>
    <w:rsid w:val="001707DC"/>
    <w:rsid w:val="00187E6F"/>
    <w:rsid w:val="001D0087"/>
    <w:rsid w:val="001E0EFD"/>
    <w:rsid w:val="001F25A1"/>
    <w:rsid w:val="002009FB"/>
    <w:rsid w:val="00204676"/>
    <w:rsid w:val="00210305"/>
    <w:rsid w:val="0022785A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1086D"/>
    <w:rsid w:val="0032139E"/>
    <w:rsid w:val="00326701"/>
    <w:rsid w:val="00351971"/>
    <w:rsid w:val="0035649A"/>
    <w:rsid w:val="00371172"/>
    <w:rsid w:val="00382467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A6D79"/>
    <w:rsid w:val="004C4FA1"/>
    <w:rsid w:val="004D5BF0"/>
    <w:rsid w:val="004E4F98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121A"/>
    <w:rsid w:val="005E77C4"/>
    <w:rsid w:val="00617792"/>
    <w:rsid w:val="006253EB"/>
    <w:rsid w:val="00630C31"/>
    <w:rsid w:val="006A0A2D"/>
    <w:rsid w:val="006A0F86"/>
    <w:rsid w:val="006A3C92"/>
    <w:rsid w:val="006C7935"/>
    <w:rsid w:val="006D588A"/>
    <w:rsid w:val="006D5DFC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5713C"/>
    <w:rsid w:val="00864E8B"/>
    <w:rsid w:val="00880208"/>
    <w:rsid w:val="008812E6"/>
    <w:rsid w:val="00883237"/>
    <w:rsid w:val="00891BEF"/>
    <w:rsid w:val="008A05B3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6EE1"/>
    <w:rsid w:val="00A11771"/>
    <w:rsid w:val="00A17E2E"/>
    <w:rsid w:val="00A30364"/>
    <w:rsid w:val="00A52D9E"/>
    <w:rsid w:val="00A62F9F"/>
    <w:rsid w:val="00A73F28"/>
    <w:rsid w:val="00A7451D"/>
    <w:rsid w:val="00A74A6B"/>
    <w:rsid w:val="00A75C8F"/>
    <w:rsid w:val="00AB0066"/>
    <w:rsid w:val="00AB162F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D30D8"/>
    <w:rsid w:val="00BD788D"/>
    <w:rsid w:val="00BE67FD"/>
    <w:rsid w:val="00BF4F10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017ED"/>
    <w:rsid w:val="00F1152D"/>
    <w:rsid w:val="00F3280F"/>
    <w:rsid w:val="00F3420B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11</cp:revision>
  <dcterms:created xsi:type="dcterms:W3CDTF">2023-12-29T12:22:00Z</dcterms:created>
  <dcterms:modified xsi:type="dcterms:W3CDTF">2025-09-08T11:45:00Z</dcterms:modified>
</cp:coreProperties>
</file>