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4C5764" w:rsidRDefault="003A666D" w:rsidP="0089406E">
      <w:pPr>
        <w:shd w:val="clear" w:color="auto" w:fill="FFFFFF"/>
        <w:spacing w:after="0" w:line="360" w:lineRule="auto"/>
        <w:jc w:val="right"/>
        <w:textAlignment w:val="baseline"/>
        <w:rPr>
          <w:rFonts w:eastAsia="Times New Roman" w:cstheme="minorHAnsi"/>
          <w:b/>
          <w:bCs/>
          <w:bdr w:val="none" w:sz="0" w:space="0" w:color="auto" w:frame="1"/>
        </w:rPr>
      </w:pPr>
      <w:r w:rsidRPr="004C5764">
        <w:rPr>
          <w:rFonts w:eastAsia="Times New Roman" w:cstheme="minorHAnsi"/>
          <w:b/>
          <w:bCs/>
          <w:bdr w:val="none" w:sz="0" w:space="0" w:color="auto" w:frame="1"/>
        </w:rPr>
        <w:t>Καταχωριστέο στο ΚΗΜΔΗΣ</w:t>
      </w:r>
    </w:p>
    <w:p w14:paraId="56A6E1EA" w14:textId="77777777" w:rsidR="00950261" w:rsidRDefault="00950261" w:rsidP="0089406E">
      <w:pPr>
        <w:spacing w:after="0" w:line="360" w:lineRule="auto"/>
        <w:jc w:val="center"/>
        <w:rPr>
          <w:b/>
          <w:color w:val="000000"/>
        </w:rPr>
      </w:pPr>
    </w:p>
    <w:p w14:paraId="06BC3963" w14:textId="5FF58A2F" w:rsidR="001144D0" w:rsidRPr="00A549CB" w:rsidRDefault="000C074E" w:rsidP="0089406E">
      <w:pPr>
        <w:spacing w:after="0" w:line="360" w:lineRule="auto"/>
        <w:jc w:val="center"/>
        <w:rPr>
          <w:b/>
          <w:color w:val="000000"/>
        </w:rPr>
      </w:pPr>
      <w:r>
        <w:rPr>
          <w:b/>
          <w:color w:val="000000"/>
        </w:rPr>
        <w:t xml:space="preserve">Πρόσκληση Υποβολής Προσφορά με ΑΡ.ΠΡΩΤ: </w:t>
      </w:r>
      <w:r w:rsidR="00BE206B" w:rsidRPr="00E73D43">
        <w:rPr>
          <w:b/>
        </w:rPr>
        <w:t>ΑΜ</w:t>
      </w:r>
      <w:r w:rsidR="00613A2E" w:rsidRPr="00E73D43">
        <w:rPr>
          <w:b/>
        </w:rPr>
        <w:t>8</w:t>
      </w:r>
      <w:r w:rsidR="00E73D43" w:rsidRPr="00E73D43">
        <w:rPr>
          <w:b/>
        </w:rPr>
        <w:t>4</w:t>
      </w:r>
      <w:r w:rsidR="0054382C">
        <w:rPr>
          <w:b/>
        </w:rPr>
        <w:t>78/21-07-2025</w:t>
      </w:r>
    </w:p>
    <w:p w14:paraId="512168EC" w14:textId="15D2409C" w:rsidR="001144D0" w:rsidRPr="00DA295B" w:rsidRDefault="000C074E" w:rsidP="0089406E">
      <w:pPr>
        <w:spacing w:after="0" w:line="360"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 xml:space="preserve">παροχής υπηρεσιών </w:t>
      </w:r>
      <w:bookmarkStart w:id="1" w:name="_Hlk169008766"/>
      <w:bookmarkStart w:id="2" w:name="_Hlk95735973"/>
      <w:r w:rsidR="004C5764">
        <w:rPr>
          <w:rFonts w:asciiTheme="minorHAnsi" w:hAnsiTheme="minorHAnsi" w:cstheme="minorHAnsi"/>
          <w:b/>
          <w:bCs/>
          <w:bdr w:val="none" w:sz="0" w:space="0" w:color="auto" w:frame="1"/>
        </w:rPr>
        <w:t xml:space="preserve">καθαρισμού περιβάλλοντα χώρου </w:t>
      </w:r>
      <w:r w:rsidR="00FC4AE8">
        <w:rPr>
          <w:rFonts w:asciiTheme="minorHAnsi" w:hAnsiTheme="minorHAnsi" w:cstheme="minorHAnsi"/>
          <w:b/>
          <w:bCs/>
          <w:bdr w:val="none" w:sz="0" w:space="0" w:color="auto" w:frame="1"/>
        </w:rPr>
        <w:t>και ελαιοχρωματισμού</w:t>
      </w:r>
      <w:bookmarkEnd w:id="1"/>
      <w:r w:rsidR="004C5764">
        <w:rPr>
          <w:rFonts w:asciiTheme="minorHAnsi" w:hAnsiTheme="minorHAnsi" w:cstheme="minorHAnsi"/>
          <w:b/>
          <w:bCs/>
          <w:bdr w:val="none" w:sz="0" w:space="0" w:color="auto" w:frame="1"/>
        </w:rPr>
        <w:t xml:space="preserve">, </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w:t>
      </w:r>
      <w:r w:rsidR="00613A2E">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w:t>
      </w:r>
      <w:r w:rsidR="00FC4AE8">
        <w:rPr>
          <w:b/>
          <w:color w:val="000000"/>
        </w:rPr>
        <w:t>στο Ωραιόκαστρο</w:t>
      </w:r>
      <w:r w:rsidR="004C5764">
        <w:rPr>
          <w:b/>
          <w:color w:val="000000"/>
        </w:rPr>
        <w:t xml:space="preserve"> </w:t>
      </w:r>
      <w:r w:rsidRPr="00DA295B">
        <w:rPr>
          <w:b/>
        </w:rPr>
        <w:t xml:space="preserve">προϋπολογιζόμενης δαπάνης </w:t>
      </w:r>
      <w:r w:rsidR="0054382C">
        <w:rPr>
          <w:b/>
          <w:color w:val="000000"/>
        </w:rPr>
        <w:t>822,58</w:t>
      </w:r>
      <w:r w:rsidR="004C5764">
        <w:rPr>
          <w:b/>
          <w:color w:val="000000"/>
        </w:rPr>
        <w:t xml:space="preserve"> </w:t>
      </w:r>
      <w:r w:rsidRPr="00DA295B">
        <w:rPr>
          <w:b/>
        </w:rPr>
        <w:t xml:space="preserve">ευρώ χωρίς ΦΠΑ και </w:t>
      </w:r>
      <w:r w:rsidR="00613A2E">
        <w:rPr>
          <w:b/>
          <w:color w:val="000000"/>
        </w:rPr>
        <w:t>1.</w:t>
      </w:r>
      <w:r w:rsidR="0054382C">
        <w:rPr>
          <w:b/>
          <w:color w:val="000000"/>
        </w:rPr>
        <w:t>020</w:t>
      </w:r>
      <w:r w:rsidR="00FC4AE8">
        <w:rPr>
          <w:b/>
          <w:color w:val="000000"/>
        </w:rPr>
        <w:t>,00</w:t>
      </w:r>
      <w:r w:rsidR="004C5764">
        <w:rPr>
          <w:b/>
          <w:color w:val="000000"/>
        </w:rPr>
        <w:t xml:space="preserve"> </w:t>
      </w:r>
      <w:r w:rsidRPr="00DA295B">
        <w:rPr>
          <w:b/>
        </w:rPr>
        <w:t>ευρώ με Φ.Π.Α.</w:t>
      </w:r>
    </w:p>
    <w:bookmarkEnd w:id="2"/>
    <w:p w14:paraId="42DA13A6" w14:textId="66443E69" w:rsidR="008670D5" w:rsidRDefault="000C074E" w:rsidP="0089406E">
      <w:pPr>
        <w:shd w:val="clear" w:color="auto" w:fill="FFFFFF"/>
        <w:spacing w:after="0" w:line="360" w:lineRule="auto"/>
        <w:jc w:val="both"/>
        <w:textAlignment w:val="baseline"/>
        <w:rPr>
          <w:rFonts w:eastAsia="Times New Roman" w:cstheme="minorHAnsi"/>
          <w:b/>
          <w:bCs/>
          <w:bdr w:val="none" w:sz="0" w:space="0" w:color="auto" w:frame="1"/>
        </w:rPr>
      </w:pPr>
      <w:r w:rsidRPr="00DA295B">
        <w:rPr>
          <w:b/>
          <w:color w:val="000000"/>
        </w:rPr>
        <w:t xml:space="preserve">CPV: </w:t>
      </w:r>
      <w:r w:rsidR="004C5764" w:rsidRPr="004C5764">
        <w:rPr>
          <w:b/>
          <w:color w:val="000000"/>
        </w:rPr>
        <w:t>77312000-0 Υπηρεσίες εκκαθάρισης από αγριόχορτα</w:t>
      </w:r>
      <w:r w:rsidR="00FC4AE8">
        <w:rPr>
          <w:b/>
          <w:color w:val="000000"/>
        </w:rPr>
        <w:t xml:space="preserve">, </w:t>
      </w:r>
      <w:r w:rsidR="00FC4AE8" w:rsidRPr="00FC4AE8">
        <w:rPr>
          <w:b/>
          <w:bCs/>
        </w:rPr>
        <w:t xml:space="preserve"> </w:t>
      </w:r>
      <w:r w:rsidR="00FC4AE8">
        <w:rPr>
          <w:b/>
          <w:bCs/>
        </w:rPr>
        <w:t>45442110-1 - Εργασίες βαφής κτιρίων</w:t>
      </w:r>
    </w:p>
    <w:p w14:paraId="5F15E804" w14:textId="77777777" w:rsidR="00955E21" w:rsidRDefault="00955E21" w:rsidP="0089406E">
      <w:pPr>
        <w:shd w:val="clear" w:color="auto" w:fill="FFFFFF"/>
        <w:spacing w:after="0" w:line="360" w:lineRule="auto"/>
        <w:jc w:val="both"/>
        <w:textAlignment w:val="baseline"/>
        <w:rPr>
          <w:rFonts w:eastAsia="Times New Roman" w:cs="Arial"/>
        </w:rPr>
      </w:pPr>
    </w:p>
    <w:p w14:paraId="484F48AF" w14:textId="068A8944" w:rsidR="00912E31" w:rsidRPr="00D60C35" w:rsidRDefault="00955E21" w:rsidP="0089406E">
      <w:pPr>
        <w:spacing w:after="0" w:line="360"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την Θεσσαλονίκη, Λέοντος Σοφού 26) 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w:t>
      </w:r>
      <w:r w:rsidR="00FC4AE8">
        <w:rPr>
          <w:rFonts w:eastAsia="Times New Roman" w:cs="Arial"/>
          <w:b/>
        </w:rPr>
        <w:t>στο Ωραιόκαστρο</w:t>
      </w:r>
      <w:r w:rsidR="00912E31">
        <w:rPr>
          <w:b/>
          <w:color w:val="000000"/>
        </w:rPr>
        <w:t xml:space="preserve"> </w:t>
      </w:r>
      <w:r w:rsidR="00912E31" w:rsidRPr="00D60C35">
        <w:rPr>
          <w:rFonts w:eastAsia="Times New Roman" w:cs="Arial"/>
        </w:rPr>
        <w:t>με κωδικό MIS</w:t>
      </w:r>
      <w:r w:rsidR="00C00962">
        <w:rPr>
          <w:rFonts w:eastAsia="Times New Roman" w:cs="Arial"/>
        </w:rPr>
        <w:t xml:space="preserve"> </w:t>
      </w:r>
      <w:r w:rsidR="00C00962" w:rsidRPr="00C00962">
        <w:rPr>
          <w:rFonts w:eastAsia="Times New Roman" w:cs="Arial"/>
          <w:b/>
          <w:bCs/>
        </w:rPr>
        <w:t xml:space="preserve">6016378 </w:t>
      </w:r>
      <w:r w:rsidR="00C00962" w:rsidRPr="00816562">
        <w:rPr>
          <w:rFonts w:eastAsia="Times New Roman" w:cs="Arial"/>
        </w:rPr>
        <w:t>που εντάσσ</w:t>
      </w:r>
      <w:r w:rsidR="00C00962">
        <w:rPr>
          <w:rFonts w:eastAsia="Times New Roman" w:cs="Arial"/>
        </w:rPr>
        <w:t>ε</w:t>
      </w:r>
      <w:r w:rsidR="00C00962" w:rsidRPr="00816562">
        <w:rPr>
          <w:rFonts w:eastAsia="Times New Roman" w:cs="Arial"/>
        </w:rPr>
        <w:t>ται στο πρόγραμμα «Πρόγραμμα Ελλάδας - Ταμείο Ασύλου, Μετανάστευσης και Ένταξης 2021-2027</w:t>
      </w:r>
      <w:r w:rsidR="00C00962">
        <w:rPr>
          <w:rFonts w:eastAsia="Times New Roman" w:cs="Arial"/>
        </w:rPr>
        <w:t>»</w:t>
      </w:r>
      <w:r w:rsidR="00C00962" w:rsidRPr="00DA295B">
        <w:rPr>
          <w:rFonts w:eastAsia="Times New Roman" w:cs="Arial"/>
        </w:rPr>
        <w:t>.</w:t>
      </w:r>
    </w:p>
    <w:p w14:paraId="0670DC93" w14:textId="70FC0A38" w:rsidR="001144D0" w:rsidRDefault="000C074E" w:rsidP="0089406E">
      <w:pPr>
        <w:shd w:val="clear" w:color="auto" w:fill="FFFFFF"/>
        <w:spacing w:after="0" w:line="360" w:lineRule="auto"/>
        <w:jc w:val="center"/>
        <w:rPr>
          <w:b/>
        </w:rPr>
      </w:pPr>
      <w:r>
        <w:rPr>
          <w:b/>
        </w:rPr>
        <w:t>ΠΡΟΣΚΑΛΕΙ</w:t>
      </w:r>
    </w:p>
    <w:p w14:paraId="72929AE2" w14:textId="789B5C4A" w:rsidR="00A549CB" w:rsidRDefault="00E1566D" w:rsidP="0089406E">
      <w:pPr>
        <w:spacing w:after="0" w:line="360" w:lineRule="auto"/>
        <w:jc w:val="both"/>
        <w:rPr>
          <w:b/>
        </w:rPr>
      </w:pPr>
      <w:r>
        <w:rPr>
          <w:b/>
        </w:rPr>
        <w:t>Την εταιρία «</w:t>
      </w:r>
      <w:r w:rsidR="00F223D3">
        <w:rPr>
          <w:b/>
        </w:rPr>
        <w:t>ΛΑΡΗΣ ΣΟΝΕΛ</w:t>
      </w:r>
      <w:r>
        <w:rPr>
          <w:b/>
        </w:rPr>
        <w:t>» , με ΑΦΜ</w:t>
      </w:r>
      <w:r w:rsidRPr="006C7AAE">
        <w:rPr>
          <w:b/>
        </w:rPr>
        <w:t xml:space="preserve">: </w:t>
      </w:r>
      <w:r w:rsidR="00F223D3">
        <w:rPr>
          <w:b/>
        </w:rPr>
        <w:t>117565516</w:t>
      </w:r>
      <w:r w:rsidRPr="006C7AAE">
        <w:rPr>
          <w:b/>
        </w:rPr>
        <w:t xml:space="preserve">, </w:t>
      </w:r>
      <w:r w:rsidR="00F223D3">
        <w:rPr>
          <w:b/>
        </w:rPr>
        <w:t>Χούρμουζη Μιχ.  31</w:t>
      </w:r>
      <w:r w:rsidR="0089406E" w:rsidRPr="006C7AAE">
        <w:rPr>
          <w:b/>
        </w:rPr>
        <w:t>,</w:t>
      </w:r>
      <w:r w:rsidR="00E626EA" w:rsidRPr="006C7AAE">
        <w:rPr>
          <w:b/>
        </w:rPr>
        <w:t xml:space="preserve"> </w:t>
      </w:r>
      <w:r w:rsidRPr="006C7AAE">
        <w:rPr>
          <w:b/>
        </w:rPr>
        <w:t>54453</w:t>
      </w:r>
      <w:r w:rsidRPr="00E1566D">
        <w:rPr>
          <w:b/>
        </w:rPr>
        <w:t xml:space="preserve"> </w:t>
      </w:r>
      <w:r w:rsidR="00E626EA">
        <w:rPr>
          <w:b/>
        </w:rPr>
        <w:t>–</w:t>
      </w:r>
      <w:r w:rsidRPr="00E1566D">
        <w:rPr>
          <w:b/>
        </w:rPr>
        <w:t xml:space="preserve"> </w:t>
      </w:r>
      <w:r w:rsidR="00E626EA">
        <w:rPr>
          <w:b/>
        </w:rPr>
        <w:t xml:space="preserve">Θεσσαλονίκη, τηλ: </w:t>
      </w:r>
      <w:r w:rsidR="003C4673">
        <w:rPr>
          <w:b/>
        </w:rPr>
        <w:t>6933005307</w:t>
      </w:r>
      <w:r w:rsidR="00E626EA">
        <w:rPr>
          <w:b/>
        </w:rPr>
        <w:t>,</w:t>
      </w:r>
      <w:r w:rsidR="00A549CB">
        <w:rPr>
          <w:b/>
        </w:rPr>
        <w:t xml:space="preserve"> να υποβάλει έγγραφη προσφορά για την απευθείας ανάθεση </w:t>
      </w:r>
      <w:r w:rsidR="00A549CB">
        <w:rPr>
          <w:b/>
          <w:color w:val="000000"/>
        </w:rPr>
        <w:t xml:space="preserve">παροχής υπηρεσιών </w:t>
      </w:r>
      <w:r w:rsidR="00912E31" w:rsidRPr="00912E31">
        <w:rPr>
          <w:b/>
          <w:color w:val="000000"/>
        </w:rPr>
        <w:t xml:space="preserve">καθαρισμού περιβάλλοντα χώρου </w:t>
      </w:r>
      <w:r w:rsidR="00C00962">
        <w:rPr>
          <w:b/>
          <w:color w:val="000000"/>
        </w:rPr>
        <w:t>και ελαιοχρωματισμού</w:t>
      </w:r>
      <w:r w:rsidR="00912E31">
        <w:rPr>
          <w:b/>
          <w:color w:val="000000"/>
        </w:rPr>
        <w:t xml:space="preserve">, </w:t>
      </w:r>
      <w:r w:rsidR="00A549CB">
        <w:rPr>
          <w:b/>
          <w:color w:val="000000"/>
        </w:rPr>
        <w:t xml:space="preserve">για τις ανάγκες της λειτουργίας του Κ.Φ.Α.Α </w:t>
      </w:r>
      <w:r w:rsidR="00C00962">
        <w:rPr>
          <w:b/>
          <w:color w:val="000000"/>
        </w:rPr>
        <w:t>στο Ωραιόκαστρο.</w:t>
      </w:r>
      <w:r w:rsidR="00912E31" w:rsidRPr="00912E31">
        <w:rPr>
          <w:b/>
          <w:color w:val="000000"/>
        </w:rPr>
        <w:t xml:space="preserve"> </w:t>
      </w:r>
    </w:p>
    <w:p w14:paraId="13D65A07" w14:textId="77777777" w:rsidR="00DE5AAD" w:rsidRDefault="00DE5AAD" w:rsidP="0089406E">
      <w:pPr>
        <w:spacing w:after="0" w:line="360" w:lineRule="auto"/>
        <w:jc w:val="both"/>
        <w:rPr>
          <w:b/>
        </w:rPr>
      </w:pPr>
      <w:r>
        <w:rPr>
          <w:b/>
        </w:rPr>
        <w:t xml:space="preserve">Περιγραφή υπηρεσιών: </w:t>
      </w:r>
    </w:p>
    <w:p w14:paraId="1C5B6BAB" w14:textId="6A1EAF49" w:rsidR="00FD5C30" w:rsidRPr="00922206" w:rsidRDefault="00FD5C30" w:rsidP="0089406E">
      <w:pPr>
        <w:spacing w:after="0" w:line="360" w:lineRule="auto"/>
        <w:ind w:firstLine="284"/>
        <w:jc w:val="both"/>
        <w:rPr>
          <w:b/>
          <w:u w:val="single"/>
        </w:rPr>
      </w:pPr>
      <w:r w:rsidRPr="00922206">
        <w:rPr>
          <w:b/>
          <w:u w:val="single"/>
        </w:rPr>
        <w:t>Καθαρισμός περιβάλλοντος χώρου</w:t>
      </w:r>
    </w:p>
    <w:p w14:paraId="72FE381F" w14:textId="162ED2E8" w:rsidR="00BC7119" w:rsidRPr="00D12BA8" w:rsidRDefault="00D12BA8" w:rsidP="0089406E">
      <w:pPr>
        <w:spacing w:after="0" w:line="360" w:lineRule="auto"/>
        <w:ind w:left="284"/>
        <w:jc w:val="both"/>
        <w:rPr>
          <w:rFonts w:eastAsia="Times New Roman"/>
        </w:rPr>
      </w:pPr>
      <w:r>
        <w:rPr>
          <w:rFonts w:eastAsia="Times New Roman"/>
        </w:rPr>
        <w:t>α</w:t>
      </w:r>
      <w:r w:rsidR="00BC7119" w:rsidRPr="00D12BA8">
        <w:rPr>
          <w:rFonts w:eastAsia="Times New Roman"/>
        </w:rPr>
        <w:t>. Απομάκρυνση της καύσιμης φυτικής ύλης που βρίσκεται στην επιφάνεια του εδάφους όπως ενδεικτικά το φυλλόστρωμα, τα ξερά χόρτα και τα κατακείμενα ξερά κλαδιά.</w:t>
      </w:r>
    </w:p>
    <w:p w14:paraId="4ED53D1D" w14:textId="113B2E44" w:rsidR="00BC7119" w:rsidRPr="00D12BA8" w:rsidRDefault="00D12BA8" w:rsidP="0089406E">
      <w:pPr>
        <w:spacing w:after="0" w:line="360" w:lineRule="auto"/>
        <w:ind w:left="284"/>
        <w:jc w:val="both"/>
        <w:rPr>
          <w:rFonts w:eastAsia="Times New Roman"/>
        </w:rPr>
      </w:pPr>
      <w:r>
        <w:rPr>
          <w:rFonts w:eastAsia="Times New Roman"/>
        </w:rPr>
        <w:t>β</w:t>
      </w:r>
      <w:r w:rsidR="00BC7119" w:rsidRPr="00D12BA8">
        <w:rPr>
          <w:rFonts w:eastAsia="Times New Roman"/>
        </w:rPr>
        <w:t>.</w:t>
      </w:r>
      <w:r w:rsidR="00922206">
        <w:rPr>
          <w:rFonts w:eastAsia="Times New Roman"/>
        </w:rPr>
        <w:t xml:space="preserve"> </w:t>
      </w:r>
      <w:r w:rsidR="00BC7119" w:rsidRPr="00D12BA8">
        <w:rPr>
          <w:rFonts w:eastAsia="Times New Roman"/>
        </w:rPr>
        <w:t>Αραίωση της θαμνώδους βλάστησης ως προς την κάλυψη του εδάφους.</w:t>
      </w:r>
    </w:p>
    <w:p w14:paraId="65966317" w14:textId="61F2C38A" w:rsidR="00BC7119" w:rsidRPr="00D12BA8" w:rsidRDefault="00D12BA8" w:rsidP="0089406E">
      <w:pPr>
        <w:spacing w:after="0" w:line="360" w:lineRule="auto"/>
        <w:ind w:left="284"/>
        <w:jc w:val="both"/>
        <w:rPr>
          <w:rFonts w:eastAsia="Times New Roman"/>
        </w:rPr>
      </w:pPr>
      <w:r>
        <w:rPr>
          <w:rFonts w:eastAsia="Times New Roman"/>
        </w:rPr>
        <w:t>γ</w:t>
      </w:r>
      <w:r w:rsidR="00BC7119" w:rsidRPr="00D12BA8">
        <w:rPr>
          <w:rFonts w:eastAsia="Times New Roman"/>
        </w:rPr>
        <w:t>.</w:t>
      </w:r>
      <w:r w:rsidR="00922206">
        <w:rPr>
          <w:rFonts w:eastAsia="Times New Roman"/>
        </w:rPr>
        <w:t xml:space="preserve"> </w:t>
      </w:r>
      <w:r w:rsidR="00BC7119" w:rsidRPr="00D12BA8">
        <w:rPr>
          <w:rFonts w:eastAsia="Times New Roman"/>
        </w:rPr>
        <w:t>Απομάκρυνση τυχόν άλλων εγκαταλελειμμένων καυστών, αναφλέξιμων, εκρήξιμων ή εύφλεκτων υλικών, αντικειμένων και απορριμμάτων.</w:t>
      </w:r>
    </w:p>
    <w:p w14:paraId="2B3DD674" w14:textId="660F9011" w:rsidR="00F96806" w:rsidRDefault="00D12BA8" w:rsidP="0089406E">
      <w:pPr>
        <w:spacing w:after="0" w:line="360" w:lineRule="auto"/>
        <w:ind w:left="284"/>
        <w:jc w:val="both"/>
        <w:rPr>
          <w:rFonts w:eastAsia="Times New Roman"/>
        </w:rPr>
      </w:pPr>
      <w:r>
        <w:rPr>
          <w:rFonts w:eastAsia="Times New Roman"/>
        </w:rPr>
        <w:t>δ</w:t>
      </w:r>
      <w:r w:rsidR="00BC7119" w:rsidRPr="00D12BA8">
        <w:rPr>
          <w:rFonts w:eastAsia="Times New Roman"/>
        </w:rPr>
        <w:t>. Ασφαλή συλλογή και μεταφορά όλων των υπολειμμάτων καθαρισμού.</w:t>
      </w:r>
    </w:p>
    <w:p w14:paraId="0977B0E2" w14:textId="3480E690" w:rsidR="00FD5C30" w:rsidRPr="00922206" w:rsidRDefault="00FD5C30" w:rsidP="0089406E">
      <w:pPr>
        <w:spacing w:after="0" w:line="360" w:lineRule="auto"/>
        <w:ind w:left="284"/>
        <w:jc w:val="both"/>
        <w:rPr>
          <w:rFonts w:eastAsia="Times New Roman"/>
          <w:b/>
          <w:bCs/>
          <w:u w:val="single"/>
        </w:rPr>
      </w:pPr>
      <w:r w:rsidRPr="00922206">
        <w:rPr>
          <w:rFonts w:eastAsia="Times New Roman"/>
          <w:b/>
          <w:bCs/>
          <w:u w:val="single"/>
        </w:rPr>
        <w:t>Ελαιοχρωματισμός</w:t>
      </w:r>
    </w:p>
    <w:p w14:paraId="0341A5E6" w14:textId="26742CE8" w:rsidR="00FD5C30" w:rsidRPr="00D12BA8" w:rsidRDefault="00FD5C30" w:rsidP="0089406E">
      <w:pPr>
        <w:spacing w:after="0" w:line="360" w:lineRule="auto"/>
        <w:ind w:left="284"/>
        <w:jc w:val="both"/>
        <w:rPr>
          <w:bCs/>
        </w:rPr>
      </w:pPr>
      <w:r>
        <w:rPr>
          <w:bCs/>
        </w:rPr>
        <w:t xml:space="preserve">Ελαιοχρωματισμός δύο λουτροαποχωρητηρίων </w:t>
      </w:r>
      <w:r w:rsidR="00950261">
        <w:rPr>
          <w:bCs/>
        </w:rPr>
        <w:t>ενδεικτικά 45 τμ, .</w:t>
      </w:r>
      <w:r>
        <w:rPr>
          <w:bCs/>
        </w:rPr>
        <w:t xml:space="preserve"> </w:t>
      </w:r>
    </w:p>
    <w:p w14:paraId="39C1B194" w14:textId="170839B7" w:rsidR="004105D6" w:rsidRPr="004105D6" w:rsidRDefault="004105D6" w:rsidP="0089406E">
      <w:pPr>
        <w:shd w:val="clear" w:color="auto" w:fill="FFFFFF"/>
        <w:spacing w:after="0" w:line="36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088840CA" w:rsidR="00D518E7" w:rsidRPr="00BC7119" w:rsidRDefault="00950261" w:rsidP="0089406E">
      <w:pPr>
        <w:pStyle w:val="a8"/>
        <w:numPr>
          <w:ilvl w:val="0"/>
          <w:numId w:val="2"/>
        </w:numPr>
        <w:spacing w:after="0" w:line="360" w:lineRule="auto"/>
        <w:ind w:left="426" w:hanging="426"/>
        <w:jc w:val="both"/>
        <w:rPr>
          <w:bCs/>
        </w:rPr>
      </w:pPr>
      <w:r>
        <w:rPr>
          <w:bCs/>
        </w:rPr>
        <w:t>Ο οικονομικός φορέας</w:t>
      </w:r>
      <w:r w:rsidR="00D518E7" w:rsidRPr="00BC7119">
        <w:rPr>
          <w:bCs/>
        </w:rPr>
        <w:t xml:space="preserve"> </w:t>
      </w:r>
      <w:r w:rsidR="003C4673">
        <w:rPr>
          <w:bCs/>
        </w:rPr>
        <w:t xml:space="preserve">πρέπει </w:t>
      </w:r>
      <w:r w:rsidR="00D518E7" w:rsidRPr="00BC7119">
        <w:rPr>
          <w:bCs/>
        </w:rPr>
        <w:t>να καταθέσ</w:t>
      </w:r>
      <w:r>
        <w:rPr>
          <w:bCs/>
        </w:rPr>
        <w:t>ει</w:t>
      </w:r>
      <w:r w:rsidR="00D518E7" w:rsidRPr="00BC7119">
        <w:rPr>
          <w:bCs/>
        </w:rPr>
        <w:t xml:space="preserve"> την προσφορά του προσφέροντας για το σύνολο της ζητούμενης υπηρεσίας.</w:t>
      </w:r>
    </w:p>
    <w:p w14:paraId="2D2B3ADC" w14:textId="77777777" w:rsidR="00D518E7" w:rsidRDefault="00D518E7" w:rsidP="0089406E">
      <w:pPr>
        <w:pStyle w:val="a8"/>
        <w:numPr>
          <w:ilvl w:val="0"/>
          <w:numId w:val="2"/>
        </w:numPr>
        <w:spacing w:after="0" w:line="360" w:lineRule="auto"/>
        <w:ind w:left="426" w:hanging="426"/>
        <w:jc w:val="both"/>
        <w:rPr>
          <w:bCs/>
        </w:rPr>
      </w:pPr>
      <w:r w:rsidRPr="00BC7119">
        <w:rPr>
          <w:bCs/>
        </w:rPr>
        <w:t>Προσφορά που υποβάλλεται για μέρος της υπηρεσίας απορρίπτεται ως απαράδεκτη.</w:t>
      </w:r>
    </w:p>
    <w:p w14:paraId="681C1444" w14:textId="77777777" w:rsidR="00E1566D" w:rsidRPr="00323AEE" w:rsidRDefault="00E1566D" w:rsidP="0089406E">
      <w:pPr>
        <w:pStyle w:val="a8"/>
        <w:numPr>
          <w:ilvl w:val="0"/>
          <w:numId w:val="2"/>
        </w:numPr>
        <w:spacing w:after="0" w:line="360" w:lineRule="auto"/>
        <w:ind w:left="426" w:hanging="426"/>
        <w:jc w:val="both"/>
        <w:rPr>
          <w:b/>
        </w:rPr>
      </w:pPr>
      <w:r w:rsidRPr="00323AEE">
        <w:rPr>
          <w:b/>
        </w:rPr>
        <w:lastRenderedPageBreak/>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29DC6208" w14:textId="68931A90" w:rsidR="00950261" w:rsidRDefault="00950261" w:rsidP="0089406E">
      <w:pPr>
        <w:pStyle w:val="a8"/>
        <w:numPr>
          <w:ilvl w:val="0"/>
          <w:numId w:val="2"/>
        </w:numPr>
        <w:spacing w:after="0" w:line="360" w:lineRule="auto"/>
        <w:jc w:val="both"/>
        <w:rPr>
          <w:bCs/>
        </w:rPr>
      </w:pPr>
      <w:r>
        <w:rPr>
          <w:bCs/>
        </w:rPr>
        <w:t>Ο οικονομικός φορέας οφείλει</w:t>
      </w:r>
      <w:r w:rsidRPr="00714F2D">
        <w:rPr>
          <w:bCs/>
        </w:rPr>
        <w:t xml:space="preserve">, </w:t>
      </w:r>
      <w:r w:rsidRPr="00950261">
        <w:rPr>
          <w:bCs/>
        </w:rPr>
        <w:t>πριν την υποβολή της προσφοράς του, να επισκεφτεί το κέντρο φιλοξενίας ασυνόδευτων ανηλίκων Ωραιοκάστρου,  να προβ</w:t>
      </w:r>
      <w:r w:rsidR="00E1566D">
        <w:rPr>
          <w:bCs/>
        </w:rPr>
        <w:t>εί</w:t>
      </w:r>
      <w:r w:rsidRPr="00950261">
        <w:rPr>
          <w:bCs/>
        </w:rPr>
        <w:t xml:space="preserve"> σε επιμέτρηση των εν λόγω διαστάσεων και επιφανειών και να λάβ</w:t>
      </w:r>
      <w:r w:rsidR="00E1566D">
        <w:rPr>
          <w:bCs/>
        </w:rPr>
        <w:t>ει</w:t>
      </w:r>
      <w:r w:rsidRPr="00950261">
        <w:rPr>
          <w:bCs/>
        </w:rPr>
        <w:t xml:space="preserve"> πλήρη γνώση του αντικειμένου,</w:t>
      </w:r>
      <w:r w:rsidRPr="00714F2D">
        <w:rPr>
          <w:bCs/>
        </w:rPr>
        <w:t xml:space="preserve"> της υφιστάμενης κατάστασης και των επί τόπου συνθηκών, </w:t>
      </w:r>
      <w:r>
        <w:rPr>
          <w:bCs/>
        </w:rPr>
        <w:t>στο Κ.Φ.Α.Α</w:t>
      </w:r>
      <w:r w:rsidRPr="00714F2D">
        <w:rPr>
          <w:bCs/>
        </w:rPr>
        <w:t>, για την εκτέλεση των ζητούμενων υπηρεσιών. Η επίσκεψη θα γίνε</w:t>
      </w:r>
      <w:r w:rsidR="00E1566D">
        <w:rPr>
          <w:bCs/>
        </w:rPr>
        <w:t>ι</w:t>
      </w:r>
      <w:r w:rsidRPr="00714F2D">
        <w:rPr>
          <w:bCs/>
        </w:rPr>
        <w:t xml:space="preserve"> κατόπιν συνεννόησης με </w:t>
      </w:r>
      <w:r>
        <w:rPr>
          <w:bCs/>
        </w:rPr>
        <w:t>την μονάδα</w:t>
      </w:r>
      <w:r w:rsidRPr="00714F2D">
        <w:rPr>
          <w:bCs/>
        </w:rPr>
        <w:t>.</w:t>
      </w:r>
    </w:p>
    <w:p w14:paraId="69B7F9A3" w14:textId="2377CFE2" w:rsidR="00D518E7" w:rsidRPr="00950261" w:rsidRDefault="00D518E7" w:rsidP="0089406E">
      <w:pPr>
        <w:pStyle w:val="a8"/>
        <w:numPr>
          <w:ilvl w:val="0"/>
          <w:numId w:val="2"/>
        </w:numPr>
        <w:spacing w:after="0" w:line="360" w:lineRule="auto"/>
        <w:jc w:val="both"/>
        <w:rPr>
          <w:bCs/>
        </w:rPr>
      </w:pPr>
      <w:r w:rsidRPr="00950261">
        <w:rPr>
          <w:bCs/>
        </w:rPr>
        <w:t xml:space="preserve">Η προσφορά ισχύει και δεσμεύει τον ανάδοχο έως τις </w:t>
      </w:r>
      <w:r w:rsidR="00E1566D" w:rsidRPr="00E1566D">
        <w:rPr>
          <w:b/>
        </w:rPr>
        <w:t>31/</w:t>
      </w:r>
      <w:r w:rsidR="003C4673">
        <w:rPr>
          <w:b/>
        </w:rPr>
        <w:t>12</w:t>
      </w:r>
      <w:r w:rsidR="00E1566D" w:rsidRPr="00E1566D">
        <w:rPr>
          <w:b/>
        </w:rPr>
        <w:t>/2025</w:t>
      </w:r>
      <w:r w:rsidR="00BC7119" w:rsidRPr="00950261">
        <w:rPr>
          <w:bCs/>
        </w:rPr>
        <w:t>.</w:t>
      </w:r>
    </w:p>
    <w:p w14:paraId="51F0D36E" w14:textId="3F02474D" w:rsidR="00D518E7" w:rsidRPr="00950261" w:rsidRDefault="00D518E7" w:rsidP="0089406E">
      <w:pPr>
        <w:pStyle w:val="a8"/>
        <w:numPr>
          <w:ilvl w:val="0"/>
          <w:numId w:val="2"/>
        </w:numPr>
        <w:spacing w:after="0" w:line="360" w:lineRule="auto"/>
        <w:jc w:val="both"/>
        <w:rPr>
          <w:bCs/>
        </w:rPr>
      </w:pPr>
      <w:r w:rsidRPr="00950261">
        <w:rPr>
          <w:bCs/>
        </w:rPr>
        <w:t xml:space="preserve">Η ανάθεση τίθεται σε ισχύ από την ημέρα κατακύρωσης της μέχρι και την </w:t>
      </w:r>
      <w:r w:rsidR="00E1566D" w:rsidRPr="00E1566D">
        <w:rPr>
          <w:b/>
        </w:rPr>
        <w:t>31/</w:t>
      </w:r>
      <w:r w:rsidR="003C4673">
        <w:rPr>
          <w:b/>
        </w:rPr>
        <w:t>12</w:t>
      </w:r>
      <w:r w:rsidR="00E1566D" w:rsidRPr="00E1566D">
        <w:rPr>
          <w:b/>
        </w:rPr>
        <w:t>/2025</w:t>
      </w:r>
      <w:r w:rsidR="00BC7119" w:rsidRPr="00950261">
        <w:rPr>
          <w:bCs/>
        </w:rPr>
        <w:t>.</w:t>
      </w:r>
    </w:p>
    <w:p w14:paraId="0F086FCB" w14:textId="77777777" w:rsidR="00950261" w:rsidRDefault="00950261" w:rsidP="0089406E">
      <w:pPr>
        <w:pStyle w:val="a8"/>
        <w:numPr>
          <w:ilvl w:val="0"/>
          <w:numId w:val="2"/>
        </w:numPr>
        <w:spacing w:after="0" w:line="360" w:lineRule="auto"/>
        <w:jc w:val="both"/>
        <w:rPr>
          <w:bCs/>
        </w:rPr>
      </w:pPr>
      <w:r>
        <w:rPr>
          <w:bCs/>
        </w:rPr>
        <w:t xml:space="preserve">Ο ελαιοχρωματισμός θα γίνει </w:t>
      </w:r>
      <w:r w:rsidRPr="005A47F3">
        <w:rPr>
          <w:bCs/>
        </w:rPr>
        <w:t xml:space="preserve">με πλαστικό, οικολογικό, πιστοποιημένο, άοσμο, χρώμα (δύο </w:t>
      </w:r>
      <w:r>
        <w:rPr>
          <w:bCs/>
        </w:rPr>
        <w:t>επιστρώσεις</w:t>
      </w:r>
      <w:r w:rsidRPr="005A47F3">
        <w:rPr>
          <w:bCs/>
        </w:rPr>
        <w:t xml:space="preserve">) </w:t>
      </w:r>
      <w:r>
        <w:rPr>
          <w:bCs/>
        </w:rPr>
        <w:t>άριστης</w:t>
      </w:r>
      <w:r w:rsidRPr="005A47F3">
        <w:rPr>
          <w:bCs/>
        </w:rPr>
        <w:t xml:space="preserve"> ποιότητας</w:t>
      </w:r>
      <w:r>
        <w:rPr>
          <w:bCs/>
        </w:rPr>
        <w:t>.</w:t>
      </w:r>
    </w:p>
    <w:p w14:paraId="51B57777" w14:textId="5573EFD0" w:rsidR="00950261" w:rsidRPr="00073633" w:rsidRDefault="00950261" w:rsidP="0089406E">
      <w:pPr>
        <w:pStyle w:val="a8"/>
        <w:numPr>
          <w:ilvl w:val="0"/>
          <w:numId w:val="2"/>
        </w:numPr>
        <w:spacing w:after="0" w:line="360" w:lineRule="auto"/>
        <w:ind w:left="426" w:hanging="426"/>
        <w:jc w:val="both"/>
        <w:rPr>
          <w:bCs/>
        </w:rPr>
      </w:pPr>
      <w:r w:rsidRPr="00073633">
        <w:rPr>
          <w:bCs/>
        </w:rPr>
        <w:t>Σε όλους τους περιγραφόμενους χώρους  θα γίνει μόνωση πατωμάτων με χαρτί οντουλέ και μόνωση στα σοβατεπί , απόξεση σαθρών σοβάδων, στοκάρισμα και διόρθωση αυτών</w:t>
      </w:r>
      <w:r>
        <w:rPr>
          <w:bCs/>
        </w:rPr>
        <w:t xml:space="preserve"> και αστάρωμα με μικρομοριακό ακρυλικό αστάρι</w:t>
      </w:r>
      <w:r w:rsidRPr="00073633">
        <w:rPr>
          <w:bCs/>
        </w:rPr>
        <w:t xml:space="preserve">. Το είδος του χρώματος που θα χρησιμοποιηθεί θα είναι πλαστικό άριστης ποιότητας για τους χώρους του </w:t>
      </w:r>
      <w:r>
        <w:rPr>
          <w:bCs/>
        </w:rPr>
        <w:t>Κ.Φ.Α.Α</w:t>
      </w:r>
      <w:r w:rsidRPr="00073633">
        <w:rPr>
          <w:bCs/>
        </w:rPr>
        <w:t xml:space="preserve">. </w:t>
      </w:r>
    </w:p>
    <w:p w14:paraId="39B4FD54" w14:textId="77777777" w:rsidR="00950261" w:rsidRPr="00F916EE" w:rsidRDefault="00950261" w:rsidP="0089406E">
      <w:pPr>
        <w:pStyle w:val="a8"/>
        <w:numPr>
          <w:ilvl w:val="0"/>
          <w:numId w:val="2"/>
        </w:numPr>
        <w:spacing w:after="0" w:line="360" w:lineRule="auto"/>
        <w:ind w:left="426" w:hanging="426"/>
        <w:jc w:val="both"/>
        <w:rPr>
          <w:bCs/>
        </w:rPr>
      </w:pPr>
      <w:r w:rsidRPr="00F916EE">
        <w:rPr>
          <w:rFonts w:eastAsia="Times New Roman" w:cstheme="minorHAnsi"/>
          <w:color w:val="000000"/>
        </w:rPr>
        <w:t>Μετά το πέρας των εργασιών και πριν την παραλαβή, θα γίνει πλήρης καθαρισμός των χώρων εκτέλεσης των εργασιών, καθώς και όλων των εγκαταστάσεων των χώρων, ώστε να παραδοθούν ελεύθεροι από κάθε άχρηστο υλικό, καθαροί και έτοιμοι προς χρήση.</w:t>
      </w:r>
    </w:p>
    <w:p w14:paraId="6F6744F9" w14:textId="77777777" w:rsidR="00950261" w:rsidRPr="007D2066" w:rsidRDefault="00950261" w:rsidP="0089406E">
      <w:pPr>
        <w:pStyle w:val="a8"/>
        <w:numPr>
          <w:ilvl w:val="0"/>
          <w:numId w:val="2"/>
        </w:numPr>
        <w:spacing w:after="0" w:line="360" w:lineRule="auto"/>
        <w:ind w:left="426" w:hanging="426"/>
        <w:jc w:val="both"/>
        <w:rPr>
          <w:rFonts w:eastAsia="Times New Roman" w:cstheme="minorHAnsi"/>
        </w:rPr>
      </w:pPr>
      <w:r w:rsidRPr="007D2066">
        <w:rPr>
          <w:rFonts w:eastAsia="Times New Roman" w:cstheme="minorHAnsi"/>
          <w:color w:val="000000"/>
        </w:rPr>
        <w:t xml:space="preserve">Όλα τα υλικά και ο εξοπλισμός που θα χρησιμοποιηθούν για την παροχή των ζητούμενων υπηρεσιών θα πρέπει να είναι καινούργια, άριστης ποιότητας και τυποποιημένα προϊόντα γνωστών κατασκευαστών, που ασχολούνται κανονικά με την παραγωγή τέτοιων υλικών, χωρίς ελαττώματα και θα έχουν τις διαστάσεις και τα βάρη που προβλέπονται από τους κανονισμούς, εφόσον δεν καθορίζονται από τις προδιαγραφές. Όλα τα υλικά πριν χρησιμοποιηθούν θα ελέγχονται εντός της συσκευασίας τους, εάν είναι σε καλή κατάσταση και θα εξακριβώνεται εάν έχουν υπερβεί τα χρονικά όρια αποθήκευσής τους (σύμφωνα με τις οδηγίες του παραγωγού τους). </w:t>
      </w:r>
    </w:p>
    <w:p w14:paraId="67CDECE8"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rPr>
      </w:pPr>
      <w:r w:rsidRPr="007D2066">
        <w:rPr>
          <w:rFonts w:eastAsia="Times New Roman" w:cstheme="minorHAnsi"/>
          <w:color w:val="000000"/>
        </w:rPr>
        <w:t>Κάθε υλικό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62066236"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rPr>
      </w:pPr>
      <w:r w:rsidRPr="00F916EE">
        <w:rPr>
          <w:rFonts w:eastAsia="Times New Roman" w:cstheme="minorHAnsi"/>
          <w:color w:val="000000"/>
        </w:rPr>
        <w:t>Ο ανάδοχος θα μεταφέρει στ</w:t>
      </w:r>
      <w:r>
        <w:rPr>
          <w:rFonts w:eastAsia="Times New Roman" w:cstheme="minorHAnsi"/>
          <w:color w:val="000000"/>
        </w:rPr>
        <w:t>ο</w:t>
      </w:r>
      <w:r w:rsidRPr="00F916EE">
        <w:rPr>
          <w:rFonts w:eastAsia="Times New Roman" w:cstheme="minorHAnsi"/>
          <w:color w:val="000000"/>
        </w:rPr>
        <w:t xml:space="preserve"> </w:t>
      </w:r>
      <w:r>
        <w:rPr>
          <w:rFonts w:eastAsia="Times New Roman" w:cstheme="minorHAnsi"/>
          <w:color w:val="000000"/>
        </w:rPr>
        <w:t>στη μονάδα</w:t>
      </w:r>
      <w:r w:rsidRPr="00F916EE">
        <w:rPr>
          <w:rFonts w:eastAsia="Times New Roman" w:cstheme="minorHAnsi"/>
          <w:color w:val="000000"/>
        </w:rPr>
        <w:t xml:space="preserve"> όλα τα υλικά και τεχνικό εξοπλισμό κατάλληλα συσκευασμένα, ώστε να αποφευχθούν ζημιές και παραμορφώσεις κατά τη μεταφορά.</w:t>
      </w:r>
    </w:p>
    <w:p w14:paraId="29F29AF8"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rPr>
      </w:pPr>
      <w:r w:rsidRPr="00F916EE">
        <w:rPr>
          <w:rFonts w:eastAsia="Times New Roman" w:cstheme="minorHAnsi"/>
          <w:color w:val="000000"/>
        </w:rPr>
        <w:lastRenderedPageBreak/>
        <w:t>Τα υλικά θα αποθηκεύονται σε κατάλληλο σκιερό και αεριζόμενο χώρο, έτσι ώστε να διευκολύνεται η κυκλοφορία του αέρα ανάμεσα τους και να προστατεύονται από μηχανικές κακώσεις, τη βροχή και την προσβολή τους από την ηλιακή θερμοκρασία. Τα πρόσθετα υλικά και τα έτοιμα παρασκευασμένα μίγματα θα φυλάσσονται σε ξηρό περιβάλλον.</w:t>
      </w:r>
    </w:p>
    <w:p w14:paraId="5B2FDE67"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rPr>
      </w:pPr>
      <w:r w:rsidRPr="00F916EE">
        <w:rPr>
          <w:rFonts w:eastAsia="Times New Roman" w:cstheme="minorHAnsi"/>
          <w:color w:val="000000"/>
        </w:rPr>
        <w:t>Υλικά που παραδίδονται σε κλειστές συσκευασίες, θα χρησιμοποιούνται άμεσα μετά την αποσφράγιση τους, εκτός αν διαφορετικά προδιαγράφεται από την προμηθευτή.</w:t>
      </w:r>
    </w:p>
    <w:p w14:paraId="56740C1A" w14:textId="77777777" w:rsidR="00950261" w:rsidRPr="007E352B" w:rsidRDefault="00950261" w:rsidP="0089406E">
      <w:pPr>
        <w:pStyle w:val="a8"/>
        <w:numPr>
          <w:ilvl w:val="0"/>
          <w:numId w:val="2"/>
        </w:numPr>
        <w:spacing w:after="0" w:line="360"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3D0136DC"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2A26199"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5A8715F4"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0B6216B9"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 xml:space="preserve">του Κ.Φ.Α.Α </w:t>
      </w:r>
      <w:r w:rsidRPr="007E352B">
        <w:rPr>
          <w:rFonts w:eastAsia="Times New Roman" w:cstheme="minorHAnsi"/>
          <w:color w:val="000000"/>
        </w:rPr>
        <w:t xml:space="preserve">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της</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4D0E6BF5" w14:textId="77777777" w:rsidR="00950261" w:rsidRPr="007E352B" w:rsidRDefault="00950261" w:rsidP="0089406E">
      <w:pPr>
        <w:pStyle w:val="a8"/>
        <w:numPr>
          <w:ilvl w:val="0"/>
          <w:numId w:val="2"/>
        </w:numPr>
        <w:spacing w:after="0" w:line="360" w:lineRule="auto"/>
        <w:ind w:left="426" w:hanging="426"/>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Τα μπάζα θα συγκεντρώνονται χειρωνακτικά και θα τοποθετούνται σε πλαστικές σακούλες στο χώρο προέλευσής τους και θα απομακρύνονται από τους χώρους </w:t>
      </w:r>
      <w:r>
        <w:rPr>
          <w:rFonts w:eastAsia="Times New Roman" w:cstheme="minorHAnsi"/>
          <w:color w:val="000000"/>
        </w:rPr>
        <w:t>του Κ.Φ.Α.Α.</w:t>
      </w:r>
      <w:r w:rsidRPr="007E352B">
        <w:rPr>
          <w:rFonts w:eastAsia="Times New Roman" w:cstheme="minorHAnsi"/>
          <w:color w:val="000000"/>
        </w:rPr>
        <w:t xml:space="preserve">  </w:t>
      </w:r>
    </w:p>
    <w:p w14:paraId="3D506B0C" w14:textId="77777777" w:rsidR="00950261" w:rsidRPr="00F916EE" w:rsidRDefault="00950261" w:rsidP="0089406E">
      <w:pPr>
        <w:pStyle w:val="a8"/>
        <w:numPr>
          <w:ilvl w:val="0"/>
          <w:numId w:val="2"/>
        </w:numPr>
        <w:spacing w:after="0" w:line="360" w:lineRule="auto"/>
        <w:ind w:left="426" w:hanging="426"/>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του Κ.Φ.Α.Α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51278B6B" w14:textId="77777777" w:rsidR="00950261" w:rsidRPr="00C8149E" w:rsidRDefault="00950261" w:rsidP="0089406E">
      <w:pPr>
        <w:pStyle w:val="a8"/>
        <w:numPr>
          <w:ilvl w:val="0"/>
          <w:numId w:val="2"/>
        </w:numPr>
        <w:spacing w:after="0" w:line="360" w:lineRule="auto"/>
        <w:ind w:left="426" w:hanging="426"/>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αλλά και όλες οι απαιτούμενες εργασίες για την ολοκλήρωσή τους, έστω κι αν αυτές δεν αναφέρονται ρητά. Η τιμή προσφοράς θα περιλαμβάνει : το κόστος των υπηρεσιών, τ</w:t>
      </w:r>
      <w:r>
        <w:rPr>
          <w:rFonts w:eastAsia="Times New Roman" w:cstheme="minorHAnsi"/>
          <w:color w:val="000000"/>
        </w:rPr>
        <w:t xml:space="preserve">ο κόστος </w:t>
      </w:r>
      <w:r>
        <w:rPr>
          <w:rFonts w:eastAsia="Times New Roman" w:cstheme="minorHAnsi"/>
          <w:color w:val="000000"/>
        </w:rPr>
        <w:lastRenderedPageBreak/>
        <w:t xml:space="preserve">των </w:t>
      </w:r>
      <w:r w:rsidRPr="00C8149E">
        <w:rPr>
          <w:rFonts w:eastAsia="Times New Roman" w:cstheme="minorHAnsi"/>
          <w:color w:val="000000"/>
        </w:rPr>
        <w:t xml:space="preserve">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καθώς και το κόστος της σκαλωσιάς εάν απαιτηθεί.</w:t>
      </w:r>
    </w:p>
    <w:p w14:paraId="751C5C76" w14:textId="77777777" w:rsidR="00950261" w:rsidRPr="00487F2E" w:rsidRDefault="00950261" w:rsidP="0089406E">
      <w:pPr>
        <w:pStyle w:val="a8"/>
        <w:numPr>
          <w:ilvl w:val="0"/>
          <w:numId w:val="2"/>
        </w:numPr>
        <w:spacing w:after="0" w:line="360" w:lineRule="auto"/>
        <w:ind w:left="426" w:hanging="426"/>
        <w:jc w:val="both"/>
        <w:rPr>
          <w:rFonts w:eastAsia="Times New Roman" w:cstheme="minorHAnsi"/>
        </w:rPr>
      </w:pPr>
      <w:r>
        <w:t>Η υπηρεσία θα παρασχεθεί στο Κ.Φ.Α.Α. στην ακόλουθη διεύθυνση:</w:t>
      </w:r>
    </w:p>
    <w:tbl>
      <w:tblPr>
        <w:tblStyle w:val="a7"/>
        <w:tblW w:w="8084" w:type="dxa"/>
        <w:jc w:val="center"/>
        <w:tblLayout w:type="fixed"/>
        <w:tblLook w:val="04A0" w:firstRow="1" w:lastRow="0" w:firstColumn="1" w:lastColumn="0" w:noHBand="0" w:noVBand="1"/>
      </w:tblPr>
      <w:tblGrid>
        <w:gridCol w:w="2689"/>
        <w:gridCol w:w="5395"/>
      </w:tblGrid>
      <w:tr w:rsidR="00950261" w:rsidRPr="0064054B" w14:paraId="763565F5" w14:textId="77777777" w:rsidTr="00A22AD2">
        <w:trPr>
          <w:jc w:val="center"/>
        </w:trPr>
        <w:tc>
          <w:tcPr>
            <w:tcW w:w="2689" w:type="dxa"/>
            <w:vAlign w:val="center"/>
          </w:tcPr>
          <w:p w14:paraId="5C141DD7" w14:textId="77777777" w:rsidR="00950261" w:rsidRPr="0064054B" w:rsidRDefault="00950261" w:rsidP="0089406E">
            <w:pPr>
              <w:spacing w:line="360" w:lineRule="auto"/>
              <w:ind w:left="426" w:hanging="426"/>
              <w:jc w:val="center"/>
              <w:rPr>
                <w:b/>
              </w:rPr>
            </w:pPr>
            <w:r>
              <w:rPr>
                <w:b/>
              </w:rPr>
              <w:t>ΚΦΑΑ</w:t>
            </w:r>
          </w:p>
        </w:tc>
        <w:tc>
          <w:tcPr>
            <w:tcW w:w="5395" w:type="dxa"/>
            <w:vAlign w:val="center"/>
          </w:tcPr>
          <w:p w14:paraId="0AC9AE6E" w14:textId="77777777" w:rsidR="00950261" w:rsidRPr="0064054B" w:rsidRDefault="00950261" w:rsidP="0089406E">
            <w:pPr>
              <w:spacing w:line="360" w:lineRule="auto"/>
              <w:ind w:left="426" w:hanging="426"/>
              <w:jc w:val="center"/>
              <w:rPr>
                <w:b/>
              </w:rPr>
            </w:pPr>
            <w:r w:rsidRPr="0064054B">
              <w:rPr>
                <w:b/>
              </w:rPr>
              <w:t>ΔΙΕΥΘΥΝΣΗ</w:t>
            </w:r>
          </w:p>
        </w:tc>
      </w:tr>
      <w:tr w:rsidR="00950261" w:rsidRPr="0064054B" w14:paraId="4EE0C827" w14:textId="77777777" w:rsidTr="00A22AD2">
        <w:trPr>
          <w:trHeight w:val="561"/>
          <w:jc w:val="center"/>
        </w:trPr>
        <w:tc>
          <w:tcPr>
            <w:tcW w:w="2689" w:type="dxa"/>
            <w:vAlign w:val="center"/>
          </w:tcPr>
          <w:p w14:paraId="79956A73" w14:textId="06138174" w:rsidR="00950261" w:rsidRPr="001B0284" w:rsidRDefault="00E1566D" w:rsidP="0089406E">
            <w:pPr>
              <w:spacing w:line="360" w:lineRule="auto"/>
              <w:ind w:left="426" w:hanging="426"/>
              <w:jc w:val="center"/>
            </w:pPr>
            <w:r>
              <w:rPr>
                <w:rFonts w:eastAsia="Times New Roman"/>
              </w:rPr>
              <w:t>Ωραιοκάστρου</w:t>
            </w:r>
          </w:p>
        </w:tc>
        <w:tc>
          <w:tcPr>
            <w:tcW w:w="5395" w:type="dxa"/>
            <w:vAlign w:val="center"/>
          </w:tcPr>
          <w:p w14:paraId="7421C71E" w14:textId="1CC48E8E" w:rsidR="00950261" w:rsidRPr="00875390" w:rsidRDefault="00E1566D" w:rsidP="0089406E">
            <w:pPr>
              <w:spacing w:line="360" w:lineRule="auto"/>
              <w:ind w:left="426" w:hanging="426"/>
              <w:jc w:val="center"/>
            </w:pPr>
            <w:r w:rsidRPr="00E1566D">
              <w:t>Αγ. Δημητρίου 1-3 (Προέκταση Λεωφόρος Δημοκρατίας), ΤΚ 57013 Ωραιόκαστρο Θεσσαλονίκης, 2310694878</w:t>
            </w:r>
          </w:p>
        </w:tc>
      </w:tr>
    </w:tbl>
    <w:p w14:paraId="206B5C8F" w14:textId="77777777" w:rsidR="00950261" w:rsidRDefault="00950261" w:rsidP="0089406E">
      <w:pPr>
        <w:pStyle w:val="a8"/>
        <w:numPr>
          <w:ilvl w:val="0"/>
          <w:numId w:val="2"/>
        </w:numPr>
        <w:spacing w:after="0" w:line="360"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51CA8C00" w14:textId="77777777" w:rsidR="00950261" w:rsidRPr="006C52B6" w:rsidRDefault="00950261" w:rsidP="0089406E">
      <w:pPr>
        <w:pStyle w:val="a8"/>
        <w:numPr>
          <w:ilvl w:val="0"/>
          <w:numId w:val="2"/>
        </w:numPr>
        <w:spacing w:after="0" w:line="360" w:lineRule="auto"/>
        <w:ind w:left="426" w:hanging="426"/>
        <w:jc w:val="both"/>
        <w:rPr>
          <w:rFonts w:eastAsia="Times New Roman"/>
          <w:color w:val="000000"/>
        </w:rPr>
      </w:pPr>
      <w:r w:rsidRPr="006C52B6">
        <w:rPr>
          <w:rFonts w:eastAsia="Times New Roman"/>
          <w:color w:val="000000"/>
        </w:rPr>
        <w:t>Στην προσφορά του αναδόχου συμπεριλαμβάνονται οι δαπάνες μισθών και ημερομισθίων εργατοτεχνιτών, ασφαλιστικές</w:t>
      </w:r>
      <w:r>
        <w:rPr>
          <w:rFonts w:eastAsia="Times New Roman"/>
          <w:color w:val="000000"/>
        </w:rPr>
        <w:t xml:space="preserve"> ε</w:t>
      </w:r>
      <w:r w:rsidRPr="00631E86">
        <w:rPr>
          <w:rFonts w:eastAsia="Times New Roman"/>
        </w:rPr>
        <w:t>ισφορές, αποσβέσεις μηχανημάτων, πάσης φύσεως δαπάνη μη ρητώς κατονομαζόμενη</w:t>
      </w:r>
      <w:r>
        <w:rPr>
          <w:rFonts w:eastAsia="Times New Roman"/>
        </w:rPr>
        <w:t>.</w:t>
      </w:r>
    </w:p>
    <w:p w14:paraId="57DFAC95" w14:textId="363B770A" w:rsidR="00BC7119" w:rsidRPr="00D12BA8" w:rsidRDefault="00BC7119" w:rsidP="0089406E">
      <w:pPr>
        <w:pStyle w:val="a8"/>
        <w:numPr>
          <w:ilvl w:val="0"/>
          <w:numId w:val="2"/>
        </w:numPr>
        <w:spacing w:after="0" w:line="360" w:lineRule="auto"/>
        <w:ind w:left="567" w:hanging="425"/>
        <w:jc w:val="both"/>
        <w:rPr>
          <w:rFonts w:eastAsia="Times New Roman" w:cstheme="minorHAnsi"/>
        </w:rPr>
      </w:pPr>
      <w:r>
        <w:rPr>
          <w:rFonts w:eastAsia="Times New Roman" w:cstheme="minorHAnsi"/>
        </w:rPr>
        <w:t xml:space="preserve">Η υπηρεσία θα πρέπει να παραχθεί εντός </w:t>
      </w:r>
      <w:r w:rsidR="003C4673">
        <w:rPr>
          <w:rFonts w:eastAsia="Times New Roman" w:cstheme="minorHAnsi"/>
        </w:rPr>
        <w:t>5 ημερών</w:t>
      </w:r>
      <w:r w:rsidRPr="00BC7119">
        <w:rPr>
          <w:rFonts w:eastAsia="Times New Roman" w:cstheme="minorHAnsi"/>
        </w:rPr>
        <w:t xml:space="preserve">, κατόπιν τηλεφωνικής ή ηλεκτρονικής επικοινωνίας το Κ.Φ.Α.Α. της ΑΡΣΙΣ με τον ανάδοχο, μετά την ανάθεση της προμήθειας. </w:t>
      </w:r>
    </w:p>
    <w:p w14:paraId="63F78686" w14:textId="2E6D4171" w:rsidR="008670D5" w:rsidRPr="008670D5" w:rsidRDefault="008670D5" w:rsidP="0089406E">
      <w:pPr>
        <w:pStyle w:val="a8"/>
        <w:numPr>
          <w:ilvl w:val="0"/>
          <w:numId w:val="2"/>
        </w:numPr>
        <w:autoSpaceDE w:val="0"/>
        <w:autoSpaceDN w:val="0"/>
        <w:adjustRightInd w:val="0"/>
        <w:spacing w:after="0" w:line="360" w:lineRule="auto"/>
        <w:ind w:left="567" w:right="-58" w:hanging="425"/>
        <w:contextualSpacing w:val="0"/>
        <w:jc w:val="both"/>
        <w:rPr>
          <w:rFonts w:cstheme="minorHAnsi"/>
          <w:color w:val="000000"/>
        </w:rPr>
      </w:pPr>
      <w:r w:rsidRPr="00AC148B">
        <w:rPr>
          <w:rFonts w:cstheme="minorHAnsi"/>
          <w:color w:val="000000"/>
        </w:rPr>
        <w:t xml:space="preserve">Οι ζητούμενες υπηρεσίες καθορίστηκαν με βάση τις τρέχουσες εκτιμώμενες ανάγκες </w:t>
      </w:r>
      <w:r>
        <w:rPr>
          <w:rFonts w:cstheme="minorHAnsi"/>
          <w:color w:val="000000"/>
        </w:rPr>
        <w:t>του Κ.Φ.Α.Α</w:t>
      </w:r>
      <w:r w:rsidRPr="00AC148B">
        <w:rPr>
          <w:rFonts w:cstheme="minorHAnsi"/>
          <w:color w:val="000000"/>
        </w:rPr>
        <w:t xml:space="preserve"> και μπορούν να μεταβληθούν ανάλογα με τις πραγματικές τους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7AC08230" w14:textId="53E05C54" w:rsidR="004105D6" w:rsidRPr="000845B2" w:rsidRDefault="004105D6" w:rsidP="0089406E">
      <w:pPr>
        <w:pStyle w:val="a8"/>
        <w:numPr>
          <w:ilvl w:val="0"/>
          <w:numId w:val="2"/>
        </w:numPr>
        <w:spacing w:after="0" w:line="360" w:lineRule="auto"/>
        <w:ind w:left="567" w:hanging="425"/>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6A4E0D" w14:textId="0412B3E1" w:rsidR="000545AD" w:rsidRPr="000845B2" w:rsidRDefault="000545AD" w:rsidP="0089406E">
      <w:pPr>
        <w:pStyle w:val="a8"/>
        <w:numPr>
          <w:ilvl w:val="0"/>
          <w:numId w:val="2"/>
        </w:numPr>
        <w:spacing w:after="0" w:line="360" w:lineRule="auto"/>
        <w:ind w:left="567" w:hanging="425"/>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89406E">
      <w:pPr>
        <w:pStyle w:val="a8"/>
        <w:numPr>
          <w:ilvl w:val="0"/>
          <w:numId w:val="2"/>
        </w:numPr>
        <w:spacing w:after="0" w:line="360" w:lineRule="auto"/>
        <w:ind w:left="567" w:hanging="425"/>
        <w:contextualSpacing w:val="0"/>
        <w:jc w:val="both"/>
        <w:rPr>
          <w:bCs/>
        </w:rPr>
      </w:pPr>
      <w:bookmarkStart w:id="3"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r w:rsidR="00283131" w:rsidRPr="000845B2">
        <w:rPr>
          <w:bCs/>
        </w:rPr>
        <w:t>ο</w:t>
      </w:r>
      <w:r w:rsidRPr="000845B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0845B2" w:rsidRDefault="0010305E" w:rsidP="0089406E">
      <w:pPr>
        <w:pStyle w:val="a8"/>
        <w:numPr>
          <w:ilvl w:val="0"/>
          <w:numId w:val="2"/>
        </w:numPr>
        <w:spacing w:after="0" w:line="360" w:lineRule="auto"/>
        <w:ind w:left="567" w:hanging="425"/>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89406E">
      <w:pPr>
        <w:pStyle w:val="a8"/>
        <w:numPr>
          <w:ilvl w:val="0"/>
          <w:numId w:val="2"/>
        </w:numPr>
        <w:spacing w:after="0" w:line="360" w:lineRule="auto"/>
        <w:ind w:left="567" w:hanging="425"/>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89406E">
      <w:pPr>
        <w:pStyle w:val="a8"/>
        <w:numPr>
          <w:ilvl w:val="0"/>
          <w:numId w:val="2"/>
        </w:numPr>
        <w:spacing w:after="0" w:line="360" w:lineRule="auto"/>
        <w:ind w:left="567" w:hanging="425"/>
        <w:contextualSpacing w:val="0"/>
        <w:jc w:val="both"/>
        <w:rPr>
          <w:bCs/>
        </w:rPr>
      </w:pPr>
      <w:r w:rsidRPr="000845B2">
        <w:rPr>
          <w:bCs/>
        </w:rPr>
        <w:lastRenderedPageBreak/>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89406E">
      <w:pPr>
        <w:pStyle w:val="a8"/>
        <w:numPr>
          <w:ilvl w:val="0"/>
          <w:numId w:val="2"/>
        </w:numPr>
        <w:spacing w:after="0" w:line="360" w:lineRule="auto"/>
        <w:ind w:left="567" w:hanging="425"/>
        <w:contextualSpacing w:val="0"/>
        <w:jc w:val="both"/>
        <w:rPr>
          <w:bCs/>
        </w:rPr>
      </w:pPr>
      <w:r w:rsidRPr="000845B2">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89406E">
      <w:pPr>
        <w:spacing w:after="0" w:line="360" w:lineRule="auto"/>
        <w:jc w:val="both"/>
        <w:textAlignment w:val="baseline"/>
        <w:rPr>
          <w:rFonts w:eastAsia="Times New Roman" w:cstheme="minorHAnsi"/>
          <w:b/>
          <w:bCs/>
        </w:rPr>
      </w:pPr>
      <w:r w:rsidRPr="00BC7119">
        <w:rPr>
          <w:rFonts w:eastAsia="Times New Roman" w:cstheme="minorHAnsi"/>
          <w:b/>
          <w:bCs/>
        </w:rPr>
        <w:t>Δικαιολογητικά Συμμετοχής:</w:t>
      </w:r>
    </w:p>
    <w:p w14:paraId="48148695" w14:textId="77777777" w:rsidR="00D518E7" w:rsidRPr="00A610CC" w:rsidRDefault="00D518E7" w:rsidP="0089406E">
      <w:pPr>
        <w:spacing w:after="0" w:line="36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74B592BC" w:rsidR="00D518E7" w:rsidRPr="00862EE7" w:rsidRDefault="00D518E7" w:rsidP="0089406E">
      <w:pPr>
        <w:spacing w:afterLines="80" w:after="192" w:line="36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613A2E">
        <w:rPr>
          <w:rFonts w:eastAsia="Times New Roman" w:cstheme="minorHAnsi"/>
        </w:rPr>
        <w:t xml:space="preserve"> (Α.Φ.Μ. 090193521)</w:t>
      </w:r>
    </w:p>
    <w:p w14:paraId="6BAF285D" w14:textId="03E16CA3" w:rsidR="00D518E7" w:rsidRPr="00862EE7" w:rsidRDefault="00D518E7" w:rsidP="0089406E">
      <w:pPr>
        <w:spacing w:afterLines="80" w:after="192" w:line="360" w:lineRule="auto"/>
        <w:jc w:val="both"/>
        <w:textAlignment w:val="baseline"/>
        <w:rPr>
          <w:rFonts w:eastAsia="Times New Roman" w:cstheme="minorHAnsi"/>
        </w:rPr>
      </w:pPr>
      <w:r w:rsidRPr="00862EE7">
        <w:rPr>
          <w:rFonts w:eastAsia="Times New Roman" w:cstheme="minorHAnsi"/>
        </w:rPr>
        <w:t>2)Βεβαίωση ασφαλιστικής ενημερότητας για ασφαλιστικές εισφορές του προσωπικού, για συμμετοχή</w:t>
      </w:r>
    </w:p>
    <w:p w14:paraId="39AC6182" w14:textId="77777777" w:rsidR="00D518E7" w:rsidRPr="00862EE7" w:rsidRDefault="00D518E7" w:rsidP="0089406E">
      <w:pPr>
        <w:spacing w:afterLines="80" w:after="192" w:line="360"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89406E">
      <w:pPr>
        <w:spacing w:afterLines="80" w:after="192" w:line="360"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89406E">
      <w:pPr>
        <w:spacing w:afterLines="80" w:after="192" w:line="36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89406E">
      <w:pPr>
        <w:spacing w:afterLines="80" w:after="192" w:line="36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89406E">
      <w:pPr>
        <w:spacing w:afterLines="80" w:after="192" w:line="36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89406E">
      <w:pPr>
        <w:spacing w:afterLines="80" w:after="192" w:line="360" w:lineRule="auto"/>
        <w:jc w:val="both"/>
        <w:textAlignment w:val="baseline"/>
        <w:rPr>
          <w:rFonts w:eastAsia="Times New Roman" w:cstheme="minorHAnsi"/>
        </w:rPr>
      </w:pPr>
      <w:r w:rsidRPr="00862EE7">
        <w:rPr>
          <w:rFonts w:eastAsia="Times New Roman" w:cstheme="minorHAnsi"/>
        </w:rPr>
        <w:lastRenderedPageBreak/>
        <w:t>5) Αντίγραφο καταστατικού της εταιρίας &amp; έγγραφο ταυτοποίησης μελών Διοικητικού Συμβουλίου (π.χ. ΓΕΜΗ)</w:t>
      </w:r>
    </w:p>
    <w:p w14:paraId="6DAE6485" w14:textId="0027E454" w:rsidR="00D518E7" w:rsidRDefault="00D518E7" w:rsidP="0089406E">
      <w:pPr>
        <w:spacing w:afterLines="80" w:after="192" w:line="360" w:lineRule="auto"/>
        <w:jc w:val="both"/>
        <w:textAlignment w:val="baseline"/>
        <w:rPr>
          <w:b/>
          <w:bCs/>
          <w:highlight w:val="yellow"/>
        </w:rPr>
      </w:pPr>
      <w:r w:rsidRPr="00862EE7">
        <w:rPr>
          <w:rFonts w:eastAsia="Times New Roman" w:cstheme="minorHAnsi"/>
        </w:rPr>
        <w:t xml:space="preserve">6) </w:t>
      </w:r>
      <w:r w:rsidR="0075273E">
        <w:rPr>
          <w:rFonts w:eastAsia="Times New Roman" w:cstheme="minorHAnsi"/>
          <w:lang w:val="en-US"/>
        </w:rPr>
        <w:t>E</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89406E">
      <w:pPr>
        <w:pBdr>
          <w:top w:val="nil"/>
          <w:left w:val="nil"/>
          <w:bottom w:val="nil"/>
          <w:right w:val="nil"/>
          <w:between w:val="nil"/>
        </w:pBdr>
        <w:shd w:val="clear" w:color="auto" w:fill="FFFFFF"/>
        <w:spacing w:after="0" w:line="360" w:lineRule="auto"/>
        <w:jc w:val="both"/>
        <w:rPr>
          <w:b/>
          <w:bCs/>
        </w:rPr>
      </w:pPr>
      <w:r w:rsidRPr="00BC7119">
        <w:rPr>
          <w:b/>
          <w:bCs/>
        </w:rPr>
        <w:t>Διαδικασία πληρωμής:</w:t>
      </w:r>
    </w:p>
    <w:p w14:paraId="50E71430" w14:textId="32F6B77D" w:rsidR="00D518E7" w:rsidRPr="00935A47" w:rsidRDefault="00D518E7" w:rsidP="0089406E">
      <w:pPr>
        <w:suppressAutoHyphens/>
        <w:spacing w:after="0" w:line="36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w:t>
      </w:r>
      <w:r w:rsidRPr="00E73D43">
        <w:t xml:space="preserve">πρόσκλησης </w:t>
      </w:r>
      <w:r w:rsidRPr="00E73D43">
        <w:rPr>
          <w:b/>
        </w:rPr>
        <w:t xml:space="preserve">εντός </w:t>
      </w:r>
      <w:r w:rsidR="00DB61AE" w:rsidRPr="00E73D43">
        <w:rPr>
          <w:b/>
        </w:rPr>
        <w:t>τριάντα</w:t>
      </w:r>
      <w:r w:rsidRPr="00E73D43">
        <w:rPr>
          <w:b/>
        </w:rPr>
        <w:t xml:space="preserve"> </w:t>
      </w:r>
      <w:r w:rsidR="00BC7119" w:rsidRPr="00E73D43">
        <w:rPr>
          <w:b/>
        </w:rPr>
        <w:t xml:space="preserve">εργασίμων </w:t>
      </w:r>
      <w:r w:rsidRPr="00E73D43">
        <w:rPr>
          <w:b/>
        </w:rPr>
        <w:t>(</w:t>
      </w:r>
      <w:r w:rsidR="00BC7119" w:rsidRPr="00E73D43">
        <w:rPr>
          <w:b/>
        </w:rPr>
        <w:t>3</w:t>
      </w:r>
      <w:r w:rsidR="00DB61AE" w:rsidRPr="00E73D43">
        <w:rPr>
          <w:b/>
        </w:rPr>
        <w:t>0</w:t>
      </w:r>
      <w:r w:rsidRPr="00E73D43">
        <w:rPr>
          <w:b/>
        </w:rPr>
        <w:t>) ημερών ύστερα από την ολοκλήρωση των υπηρεσιών και την έκδοση από τον προμηθευτή των παρακάτω δικαιολογητικών πληρωμής:</w:t>
      </w:r>
      <w:r w:rsidRPr="00935A47">
        <w:rPr>
          <w:b/>
        </w:rPr>
        <w:t xml:space="preserve"> </w:t>
      </w:r>
    </w:p>
    <w:p w14:paraId="4BFE4A42" w14:textId="77777777" w:rsidR="00D518E7" w:rsidRDefault="00D518E7" w:rsidP="0089406E">
      <w:pPr>
        <w:pStyle w:val="a8"/>
        <w:numPr>
          <w:ilvl w:val="0"/>
          <w:numId w:val="22"/>
        </w:numPr>
        <w:spacing w:after="0" w:line="36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89406E">
      <w:pPr>
        <w:pStyle w:val="a8"/>
        <w:numPr>
          <w:ilvl w:val="0"/>
          <w:numId w:val="22"/>
        </w:numPr>
        <w:suppressAutoHyphens/>
        <w:spacing w:after="0" w:line="360"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89406E">
      <w:pPr>
        <w:pStyle w:val="a8"/>
        <w:suppressAutoHyphens/>
        <w:spacing w:after="0" w:line="360"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89406E">
      <w:pPr>
        <w:pStyle w:val="a8"/>
        <w:numPr>
          <w:ilvl w:val="0"/>
          <w:numId w:val="23"/>
        </w:numPr>
        <w:suppressAutoHyphens/>
        <w:spacing w:after="0" w:line="360"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89406E">
      <w:pPr>
        <w:suppressAutoHyphens/>
        <w:spacing w:after="0" w:line="360" w:lineRule="auto"/>
        <w:ind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89406E">
      <w:pPr>
        <w:pStyle w:val="a8"/>
        <w:numPr>
          <w:ilvl w:val="0"/>
          <w:numId w:val="24"/>
        </w:numPr>
        <w:suppressAutoHyphens/>
        <w:spacing w:after="0" w:line="360"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89406E">
      <w:pPr>
        <w:suppressAutoHyphens/>
        <w:spacing w:after="0" w:line="360" w:lineRule="auto"/>
        <w:ind w:right="-58"/>
        <w:jc w:val="both"/>
        <w:rPr>
          <w:rFonts w:eastAsia="Times New Roman" w:cstheme="minorHAnsi"/>
        </w:rPr>
      </w:pPr>
      <w:r>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7E3D1410" w14:textId="77777777" w:rsidR="00D518E7" w:rsidRPr="00BC7119" w:rsidRDefault="00D518E7" w:rsidP="0089406E">
      <w:pPr>
        <w:spacing w:after="0" w:line="360" w:lineRule="auto"/>
        <w:jc w:val="both"/>
        <w:rPr>
          <w:rFonts w:cstheme="minorHAnsi"/>
        </w:rPr>
      </w:pPr>
      <w:r w:rsidRPr="00BC7119">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89406E">
      <w:pPr>
        <w:spacing w:after="0" w:line="360" w:lineRule="auto"/>
        <w:jc w:val="both"/>
        <w:rPr>
          <w:rFonts w:cstheme="minorHAnsi"/>
        </w:rPr>
      </w:pPr>
      <w:r w:rsidRPr="00935A47">
        <w:rPr>
          <w:rFonts w:cstheme="minorHAnsi"/>
        </w:rPr>
        <w:lastRenderedPageBreak/>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89406E">
      <w:pPr>
        <w:pBdr>
          <w:top w:val="nil"/>
          <w:left w:val="nil"/>
          <w:bottom w:val="nil"/>
          <w:right w:val="nil"/>
          <w:between w:val="nil"/>
        </w:pBdr>
        <w:shd w:val="clear" w:color="auto" w:fill="FFFFFF"/>
        <w:spacing w:after="0" w:line="360" w:lineRule="auto"/>
        <w:jc w:val="both"/>
      </w:pPr>
    </w:p>
    <w:p w14:paraId="1C629128" w14:textId="77777777" w:rsidR="00D518E7" w:rsidRDefault="00D518E7" w:rsidP="0089406E">
      <w:pPr>
        <w:spacing w:after="0" w:line="36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89406E">
      <w:pPr>
        <w:spacing w:after="0" w:line="360" w:lineRule="auto"/>
        <w:jc w:val="both"/>
      </w:pPr>
      <w:r>
        <w:rPr>
          <w:b/>
        </w:rPr>
        <w:t>•</w:t>
      </w:r>
      <w:r>
        <w:rPr>
          <w:b/>
        </w:rPr>
        <w:tab/>
      </w:r>
      <w:r>
        <w:t>Ταχυδρομική Διεύθυνση: Εγνατίας 30, 54625, Θεσσαλονίκη</w:t>
      </w:r>
    </w:p>
    <w:p w14:paraId="79496CA1" w14:textId="77777777" w:rsidR="00D518E7" w:rsidRDefault="00D518E7" w:rsidP="0089406E">
      <w:pPr>
        <w:spacing w:after="0" w:line="360" w:lineRule="auto"/>
        <w:jc w:val="both"/>
      </w:pPr>
      <w:r>
        <w:t>•</w:t>
      </w:r>
      <w:r>
        <w:tab/>
        <w:t>Fax: 2310526150</w:t>
      </w:r>
    </w:p>
    <w:p w14:paraId="10D962D7" w14:textId="77777777" w:rsidR="00D518E7" w:rsidRDefault="00D518E7" w:rsidP="0089406E">
      <w:pPr>
        <w:spacing w:after="0" w:line="360"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89406E">
      <w:pPr>
        <w:spacing w:after="0" w:line="360" w:lineRule="auto"/>
        <w:jc w:val="both"/>
      </w:pPr>
      <w:r>
        <w:t>Οι ενδιαφερόμενοι μπορούν να λαμβάνουν Πληροφορίες από το site της Άρσις www.arsis.gr ή στα τηλέφωνα: 2316007622 και 2316009753.</w:t>
      </w:r>
    </w:p>
    <w:p w14:paraId="798CCBC0" w14:textId="50F90E63" w:rsidR="00D518E7" w:rsidRDefault="00D518E7" w:rsidP="0089406E">
      <w:pPr>
        <w:pBdr>
          <w:top w:val="single" w:sz="4" w:space="1" w:color="000000"/>
          <w:left w:val="single" w:sz="4" w:space="4" w:color="000000"/>
          <w:bottom w:val="single" w:sz="4" w:space="1" w:color="000000"/>
          <w:right w:val="single" w:sz="4" w:space="4" w:color="000000"/>
        </w:pBdr>
        <w:spacing w:after="0" w:line="36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3C4673">
        <w:rPr>
          <w:b/>
        </w:rPr>
        <w:t>28</w:t>
      </w:r>
      <w:r w:rsidR="00BC7119">
        <w:rPr>
          <w:b/>
        </w:rPr>
        <w:t>/0</w:t>
      </w:r>
      <w:r w:rsidR="00E1566D">
        <w:rPr>
          <w:b/>
        </w:rPr>
        <w:t>7</w:t>
      </w:r>
      <w:r w:rsidR="00BC7119">
        <w:rPr>
          <w:b/>
        </w:rPr>
        <w:t>/202</w:t>
      </w:r>
      <w:r w:rsidR="00613A2E">
        <w:rPr>
          <w:b/>
        </w:rPr>
        <w:t>5</w:t>
      </w:r>
      <w:r>
        <w:rPr>
          <w:b/>
        </w:rPr>
        <w:t xml:space="preserve"> ώρα 15.00</w:t>
      </w:r>
    </w:p>
    <w:p w14:paraId="29716D94" w14:textId="77777777" w:rsidR="00D518E7" w:rsidRPr="00BC7119" w:rsidRDefault="00D518E7" w:rsidP="0089406E">
      <w:pPr>
        <w:shd w:val="clear" w:color="auto" w:fill="FFFFFF"/>
        <w:spacing w:after="0" w:line="360" w:lineRule="auto"/>
        <w:jc w:val="both"/>
        <w:textAlignment w:val="baseline"/>
        <w:rPr>
          <w:rFonts w:eastAsia="Times New Roman"/>
          <w:b/>
          <w:bCs/>
        </w:rPr>
      </w:pPr>
      <w:r w:rsidRPr="00BC7119">
        <w:rPr>
          <w:rFonts w:eastAsia="Times New Roman"/>
          <w:b/>
          <w:bCs/>
        </w:rPr>
        <w:t xml:space="preserve">Όλα τα απαραίτητα έγγραφα που συνοδεύουν την πρόσκληση (αναλυτικό φυσικό αντικείμενο, υπόδειγμα προσφοράς) είναι αναρτημένα στη σελίδα της ΑΡΣΙΣ </w:t>
      </w:r>
      <w:hyperlink r:id="rId9" w:history="1">
        <w:r w:rsidRPr="00BC7119">
          <w:rPr>
            <w:rStyle w:val="-"/>
            <w:rFonts w:eastAsia="Times New Roman" w:cs="Calibri"/>
            <w:b/>
            <w:bCs/>
          </w:rPr>
          <w:t>www.arsis.gr</w:t>
        </w:r>
      </w:hyperlink>
    </w:p>
    <w:p w14:paraId="7F857EBC" w14:textId="77777777" w:rsidR="00D518E7" w:rsidRPr="00BC7119" w:rsidRDefault="00D518E7" w:rsidP="0089406E">
      <w:pPr>
        <w:spacing w:after="0" w:line="360" w:lineRule="auto"/>
        <w:jc w:val="both"/>
      </w:pPr>
      <w:r w:rsidRPr="00BC7119">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sidRPr="00BC7119">
          <w:rPr>
            <w:color w:val="0563C1"/>
            <w:u w:val="single"/>
          </w:rPr>
          <w:t>www.arsis.gr</w:t>
        </w:r>
      </w:hyperlink>
    </w:p>
    <w:p w14:paraId="3F5BE670" w14:textId="77777777" w:rsidR="00D518E7" w:rsidRPr="00BC7119" w:rsidRDefault="00D518E7" w:rsidP="0089406E">
      <w:pPr>
        <w:shd w:val="clear" w:color="auto" w:fill="FFFFFF"/>
        <w:spacing w:after="0" w:line="360" w:lineRule="auto"/>
      </w:pPr>
      <w:r w:rsidRPr="00BC7119">
        <w:t>ΓΙΑ ΤΗΝ ΑΡΣΙΣ – ΚΟΙΝΩΝΙΚΗ ΟΡΓΑΝΩΣΗ ΥΠΟΣΤΗΡΙΞΗΣ ΝΕΩΝ</w:t>
      </w:r>
    </w:p>
    <w:p w14:paraId="43A41F25" w14:textId="77777777" w:rsidR="00D518E7" w:rsidRPr="00BC7119" w:rsidRDefault="00D518E7" w:rsidP="0089406E">
      <w:pPr>
        <w:shd w:val="clear" w:color="auto" w:fill="FFFFFF"/>
        <w:spacing w:after="0" w:line="360" w:lineRule="auto"/>
      </w:pPr>
      <w:r w:rsidRPr="00BC7119">
        <w:t>ΤΜΗΜΑ ΠΡΟΜΗΘΕΙΩΝ</w:t>
      </w:r>
    </w:p>
    <w:p w14:paraId="258985FF" w14:textId="77777777" w:rsidR="00D518E7" w:rsidRPr="000845B2" w:rsidRDefault="00D518E7" w:rsidP="0089406E">
      <w:pPr>
        <w:pStyle w:val="a8"/>
        <w:spacing w:after="0" w:line="360" w:lineRule="auto"/>
        <w:ind w:left="360"/>
        <w:contextualSpacing w:val="0"/>
        <w:jc w:val="both"/>
        <w:rPr>
          <w:bCs/>
        </w:rPr>
      </w:pPr>
    </w:p>
    <w:sectPr w:rsidR="00D518E7" w:rsidRPr="000845B2" w:rsidSect="000845B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11587D8F"/>
    <w:multiLevelType w:val="hybridMultilevel"/>
    <w:tmpl w:val="50FC5282"/>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973905586">
    <w:abstractNumId w:val="14"/>
  </w:num>
  <w:num w:numId="2" w16cid:durableId="1910312305">
    <w:abstractNumId w:val="13"/>
  </w:num>
  <w:num w:numId="3" w16cid:durableId="636109770">
    <w:abstractNumId w:val="16"/>
  </w:num>
  <w:num w:numId="4" w16cid:durableId="1961565444">
    <w:abstractNumId w:val="6"/>
  </w:num>
  <w:num w:numId="5" w16cid:durableId="208536270">
    <w:abstractNumId w:val="0"/>
  </w:num>
  <w:num w:numId="6" w16cid:durableId="1285230441">
    <w:abstractNumId w:val="3"/>
  </w:num>
  <w:num w:numId="7" w16cid:durableId="1051197650">
    <w:abstractNumId w:val="8"/>
  </w:num>
  <w:num w:numId="8" w16cid:durableId="1176966816">
    <w:abstractNumId w:val="18"/>
  </w:num>
  <w:num w:numId="9" w16cid:durableId="1602642322">
    <w:abstractNumId w:val="12"/>
  </w:num>
  <w:num w:numId="10" w16cid:durableId="1858226594">
    <w:abstractNumId w:val="1"/>
  </w:num>
  <w:num w:numId="11" w16cid:durableId="1079445866">
    <w:abstractNumId w:val="17"/>
  </w:num>
  <w:num w:numId="12" w16cid:durableId="906304369">
    <w:abstractNumId w:val="20"/>
  </w:num>
  <w:num w:numId="13" w16cid:durableId="1717391904">
    <w:abstractNumId w:val="5"/>
  </w:num>
  <w:num w:numId="14" w16cid:durableId="1654993134">
    <w:abstractNumId w:val="10"/>
  </w:num>
  <w:num w:numId="15" w16cid:durableId="1393197007">
    <w:abstractNumId w:val="2"/>
  </w:num>
  <w:num w:numId="16" w16cid:durableId="1754857582">
    <w:abstractNumId w:val="11"/>
  </w:num>
  <w:num w:numId="17" w16cid:durableId="704525165">
    <w:abstractNumId w:val="15"/>
  </w:num>
  <w:num w:numId="18" w16cid:durableId="733427217">
    <w:abstractNumId w:val="21"/>
  </w:num>
  <w:num w:numId="19" w16cid:durableId="162740904">
    <w:abstractNumId w:val="7"/>
  </w:num>
  <w:num w:numId="20" w16cid:durableId="931936186">
    <w:abstractNumId w:val="9"/>
  </w:num>
  <w:num w:numId="21" w16cid:durableId="456333655">
    <w:abstractNumId w:val="19"/>
  </w:num>
  <w:num w:numId="22" w16cid:durableId="2174785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0142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83815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936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73C74"/>
    <w:rsid w:val="00081F65"/>
    <w:rsid w:val="000845B2"/>
    <w:rsid w:val="000C074E"/>
    <w:rsid w:val="0010305E"/>
    <w:rsid w:val="001144D0"/>
    <w:rsid w:val="00124424"/>
    <w:rsid w:val="001A08FF"/>
    <w:rsid w:val="001D25CB"/>
    <w:rsid w:val="001F0954"/>
    <w:rsid w:val="001F6760"/>
    <w:rsid w:val="002310C6"/>
    <w:rsid w:val="0023554D"/>
    <w:rsid w:val="00283131"/>
    <w:rsid w:val="00285F9F"/>
    <w:rsid w:val="002909A4"/>
    <w:rsid w:val="002D02BC"/>
    <w:rsid w:val="00370207"/>
    <w:rsid w:val="003738DD"/>
    <w:rsid w:val="003812A2"/>
    <w:rsid w:val="003863EE"/>
    <w:rsid w:val="003A666D"/>
    <w:rsid w:val="003C4673"/>
    <w:rsid w:val="004105D6"/>
    <w:rsid w:val="00421FBE"/>
    <w:rsid w:val="004A4519"/>
    <w:rsid w:val="004A6CAB"/>
    <w:rsid w:val="004B1133"/>
    <w:rsid w:val="004C5764"/>
    <w:rsid w:val="004F2491"/>
    <w:rsid w:val="005318C9"/>
    <w:rsid w:val="00534909"/>
    <w:rsid w:val="0054382C"/>
    <w:rsid w:val="0054412E"/>
    <w:rsid w:val="00563AD6"/>
    <w:rsid w:val="00593230"/>
    <w:rsid w:val="005B320E"/>
    <w:rsid w:val="005B7E12"/>
    <w:rsid w:val="005C396E"/>
    <w:rsid w:val="005D17F7"/>
    <w:rsid w:val="005F6858"/>
    <w:rsid w:val="00601F08"/>
    <w:rsid w:val="00613A2E"/>
    <w:rsid w:val="006241DD"/>
    <w:rsid w:val="0066345B"/>
    <w:rsid w:val="00692745"/>
    <w:rsid w:val="006C7AAE"/>
    <w:rsid w:val="00727E8A"/>
    <w:rsid w:val="0075273E"/>
    <w:rsid w:val="00767372"/>
    <w:rsid w:val="00783863"/>
    <w:rsid w:val="0079199C"/>
    <w:rsid w:val="007B4023"/>
    <w:rsid w:val="007F78E8"/>
    <w:rsid w:val="00804B69"/>
    <w:rsid w:val="0081444E"/>
    <w:rsid w:val="00824B82"/>
    <w:rsid w:val="0082539B"/>
    <w:rsid w:val="00862EE7"/>
    <w:rsid w:val="008670D5"/>
    <w:rsid w:val="00876786"/>
    <w:rsid w:val="0089406E"/>
    <w:rsid w:val="008A64CE"/>
    <w:rsid w:val="008B645E"/>
    <w:rsid w:val="008C02F1"/>
    <w:rsid w:val="008C2817"/>
    <w:rsid w:val="0090201F"/>
    <w:rsid w:val="00912E31"/>
    <w:rsid w:val="00922206"/>
    <w:rsid w:val="00950261"/>
    <w:rsid w:val="00955E21"/>
    <w:rsid w:val="00982F9C"/>
    <w:rsid w:val="00A27D5F"/>
    <w:rsid w:val="00A327A8"/>
    <w:rsid w:val="00A33682"/>
    <w:rsid w:val="00A52F19"/>
    <w:rsid w:val="00A549CB"/>
    <w:rsid w:val="00A610CC"/>
    <w:rsid w:val="00AB485B"/>
    <w:rsid w:val="00AE016E"/>
    <w:rsid w:val="00B13FE5"/>
    <w:rsid w:val="00B670BA"/>
    <w:rsid w:val="00BC7119"/>
    <w:rsid w:val="00BE206B"/>
    <w:rsid w:val="00BE7AE2"/>
    <w:rsid w:val="00C00962"/>
    <w:rsid w:val="00C25ADD"/>
    <w:rsid w:val="00C9745F"/>
    <w:rsid w:val="00CB2905"/>
    <w:rsid w:val="00CD6E87"/>
    <w:rsid w:val="00CE1C89"/>
    <w:rsid w:val="00D12BA8"/>
    <w:rsid w:val="00D226AD"/>
    <w:rsid w:val="00D265BC"/>
    <w:rsid w:val="00D518E7"/>
    <w:rsid w:val="00D65D17"/>
    <w:rsid w:val="00D80C4E"/>
    <w:rsid w:val="00DA295B"/>
    <w:rsid w:val="00DB61AE"/>
    <w:rsid w:val="00DE5AAD"/>
    <w:rsid w:val="00E1566D"/>
    <w:rsid w:val="00E626EA"/>
    <w:rsid w:val="00E73D43"/>
    <w:rsid w:val="00E97B9C"/>
    <w:rsid w:val="00EB5CED"/>
    <w:rsid w:val="00EC3AB5"/>
    <w:rsid w:val="00EF78F4"/>
    <w:rsid w:val="00F223D3"/>
    <w:rsid w:val="00F25656"/>
    <w:rsid w:val="00F45C8B"/>
    <w:rsid w:val="00F52E2F"/>
    <w:rsid w:val="00F55374"/>
    <w:rsid w:val="00F57100"/>
    <w:rsid w:val="00F652FF"/>
    <w:rsid w:val="00F96806"/>
    <w:rsid w:val="00FC4AE8"/>
    <w:rsid w:val="00FD04E1"/>
    <w:rsid w:val="00FD5C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BC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2408</Words>
  <Characters>13007</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12</cp:revision>
  <dcterms:created xsi:type="dcterms:W3CDTF">2025-07-02T10:56:00Z</dcterms:created>
  <dcterms:modified xsi:type="dcterms:W3CDTF">2025-07-21T12:45:00Z</dcterms:modified>
</cp:coreProperties>
</file>