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1979" w14:textId="77777777" w:rsidR="002A7A36" w:rsidRDefault="002A7A36">
      <w:pPr>
        <w:pStyle w:val="a3"/>
        <w:spacing w:before="175" w:after="1"/>
        <w:rPr>
          <w:rFonts w:ascii="Times New Roman"/>
          <w:b w:val="0"/>
          <w:sz w:val="20"/>
        </w:rPr>
      </w:pPr>
    </w:p>
    <w:p w14:paraId="52FCFED0" w14:textId="77777777" w:rsidR="002A7A36" w:rsidRDefault="003E2850">
      <w:pPr>
        <w:tabs>
          <w:tab w:val="left" w:pos="2849"/>
          <w:tab w:val="left" w:pos="6693"/>
        </w:tabs>
        <w:ind w:left="382"/>
        <w:rPr>
          <w:rFonts w:ascii="Times New Roman"/>
          <w:position w:val="21"/>
          <w:sz w:val="20"/>
        </w:rPr>
      </w:pPr>
      <w:r>
        <w:rPr>
          <w:rFonts w:ascii="Times New Roman"/>
          <w:noProof/>
          <w:position w:val="17"/>
          <w:sz w:val="20"/>
        </w:rPr>
        <w:drawing>
          <wp:inline distT="0" distB="0" distL="0" distR="0" wp14:anchorId="505C2F1C" wp14:editId="7B88259A">
            <wp:extent cx="1361271" cy="2148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61271" cy="214883"/>
                    </a:xfrm>
                    <a:prstGeom prst="rect">
                      <a:avLst/>
                    </a:prstGeom>
                  </pic:spPr>
                </pic:pic>
              </a:graphicData>
            </a:graphic>
          </wp:inline>
        </w:drawing>
      </w:r>
      <w:r>
        <w:rPr>
          <w:rFonts w:ascii="Times New Roman"/>
          <w:position w:val="17"/>
          <w:sz w:val="20"/>
        </w:rPr>
        <w:tab/>
      </w:r>
      <w:r>
        <w:rPr>
          <w:rFonts w:ascii="Times New Roman"/>
          <w:noProof/>
          <w:sz w:val="20"/>
        </w:rPr>
        <w:drawing>
          <wp:inline distT="0" distB="0" distL="0" distR="0" wp14:anchorId="31177C62" wp14:editId="6D0B83C1">
            <wp:extent cx="1902947" cy="32918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902947" cy="329183"/>
                    </a:xfrm>
                    <a:prstGeom prst="rect">
                      <a:avLst/>
                    </a:prstGeom>
                  </pic:spPr>
                </pic:pic>
              </a:graphicData>
            </a:graphic>
          </wp:inline>
        </w:drawing>
      </w:r>
      <w:r>
        <w:rPr>
          <w:rFonts w:ascii="Times New Roman"/>
          <w:sz w:val="20"/>
        </w:rPr>
        <w:tab/>
      </w:r>
      <w:r>
        <w:rPr>
          <w:rFonts w:ascii="Times New Roman"/>
          <w:noProof/>
          <w:position w:val="21"/>
          <w:sz w:val="20"/>
        </w:rPr>
        <w:drawing>
          <wp:inline distT="0" distB="0" distL="0" distR="0" wp14:anchorId="6DCA803E" wp14:editId="0CA6B18E">
            <wp:extent cx="473160" cy="2971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73160" cy="297179"/>
                    </a:xfrm>
                    <a:prstGeom prst="rect">
                      <a:avLst/>
                    </a:prstGeom>
                  </pic:spPr>
                </pic:pic>
              </a:graphicData>
            </a:graphic>
          </wp:inline>
        </w:drawing>
      </w:r>
    </w:p>
    <w:p w14:paraId="4EC852D2" w14:textId="77777777" w:rsidR="002A7A36" w:rsidRDefault="002A7A36">
      <w:pPr>
        <w:pStyle w:val="a3"/>
        <w:rPr>
          <w:rFonts w:ascii="Times New Roman"/>
          <w:b w:val="0"/>
          <w:sz w:val="20"/>
        </w:rPr>
      </w:pPr>
    </w:p>
    <w:p w14:paraId="761E1349" w14:textId="77777777" w:rsidR="002A7A36" w:rsidRDefault="002A7A36">
      <w:pPr>
        <w:pStyle w:val="a3"/>
        <w:rPr>
          <w:rFonts w:ascii="Times New Roman"/>
          <w:b w:val="0"/>
          <w:sz w:val="20"/>
        </w:rPr>
      </w:pPr>
    </w:p>
    <w:p w14:paraId="7AD6BEEB" w14:textId="77777777" w:rsidR="002A7A36" w:rsidRDefault="002A7A36">
      <w:pPr>
        <w:pStyle w:val="a3"/>
        <w:spacing w:before="43"/>
        <w:rPr>
          <w:rFonts w:ascii="Times New Roman"/>
          <w:b w:val="0"/>
          <w:sz w:val="20"/>
        </w:rPr>
      </w:pPr>
    </w:p>
    <w:p w14:paraId="1B6730B0" w14:textId="77777777" w:rsidR="002A7A36" w:rsidRDefault="003E2850">
      <w:pPr>
        <w:spacing w:line="252" w:lineRule="auto"/>
        <w:ind w:left="170" w:right="1163" w:hanging="5"/>
        <w:jc w:val="center"/>
        <w:rPr>
          <w:rFonts w:ascii="Calibri" w:hAnsi="Calibri"/>
          <w:sz w:val="20"/>
        </w:rPr>
      </w:pPr>
      <w:r>
        <w:rPr>
          <w:rFonts w:ascii="Calibri" w:hAnsi="Calibri"/>
          <w:color w:val="4471C4"/>
          <w:sz w:val="20"/>
        </w:rPr>
        <w:t>“National Emergency Response Mechanism (NERM)” The project is supported by the Swiss contribution to reducing economic and social disparities in the EU and the Hellenic Ministry of Migration</w:t>
      </w:r>
      <w:r>
        <w:rPr>
          <w:rFonts w:ascii="Calibri" w:hAnsi="Calibri"/>
          <w:color w:val="4471C4"/>
          <w:spacing w:val="-3"/>
          <w:sz w:val="20"/>
        </w:rPr>
        <w:t xml:space="preserve"> </w:t>
      </w:r>
      <w:r>
        <w:rPr>
          <w:rFonts w:ascii="Calibri" w:hAnsi="Calibri"/>
          <w:color w:val="4471C4"/>
          <w:sz w:val="20"/>
        </w:rPr>
        <w:t>and</w:t>
      </w:r>
      <w:r>
        <w:rPr>
          <w:rFonts w:ascii="Calibri" w:hAnsi="Calibri"/>
          <w:color w:val="4471C4"/>
          <w:spacing w:val="-3"/>
          <w:sz w:val="20"/>
        </w:rPr>
        <w:t xml:space="preserve"> </w:t>
      </w:r>
      <w:r>
        <w:rPr>
          <w:rFonts w:ascii="Calibri" w:hAnsi="Calibri"/>
          <w:color w:val="4471C4"/>
          <w:sz w:val="20"/>
        </w:rPr>
        <w:t>Asylum</w:t>
      </w:r>
      <w:r>
        <w:rPr>
          <w:rFonts w:ascii="Calibri" w:hAnsi="Calibri"/>
          <w:color w:val="4471C4"/>
          <w:spacing w:val="-4"/>
          <w:sz w:val="20"/>
        </w:rPr>
        <w:t xml:space="preserve"> </w:t>
      </w:r>
      <w:r>
        <w:rPr>
          <w:rFonts w:ascii="Calibri" w:hAnsi="Calibri"/>
          <w:color w:val="4471C4"/>
          <w:sz w:val="20"/>
        </w:rPr>
        <w:t>and</w:t>
      </w:r>
      <w:r>
        <w:rPr>
          <w:rFonts w:ascii="Calibri" w:hAnsi="Calibri"/>
          <w:color w:val="4471C4"/>
          <w:spacing w:val="-3"/>
          <w:sz w:val="20"/>
        </w:rPr>
        <w:t xml:space="preserve"> </w:t>
      </w:r>
      <w:r>
        <w:rPr>
          <w:rFonts w:ascii="Calibri" w:hAnsi="Calibri"/>
          <w:color w:val="4471C4"/>
          <w:sz w:val="20"/>
        </w:rPr>
        <w:t>it</w:t>
      </w:r>
      <w:r>
        <w:rPr>
          <w:rFonts w:ascii="Calibri" w:hAnsi="Calibri"/>
          <w:color w:val="4471C4"/>
          <w:spacing w:val="-3"/>
          <w:sz w:val="20"/>
        </w:rPr>
        <w:t xml:space="preserve"> </w:t>
      </w:r>
      <w:r>
        <w:rPr>
          <w:rFonts w:ascii="Calibri" w:hAnsi="Calibri"/>
          <w:color w:val="4471C4"/>
          <w:sz w:val="20"/>
        </w:rPr>
        <w:t>is</w:t>
      </w:r>
      <w:r>
        <w:rPr>
          <w:rFonts w:ascii="Calibri" w:hAnsi="Calibri"/>
          <w:color w:val="4471C4"/>
          <w:spacing w:val="-3"/>
          <w:sz w:val="20"/>
        </w:rPr>
        <w:t xml:space="preserve"> </w:t>
      </w:r>
      <w:r>
        <w:rPr>
          <w:rFonts w:ascii="Calibri" w:hAnsi="Calibri"/>
          <w:color w:val="4471C4"/>
          <w:sz w:val="20"/>
        </w:rPr>
        <w:t>being</w:t>
      </w:r>
      <w:r>
        <w:rPr>
          <w:rFonts w:ascii="Calibri" w:hAnsi="Calibri"/>
          <w:color w:val="4471C4"/>
          <w:spacing w:val="-4"/>
          <w:sz w:val="20"/>
        </w:rPr>
        <w:t xml:space="preserve"> </w:t>
      </w:r>
      <w:r>
        <w:rPr>
          <w:rFonts w:ascii="Calibri" w:hAnsi="Calibri"/>
          <w:color w:val="4471C4"/>
          <w:sz w:val="20"/>
        </w:rPr>
        <w:t>implemented</w:t>
      </w:r>
      <w:r>
        <w:rPr>
          <w:rFonts w:ascii="Calibri" w:hAnsi="Calibri"/>
          <w:color w:val="4471C4"/>
          <w:spacing w:val="-3"/>
          <w:sz w:val="20"/>
        </w:rPr>
        <w:t xml:space="preserve"> </w:t>
      </w:r>
      <w:r>
        <w:rPr>
          <w:rFonts w:ascii="Calibri" w:hAnsi="Calibri"/>
          <w:color w:val="4471C4"/>
          <w:sz w:val="20"/>
        </w:rPr>
        <w:t>by</w:t>
      </w:r>
      <w:r>
        <w:rPr>
          <w:rFonts w:ascii="Calibri" w:hAnsi="Calibri"/>
          <w:color w:val="4471C4"/>
          <w:spacing w:val="-3"/>
          <w:sz w:val="20"/>
        </w:rPr>
        <w:t xml:space="preserve"> </w:t>
      </w:r>
      <w:r>
        <w:rPr>
          <w:rFonts w:ascii="Calibri" w:hAnsi="Calibri"/>
          <w:color w:val="4471C4"/>
          <w:sz w:val="20"/>
        </w:rPr>
        <w:t>the</w:t>
      </w:r>
      <w:r>
        <w:rPr>
          <w:rFonts w:ascii="Calibri" w:hAnsi="Calibri"/>
          <w:color w:val="4471C4"/>
          <w:spacing w:val="-4"/>
          <w:sz w:val="20"/>
        </w:rPr>
        <w:t xml:space="preserve"> </w:t>
      </w:r>
      <w:r>
        <w:rPr>
          <w:rFonts w:ascii="Calibri" w:hAnsi="Calibri"/>
          <w:color w:val="4471C4"/>
          <w:sz w:val="20"/>
        </w:rPr>
        <w:t>NGO</w:t>
      </w:r>
      <w:r>
        <w:rPr>
          <w:rFonts w:ascii="Calibri" w:hAnsi="Calibri"/>
          <w:color w:val="4471C4"/>
          <w:spacing w:val="-3"/>
          <w:sz w:val="20"/>
        </w:rPr>
        <w:t xml:space="preserve"> </w:t>
      </w:r>
      <w:r>
        <w:rPr>
          <w:rFonts w:ascii="Calibri" w:hAnsi="Calibri"/>
          <w:color w:val="4471C4"/>
          <w:sz w:val="20"/>
        </w:rPr>
        <w:t>Arsis</w:t>
      </w:r>
      <w:r>
        <w:rPr>
          <w:rFonts w:ascii="Calibri" w:hAnsi="Calibri"/>
          <w:color w:val="4471C4"/>
          <w:spacing w:val="-3"/>
          <w:sz w:val="20"/>
        </w:rPr>
        <w:t xml:space="preserve"> </w:t>
      </w:r>
      <w:r>
        <w:rPr>
          <w:rFonts w:ascii="Calibri" w:hAnsi="Calibri"/>
          <w:color w:val="4471C4"/>
          <w:sz w:val="20"/>
        </w:rPr>
        <w:t>in cooperation</w:t>
      </w:r>
      <w:r>
        <w:rPr>
          <w:rFonts w:ascii="Calibri" w:hAnsi="Calibri"/>
          <w:color w:val="4471C4"/>
          <w:spacing w:val="-3"/>
          <w:sz w:val="20"/>
        </w:rPr>
        <w:t xml:space="preserve"> </w:t>
      </w:r>
      <w:r>
        <w:rPr>
          <w:rFonts w:ascii="Calibri" w:hAnsi="Calibri"/>
          <w:color w:val="4471C4"/>
          <w:sz w:val="20"/>
        </w:rPr>
        <w:t>with</w:t>
      </w:r>
      <w:r>
        <w:rPr>
          <w:rFonts w:ascii="Calibri" w:hAnsi="Calibri"/>
          <w:color w:val="4471C4"/>
          <w:spacing w:val="-3"/>
          <w:sz w:val="20"/>
        </w:rPr>
        <w:t xml:space="preserve"> </w:t>
      </w:r>
      <w:r>
        <w:rPr>
          <w:rFonts w:ascii="Calibri" w:hAnsi="Calibri"/>
          <w:color w:val="4471C4"/>
          <w:sz w:val="20"/>
        </w:rPr>
        <w:t>the</w:t>
      </w:r>
      <w:r>
        <w:rPr>
          <w:rFonts w:ascii="Calibri" w:hAnsi="Calibri"/>
          <w:color w:val="4471C4"/>
          <w:spacing w:val="-4"/>
          <w:sz w:val="20"/>
        </w:rPr>
        <w:t xml:space="preserve"> </w:t>
      </w:r>
      <w:r>
        <w:rPr>
          <w:rFonts w:ascii="Calibri" w:hAnsi="Calibri"/>
          <w:color w:val="4471C4"/>
          <w:sz w:val="20"/>
        </w:rPr>
        <w:t>General Secretariat for Vulnerable Persons and Institutional Protection - Ministry of Migration and Asylum</w:t>
      </w:r>
    </w:p>
    <w:p w14:paraId="60C39864" w14:textId="77777777" w:rsidR="002A7A36" w:rsidRPr="00AA7B0B" w:rsidRDefault="003E2850">
      <w:pPr>
        <w:spacing w:before="160"/>
        <w:ind w:right="997"/>
        <w:jc w:val="center"/>
        <w:rPr>
          <w:rFonts w:ascii="Calibri" w:hAnsi="Calibri"/>
          <w:sz w:val="20"/>
          <w:lang w:val="el-GR"/>
        </w:rPr>
      </w:pPr>
      <w:r w:rsidRPr="00AA7B0B">
        <w:rPr>
          <w:rFonts w:ascii="Calibri" w:hAnsi="Calibri"/>
          <w:color w:val="4471C4"/>
          <w:sz w:val="20"/>
          <w:lang w:val="el-GR"/>
        </w:rPr>
        <w:t>«Εθνικός</w:t>
      </w:r>
      <w:r w:rsidRPr="00AA7B0B">
        <w:rPr>
          <w:rFonts w:ascii="Calibri" w:hAnsi="Calibri"/>
          <w:color w:val="4471C4"/>
          <w:spacing w:val="-11"/>
          <w:sz w:val="20"/>
          <w:lang w:val="el-GR"/>
        </w:rPr>
        <w:t xml:space="preserve"> </w:t>
      </w:r>
      <w:r w:rsidRPr="00AA7B0B">
        <w:rPr>
          <w:rFonts w:ascii="Calibri" w:hAnsi="Calibri"/>
          <w:color w:val="4471C4"/>
          <w:sz w:val="20"/>
          <w:lang w:val="el-GR"/>
        </w:rPr>
        <w:t>Μηχανισμός</w:t>
      </w:r>
      <w:r w:rsidRPr="00AA7B0B">
        <w:rPr>
          <w:rFonts w:ascii="Calibri" w:hAnsi="Calibri"/>
          <w:color w:val="4471C4"/>
          <w:spacing w:val="-10"/>
          <w:sz w:val="20"/>
          <w:lang w:val="el-GR"/>
        </w:rPr>
        <w:t xml:space="preserve"> </w:t>
      </w:r>
      <w:r w:rsidRPr="00AA7B0B">
        <w:rPr>
          <w:rFonts w:ascii="Calibri" w:hAnsi="Calibri"/>
          <w:color w:val="4471C4"/>
          <w:sz w:val="20"/>
          <w:lang w:val="el-GR"/>
        </w:rPr>
        <w:t>Επείγουσας</w:t>
      </w:r>
      <w:r w:rsidRPr="00AA7B0B">
        <w:rPr>
          <w:rFonts w:ascii="Calibri" w:hAnsi="Calibri"/>
          <w:color w:val="4471C4"/>
          <w:spacing w:val="-10"/>
          <w:sz w:val="20"/>
          <w:lang w:val="el-GR"/>
        </w:rPr>
        <w:t xml:space="preserve"> </w:t>
      </w:r>
      <w:r w:rsidRPr="00AA7B0B">
        <w:rPr>
          <w:rFonts w:ascii="Calibri" w:hAnsi="Calibri"/>
          <w:color w:val="4471C4"/>
          <w:sz w:val="20"/>
          <w:lang w:val="el-GR"/>
        </w:rPr>
        <w:t>Ανταπόκρισης</w:t>
      </w:r>
      <w:r w:rsidRPr="00AA7B0B">
        <w:rPr>
          <w:rFonts w:ascii="Calibri" w:hAnsi="Calibri"/>
          <w:color w:val="4471C4"/>
          <w:spacing w:val="-8"/>
          <w:sz w:val="20"/>
          <w:lang w:val="el-GR"/>
        </w:rPr>
        <w:t xml:space="preserve"> </w:t>
      </w:r>
      <w:r w:rsidRPr="00AA7B0B">
        <w:rPr>
          <w:rFonts w:ascii="Calibri" w:hAnsi="Calibri"/>
          <w:color w:val="4471C4"/>
          <w:sz w:val="20"/>
          <w:lang w:val="el-GR"/>
        </w:rPr>
        <w:t>(ΕΜΕΑ)».</w:t>
      </w:r>
      <w:r w:rsidRPr="00AA7B0B">
        <w:rPr>
          <w:rFonts w:ascii="Calibri" w:hAnsi="Calibri"/>
          <w:color w:val="4471C4"/>
          <w:spacing w:val="-10"/>
          <w:sz w:val="20"/>
          <w:lang w:val="el-GR"/>
        </w:rPr>
        <w:t xml:space="preserve"> </w:t>
      </w:r>
      <w:r w:rsidRPr="00AA7B0B">
        <w:rPr>
          <w:rFonts w:ascii="Calibri" w:hAnsi="Calibri"/>
          <w:color w:val="4471C4"/>
          <w:sz w:val="20"/>
          <w:lang w:val="el-GR"/>
        </w:rPr>
        <w:t>Το</w:t>
      </w:r>
      <w:r w:rsidRPr="00AA7B0B">
        <w:rPr>
          <w:rFonts w:ascii="Calibri" w:hAnsi="Calibri"/>
          <w:color w:val="4471C4"/>
          <w:spacing w:val="-9"/>
          <w:sz w:val="20"/>
          <w:lang w:val="el-GR"/>
        </w:rPr>
        <w:t xml:space="preserve"> </w:t>
      </w:r>
      <w:r w:rsidRPr="00AA7B0B">
        <w:rPr>
          <w:rFonts w:ascii="Calibri" w:hAnsi="Calibri"/>
          <w:color w:val="4471C4"/>
          <w:sz w:val="20"/>
          <w:lang w:val="el-GR"/>
        </w:rPr>
        <w:t>έργο</w:t>
      </w:r>
      <w:r w:rsidRPr="00AA7B0B">
        <w:rPr>
          <w:rFonts w:ascii="Calibri" w:hAnsi="Calibri"/>
          <w:color w:val="4471C4"/>
          <w:spacing w:val="-10"/>
          <w:sz w:val="20"/>
          <w:lang w:val="el-GR"/>
        </w:rPr>
        <w:t xml:space="preserve"> </w:t>
      </w:r>
      <w:r w:rsidRPr="00AA7B0B">
        <w:rPr>
          <w:rFonts w:ascii="Calibri" w:hAnsi="Calibri"/>
          <w:color w:val="4471C4"/>
          <w:sz w:val="20"/>
          <w:lang w:val="el-GR"/>
        </w:rPr>
        <w:t>υποστηρίζεται</w:t>
      </w:r>
      <w:r w:rsidRPr="00AA7B0B">
        <w:rPr>
          <w:rFonts w:ascii="Calibri" w:hAnsi="Calibri"/>
          <w:color w:val="4471C4"/>
          <w:spacing w:val="-9"/>
          <w:sz w:val="20"/>
          <w:lang w:val="el-GR"/>
        </w:rPr>
        <w:t xml:space="preserve"> </w:t>
      </w:r>
      <w:r w:rsidRPr="00AA7B0B">
        <w:rPr>
          <w:rFonts w:ascii="Calibri" w:hAnsi="Calibri"/>
          <w:color w:val="4471C4"/>
          <w:sz w:val="20"/>
          <w:lang w:val="el-GR"/>
        </w:rPr>
        <w:t>από</w:t>
      </w:r>
      <w:r w:rsidRPr="00AA7B0B">
        <w:rPr>
          <w:rFonts w:ascii="Calibri" w:hAnsi="Calibri"/>
          <w:color w:val="4471C4"/>
          <w:spacing w:val="-10"/>
          <w:sz w:val="20"/>
          <w:lang w:val="el-GR"/>
        </w:rPr>
        <w:t xml:space="preserve"> </w:t>
      </w:r>
      <w:r w:rsidRPr="00AA7B0B">
        <w:rPr>
          <w:rFonts w:ascii="Calibri" w:hAnsi="Calibri"/>
          <w:color w:val="4471C4"/>
          <w:spacing w:val="-5"/>
          <w:sz w:val="20"/>
          <w:lang w:val="el-GR"/>
        </w:rPr>
        <w:t>την</w:t>
      </w:r>
    </w:p>
    <w:p w14:paraId="4ABA26F8" w14:textId="77777777" w:rsidR="002A7A36" w:rsidRPr="00AA7B0B" w:rsidRDefault="003E2850">
      <w:pPr>
        <w:spacing w:before="20" w:line="259" w:lineRule="auto"/>
        <w:ind w:right="997"/>
        <w:jc w:val="center"/>
        <w:rPr>
          <w:rFonts w:ascii="Calibri" w:hAnsi="Calibri"/>
          <w:sz w:val="20"/>
          <w:lang w:val="el-GR"/>
        </w:rPr>
      </w:pPr>
      <w:r w:rsidRPr="00AA7B0B">
        <w:rPr>
          <w:rFonts w:ascii="Calibri" w:hAnsi="Calibri"/>
          <w:color w:val="4471C4"/>
          <w:sz w:val="20"/>
          <w:lang w:val="el-GR"/>
        </w:rPr>
        <w:t>συνεισφορά</w:t>
      </w:r>
      <w:r w:rsidRPr="00AA7B0B">
        <w:rPr>
          <w:rFonts w:ascii="Calibri" w:hAnsi="Calibri"/>
          <w:color w:val="4471C4"/>
          <w:spacing w:val="-2"/>
          <w:sz w:val="20"/>
          <w:lang w:val="el-GR"/>
        </w:rPr>
        <w:t xml:space="preserve"> </w:t>
      </w:r>
      <w:r w:rsidRPr="00AA7B0B">
        <w:rPr>
          <w:rFonts w:ascii="Calibri" w:hAnsi="Calibri"/>
          <w:color w:val="4471C4"/>
          <w:sz w:val="20"/>
          <w:lang w:val="el-GR"/>
        </w:rPr>
        <w:t>της</w:t>
      </w:r>
      <w:r w:rsidRPr="00AA7B0B">
        <w:rPr>
          <w:rFonts w:ascii="Calibri" w:hAnsi="Calibri"/>
          <w:color w:val="4471C4"/>
          <w:spacing w:val="-1"/>
          <w:sz w:val="20"/>
          <w:lang w:val="el-GR"/>
        </w:rPr>
        <w:t xml:space="preserve"> </w:t>
      </w:r>
      <w:r w:rsidRPr="00AA7B0B">
        <w:rPr>
          <w:rFonts w:ascii="Calibri" w:hAnsi="Calibri"/>
          <w:color w:val="4471C4"/>
          <w:sz w:val="20"/>
          <w:lang w:val="el-GR"/>
        </w:rPr>
        <w:t>Ελβετίας</w:t>
      </w:r>
      <w:r w:rsidRPr="00AA7B0B">
        <w:rPr>
          <w:rFonts w:ascii="Calibri" w:hAnsi="Calibri"/>
          <w:color w:val="4471C4"/>
          <w:spacing w:val="-1"/>
          <w:sz w:val="20"/>
          <w:lang w:val="el-GR"/>
        </w:rPr>
        <w:t xml:space="preserve"> </w:t>
      </w:r>
      <w:r w:rsidRPr="00AA7B0B">
        <w:rPr>
          <w:rFonts w:ascii="Calibri" w:hAnsi="Calibri"/>
          <w:color w:val="4471C4"/>
          <w:sz w:val="20"/>
          <w:lang w:val="el-GR"/>
        </w:rPr>
        <w:t xml:space="preserve">στη </w:t>
      </w:r>
      <w:r w:rsidRPr="00AA7B0B">
        <w:rPr>
          <w:rFonts w:ascii="Calibri" w:hAnsi="Calibri"/>
          <w:color w:val="4471C4"/>
          <w:sz w:val="20"/>
          <w:lang w:val="el-GR"/>
        </w:rPr>
        <w:t>μείωση των</w:t>
      </w:r>
      <w:r w:rsidRPr="00AA7B0B">
        <w:rPr>
          <w:rFonts w:ascii="Calibri" w:hAnsi="Calibri"/>
          <w:color w:val="4471C4"/>
          <w:spacing w:val="-1"/>
          <w:sz w:val="20"/>
          <w:lang w:val="el-GR"/>
        </w:rPr>
        <w:t xml:space="preserve"> </w:t>
      </w:r>
      <w:r w:rsidRPr="00AA7B0B">
        <w:rPr>
          <w:rFonts w:ascii="Calibri" w:hAnsi="Calibri"/>
          <w:color w:val="4471C4"/>
          <w:sz w:val="20"/>
          <w:lang w:val="el-GR"/>
        </w:rPr>
        <w:t>οικονομικών</w:t>
      </w:r>
      <w:r w:rsidRPr="00AA7B0B">
        <w:rPr>
          <w:rFonts w:ascii="Calibri" w:hAnsi="Calibri"/>
          <w:color w:val="4471C4"/>
          <w:spacing w:val="-1"/>
          <w:sz w:val="20"/>
          <w:lang w:val="el-GR"/>
        </w:rPr>
        <w:t xml:space="preserve"> </w:t>
      </w:r>
      <w:r w:rsidRPr="00AA7B0B">
        <w:rPr>
          <w:rFonts w:ascii="Calibri" w:hAnsi="Calibri"/>
          <w:color w:val="4471C4"/>
          <w:sz w:val="20"/>
          <w:lang w:val="el-GR"/>
        </w:rPr>
        <w:t>και κοινωνικών</w:t>
      </w:r>
      <w:r w:rsidRPr="00AA7B0B">
        <w:rPr>
          <w:rFonts w:ascii="Calibri" w:hAnsi="Calibri"/>
          <w:color w:val="4471C4"/>
          <w:spacing w:val="-1"/>
          <w:sz w:val="20"/>
          <w:lang w:val="el-GR"/>
        </w:rPr>
        <w:t xml:space="preserve"> </w:t>
      </w:r>
      <w:r w:rsidRPr="00AA7B0B">
        <w:rPr>
          <w:rFonts w:ascii="Calibri" w:hAnsi="Calibri"/>
          <w:color w:val="4471C4"/>
          <w:sz w:val="20"/>
          <w:lang w:val="el-GR"/>
        </w:rPr>
        <w:t>ανισοτήτων</w:t>
      </w:r>
      <w:r w:rsidRPr="00AA7B0B">
        <w:rPr>
          <w:rFonts w:ascii="Calibri" w:hAnsi="Calibri"/>
          <w:color w:val="4471C4"/>
          <w:spacing w:val="-1"/>
          <w:sz w:val="20"/>
          <w:lang w:val="el-GR"/>
        </w:rPr>
        <w:t xml:space="preserve"> </w:t>
      </w:r>
      <w:r w:rsidRPr="00AA7B0B">
        <w:rPr>
          <w:rFonts w:ascii="Calibri" w:hAnsi="Calibri"/>
          <w:color w:val="4471C4"/>
          <w:sz w:val="20"/>
          <w:lang w:val="el-GR"/>
        </w:rPr>
        <w:t>στην Ευρωπαϊκή Ένωση</w:t>
      </w:r>
      <w:r w:rsidRPr="00AA7B0B">
        <w:rPr>
          <w:rFonts w:ascii="Calibri" w:hAnsi="Calibri"/>
          <w:color w:val="4471C4"/>
          <w:spacing w:val="-3"/>
          <w:sz w:val="20"/>
          <w:lang w:val="el-GR"/>
        </w:rPr>
        <w:t xml:space="preserve"> </w:t>
      </w:r>
      <w:r w:rsidRPr="00AA7B0B">
        <w:rPr>
          <w:rFonts w:ascii="Calibri" w:hAnsi="Calibri"/>
          <w:color w:val="4471C4"/>
          <w:sz w:val="20"/>
          <w:lang w:val="el-GR"/>
        </w:rPr>
        <w:t>και</w:t>
      </w:r>
      <w:r w:rsidRPr="00AA7B0B">
        <w:rPr>
          <w:rFonts w:ascii="Calibri" w:hAnsi="Calibri"/>
          <w:color w:val="4471C4"/>
          <w:spacing w:val="-3"/>
          <w:sz w:val="20"/>
          <w:lang w:val="el-GR"/>
        </w:rPr>
        <w:t xml:space="preserve"> </w:t>
      </w:r>
      <w:r w:rsidRPr="00AA7B0B">
        <w:rPr>
          <w:rFonts w:ascii="Calibri" w:hAnsi="Calibri"/>
          <w:color w:val="4471C4"/>
          <w:sz w:val="20"/>
          <w:lang w:val="el-GR"/>
        </w:rPr>
        <w:t>από</w:t>
      </w:r>
      <w:r w:rsidRPr="00AA7B0B">
        <w:rPr>
          <w:rFonts w:ascii="Calibri" w:hAnsi="Calibri"/>
          <w:color w:val="4471C4"/>
          <w:spacing w:val="-3"/>
          <w:sz w:val="20"/>
          <w:lang w:val="el-GR"/>
        </w:rPr>
        <w:t xml:space="preserve"> </w:t>
      </w:r>
      <w:r w:rsidRPr="00AA7B0B">
        <w:rPr>
          <w:rFonts w:ascii="Calibri" w:hAnsi="Calibri"/>
          <w:color w:val="4471C4"/>
          <w:sz w:val="20"/>
          <w:lang w:val="el-GR"/>
        </w:rPr>
        <w:t>το</w:t>
      </w:r>
      <w:r w:rsidRPr="00AA7B0B">
        <w:rPr>
          <w:rFonts w:ascii="Calibri" w:hAnsi="Calibri"/>
          <w:color w:val="4471C4"/>
          <w:spacing w:val="-3"/>
          <w:sz w:val="20"/>
          <w:lang w:val="el-GR"/>
        </w:rPr>
        <w:t xml:space="preserve"> </w:t>
      </w:r>
      <w:r w:rsidRPr="00AA7B0B">
        <w:rPr>
          <w:rFonts w:ascii="Calibri" w:hAnsi="Calibri"/>
          <w:color w:val="4471C4"/>
          <w:sz w:val="20"/>
          <w:lang w:val="el-GR"/>
        </w:rPr>
        <w:t>Υπουργείο</w:t>
      </w:r>
      <w:r w:rsidRPr="00AA7B0B">
        <w:rPr>
          <w:rFonts w:ascii="Calibri" w:hAnsi="Calibri"/>
          <w:color w:val="4471C4"/>
          <w:spacing w:val="-2"/>
          <w:sz w:val="20"/>
          <w:lang w:val="el-GR"/>
        </w:rPr>
        <w:t xml:space="preserve"> </w:t>
      </w:r>
      <w:r w:rsidRPr="00AA7B0B">
        <w:rPr>
          <w:rFonts w:ascii="Calibri" w:hAnsi="Calibri"/>
          <w:color w:val="4471C4"/>
          <w:sz w:val="20"/>
          <w:lang w:val="el-GR"/>
        </w:rPr>
        <w:t>Μετανάστευσης</w:t>
      </w:r>
      <w:r w:rsidRPr="00AA7B0B">
        <w:rPr>
          <w:rFonts w:ascii="Calibri" w:hAnsi="Calibri"/>
          <w:color w:val="4471C4"/>
          <w:spacing w:val="-4"/>
          <w:sz w:val="20"/>
          <w:lang w:val="el-GR"/>
        </w:rPr>
        <w:t xml:space="preserve"> </w:t>
      </w:r>
      <w:r w:rsidRPr="00AA7B0B">
        <w:rPr>
          <w:rFonts w:ascii="Calibri" w:hAnsi="Calibri"/>
          <w:color w:val="4471C4"/>
          <w:sz w:val="20"/>
          <w:lang w:val="el-GR"/>
        </w:rPr>
        <w:t>και</w:t>
      </w:r>
      <w:r w:rsidRPr="00AA7B0B">
        <w:rPr>
          <w:rFonts w:ascii="Calibri" w:hAnsi="Calibri"/>
          <w:color w:val="4471C4"/>
          <w:spacing w:val="-3"/>
          <w:sz w:val="20"/>
          <w:lang w:val="el-GR"/>
        </w:rPr>
        <w:t xml:space="preserve"> </w:t>
      </w:r>
      <w:r w:rsidRPr="00AA7B0B">
        <w:rPr>
          <w:rFonts w:ascii="Calibri" w:hAnsi="Calibri"/>
          <w:color w:val="4471C4"/>
          <w:sz w:val="20"/>
          <w:lang w:val="el-GR"/>
        </w:rPr>
        <w:t>Ασύλου</w:t>
      </w:r>
      <w:r w:rsidRPr="00AA7B0B">
        <w:rPr>
          <w:rFonts w:ascii="Calibri" w:hAnsi="Calibri"/>
          <w:color w:val="4471C4"/>
          <w:spacing w:val="-2"/>
          <w:sz w:val="20"/>
          <w:lang w:val="el-GR"/>
        </w:rPr>
        <w:t xml:space="preserve"> </w:t>
      </w:r>
      <w:r w:rsidRPr="00AA7B0B">
        <w:rPr>
          <w:rFonts w:ascii="Calibri" w:hAnsi="Calibri"/>
          <w:color w:val="4471C4"/>
          <w:sz w:val="20"/>
          <w:lang w:val="el-GR"/>
        </w:rPr>
        <w:t>της</w:t>
      </w:r>
      <w:r w:rsidRPr="00AA7B0B">
        <w:rPr>
          <w:rFonts w:ascii="Calibri" w:hAnsi="Calibri"/>
          <w:color w:val="4471C4"/>
          <w:spacing w:val="-4"/>
          <w:sz w:val="20"/>
          <w:lang w:val="el-GR"/>
        </w:rPr>
        <w:t xml:space="preserve"> </w:t>
      </w:r>
      <w:r w:rsidRPr="00AA7B0B">
        <w:rPr>
          <w:rFonts w:ascii="Calibri" w:hAnsi="Calibri"/>
          <w:color w:val="4471C4"/>
          <w:sz w:val="20"/>
          <w:lang w:val="el-GR"/>
        </w:rPr>
        <w:t>Ελλάδας</w:t>
      </w:r>
      <w:r w:rsidRPr="00AA7B0B">
        <w:rPr>
          <w:rFonts w:ascii="Calibri" w:hAnsi="Calibri"/>
          <w:color w:val="4471C4"/>
          <w:spacing w:val="-4"/>
          <w:sz w:val="20"/>
          <w:lang w:val="el-GR"/>
        </w:rPr>
        <w:t xml:space="preserve"> </w:t>
      </w:r>
      <w:r w:rsidRPr="00AA7B0B">
        <w:rPr>
          <w:rFonts w:ascii="Calibri" w:hAnsi="Calibri"/>
          <w:color w:val="4471C4"/>
          <w:sz w:val="20"/>
          <w:lang w:val="el-GR"/>
        </w:rPr>
        <w:t>και</w:t>
      </w:r>
      <w:r w:rsidRPr="00AA7B0B">
        <w:rPr>
          <w:rFonts w:ascii="Calibri" w:hAnsi="Calibri"/>
          <w:color w:val="4471C4"/>
          <w:spacing w:val="-3"/>
          <w:sz w:val="20"/>
          <w:lang w:val="el-GR"/>
        </w:rPr>
        <w:t xml:space="preserve"> </w:t>
      </w:r>
      <w:r w:rsidRPr="00AA7B0B">
        <w:rPr>
          <w:rFonts w:ascii="Calibri" w:hAnsi="Calibri"/>
          <w:color w:val="4471C4"/>
          <w:sz w:val="20"/>
          <w:lang w:val="el-GR"/>
        </w:rPr>
        <w:t>υλοποιείται</w:t>
      </w:r>
      <w:r w:rsidRPr="00AA7B0B">
        <w:rPr>
          <w:rFonts w:ascii="Calibri" w:hAnsi="Calibri"/>
          <w:color w:val="4471C4"/>
          <w:spacing w:val="-3"/>
          <w:sz w:val="20"/>
          <w:lang w:val="el-GR"/>
        </w:rPr>
        <w:t xml:space="preserve"> </w:t>
      </w:r>
      <w:r w:rsidRPr="00AA7B0B">
        <w:rPr>
          <w:rFonts w:ascii="Calibri" w:hAnsi="Calibri"/>
          <w:color w:val="4471C4"/>
          <w:sz w:val="20"/>
          <w:lang w:val="el-GR"/>
        </w:rPr>
        <w:t>από</w:t>
      </w:r>
      <w:r w:rsidRPr="00AA7B0B">
        <w:rPr>
          <w:rFonts w:ascii="Calibri" w:hAnsi="Calibri"/>
          <w:color w:val="4471C4"/>
          <w:spacing w:val="-3"/>
          <w:sz w:val="20"/>
          <w:lang w:val="el-GR"/>
        </w:rPr>
        <w:t xml:space="preserve"> </w:t>
      </w:r>
      <w:r w:rsidRPr="00AA7B0B">
        <w:rPr>
          <w:rFonts w:ascii="Calibri" w:hAnsi="Calibri"/>
          <w:color w:val="4471C4"/>
          <w:sz w:val="20"/>
          <w:lang w:val="el-GR"/>
        </w:rPr>
        <w:t>την</w:t>
      </w:r>
      <w:r w:rsidRPr="00AA7B0B">
        <w:rPr>
          <w:rFonts w:ascii="Calibri" w:hAnsi="Calibri"/>
          <w:color w:val="4471C4"/>
          <w:spacing w:val="-4"/>
          <w:sz w:val="20"/>
          <w:lang w:val="el-GR"/>
        </w:rPr>
        <w:t xml:space="preserve"> </w:t>
      </w:r>
      <w:r w:rsidRPr="00AA7B0B">
        <w:rPr>
          <w:rFonts w:ascii="Calibri" w:hAnsi="Calibri"/>
          <w:color w:val="4471C4"/>
          <w:sz w:val="20"/>
          <w:lang w:val="el-GR"/>
        </w:rPr>
        <w:t xml:space="preserve">ΜΚΟ ΑΡΣΙΣ σε συνεργασία με την Γενική Γραμματεία Ευάλωτων Πολιτών και Θεσμικής Προστασίας - </w:t>
      </w:r>
      <w:r w:rsidRPr="00AA7B0B">
        <w:rPr>
          <w:rFonts w:ascii="Calibri" w:hAnsi="Calibri"/>
          <w:color w:val="4471C4"/>
          <w:sz w:val="20"/>
          <w:lang w:val="el-GR"/>
        </w:rPr>
        <w:t>Υπουργείο Μετανάστευσης και Ασύλου.</w:t>
      </w:r>
    </w:p>
    <w:p w14:paraId="6275CE7C" w14:textId="77777777" w:rsidR="002A7A36" w:rsidRPr="00AA7B0B" w:rsidRDefault="002A7A36">
      <w:pPr>
        <w:pStyle w:val="a3"/>
        <w:rPr>
          <w:rFonts w:ascii="Calibri"/>
          <w:b w:val="0"/>
          <w:sz w:val="20"/>
          <w:lang w:val="el-GR"/>
        </w:rPr>
      </w:pPr>
    </w:p>
    <w:p w14:paraId="5C7F5572" w14:textId="77777777" w:rsidR="002A7A36" w:rsidRPr="00AA7B0B" w:rsidRDefault="002A7A36">
      <w:pPr>
        <w:pStyle w:val="a3"/>
        <w:spacing w:before="93"/>
        <w:rPr>
          <w:rFonts w:ascii="Calibri"/>
          <w:b w:val="0"/>
          <w:sz w:val="20"/>
          <w:lang w:val="el-GR"/>
        </w:rPr>
      </w:pPr>
    </w:p>
    <w:p w14:paraId="1BFDCD8F" w14:textId="36FC8452" w:rsidR="002A7A36" w:rsidRDefault="003E2850">
      <w:pPr>
        <w:ind w:left="100"/>
        <w:jc w:val="both"/>
        <w:rPr>
          <w:b/>
          <w:spacing w:val="-2"/>
          <w:sz w:val="18"/>
          <w:lang w:val="el-GR"/>
        </w:rPr>
      </w:pPr>
      <w:proofErr w:type="spellStart"/>
      <w:r w:rsidRPr="00AA7B0B">
        <w:rPr>
          <w:b/>
          <w:sz w:val="18"/>
          <w:lang w:val="el-GR"/>
        </w:rPr>
        <w:t>Καταχωριστέο</w:t>
      </w:r>
      <w:proofErr w:type="spellEnd"/>
      <w:r w:rsidRPr="00AA7B0B">
        <w:rPr>
          <w:b/>
          <w:spacing w:val="-5"/>
          <w:sz w:val="18"/>
          <w:lang w:val="el-GR"/>
        </w:rPr>
        <w:t xml:space="preserve"> </w:t>
      </w:r>
      <w:r w:rsidRPr="00AA7B0B">
        <w:rPr>
          <w:b/>
          <w:sz w:val="18"/>
          <w:lang w:val="el-GR"/>
        </w:rPr>
        <w:t>στο</w:t>
      </w:r>
      <w:r w:rsidRPr="00AA7B0B">
        <w:rPr>
          <w:b/>
          <w:spacing w:val="-5"/>
          <w:sz w:val="18"/>
          <w:lang w:val="el-GR"/>
        </w:rPr>
        <w:t xml:space="preserve"> </w:t>
      </w:r>
      <w:r w:rsidRPr="00AA7B0B">
        <w:rPr>
          <w:b/>
          <w:spacing w:val="-2"/>
          <w:sz w:val="18"/>
          <w:lang w:val="el-GR"/>
        </w:rPr>
        <w:t>ΚΗΜΔΗΣ</w:t>
      </w:r>
      <w:r w:rsidR="000C06F6">
        <w:rPr>
          <w:b/>
          <w:spacing w:val="-2"/>
          <w:sz w:val="18"/>
          <w:lang w:val="el-GR"/>
        </w:rPr>
        <w:t xml:space="preserve"> </w:t>
      </w:r>
    </w:p>
    <w:p w14:paraId="428CA00B" w14:textId="77777777" w:rsidR="000C06F6" w:rsidRDefault="000C06F6">
      <w:pPr>
        <w:ind w:left="100"/>
        <w:jc w:val="both"/>
        <w:rPr>
          <w:b/>
          <w:spacing w:val="-2"/>
          <w:sz w:val="18"/>
          <w:lang w:val="el-GR"/>
        </w:rPr>
      </w:pPr>
    </w:p>
    <w:p w14:paraId="06F1BC25" w14:textId="0248E775" w:rsidR="000C06F6" w:rsidRPr="00AA7B0B" w:rsidRDefault="000C06F6">
      <w:pPr>
        <w:ind w:left="100"/>
        <w:jc w:val="both"/>
        <w:rPr>
          <w:b/>
          <w:sz w:val="18"/>
          <w:lang w:val="el-GR"/>
        </w:rPr>
      </w:pPr>
      <w:r w:rsidRPr="007D33BF">
        <w:rPr>
          <w:b/>
          <w:spacing w:val="-2"/>
          <w:sz w:val="18"/>
          <w:lang w:val="el-GR"/>
        </w:rPr>
        <w:t>(</w:t>
      </w:r>
      <w:proofErr w:type="spellStart"/>
      <w:r w:rsidRPr="007D33BF">
        <w:rPr>
          <w:b/>
          <w:spacing w:val="-2"/>
          <w:sz w:val="18"/>
          <w:lang w:val="el-GR"/>
        </w:rPr>
        <w:t>αριθ.πρωτ</w:t>
      </w:r>
      <w:proofErr w:type="spellEnd"/>
      <w:r w:rsidRPr="007D33BF">
        <w:rPr>
          <w:b/>
          <w:spacing w:val="-2"/>
          <w:sz w:val="18"/>
          <w:lang w:val="el-GR"/>
        </w:rPr>
        <w:t>.</w:t>
      </w:r>
      <w:r w:rsidR="000717D6" w:rsidRPr="007D33BF">
        <w:rPr>
          <w:b/>
          <w:spacing w:val="-2"/>
          <w:sz w:val="18"/>
          <w:lang w:val="el-GR"/>
        </w:rPr>
        <w:t xml:space="preserve"> </w:t>
      </w:r>
      <w:r w:rsidR="007D33BF" w:rsidRPr="007D33BF">
        <w:rPr>
          <w:b/>
          <w:spacing w:val="-2"/>
          <w:sz w:val="18"/>
          <w:lang w:val="el-GR"/>
        </w:rPr>
        <w:t>382/19</w:t>
      </w:r>
      <w:r w:rsidR="007D33BF">
        <w:rPr>
          <w:b/>
          <w:spacing w:val="-2"/>
          <w:sz w:val="18"/>
          <w:lang w:val="el-GR"/>
        </w:rPr>
        <w:t>-</w:t>
      </w:r>
      <w:r w:rsidRPr="007D33BF">
        <w:rPr>
          <w:b/>
          <w:spacing w:val="-2"/>
          <w:sz w:val="18"/>
          <w:lang w:val="el-GR"/>
        </w:rPr>
        <w:t>5-2025)</w:t>
      </w:r>
      <w:r>
        <w:rPr>
          <w:b/>
          <w:spacing w:val="-2"/>
          <w:sz w:val="18"/>
          <w:lang w:val="el-GR"/>
        </w:rPr>
        <w:t xml:space="preserve"> </w:t>
      </w:r>
    </w:p>
    <w:p w14:paraId="72C3A3F0" w14:textId="77777777" w:rsidR="002A7A36" w:rsidRPr="00AA7B0B" w:rsidRDefault="002A7A36">
      <w:pPr>
        <w:pStyle w:val="a3"/>
        <w:rPr>
          <w:sz w:val="18"/>
          <w:lang w:val="el-GR"/>
        </w:rPr>
      </w:pPr>
    </w:p>
    <w:p w14:paraId="567528D8" w14:textId="77777777" w:rsidR="002A7A36" w:rsidRPr="00AA7B0B" w:rsidRDefault="002A7A36">
      <w:pPr>
        <w:pStyle w:val="a3"/>
        <w:spacing w:before="173"/>
        <w:rPr>
          <w:sz w:val="18"/>
          <w:lang w:val="el-GR"/>
        </w:rPr>
      </w:pPr>
    </w:p>
    <w:p w14:paraId="67ACCDA5" w14:textId="7388A166" w:rsidR="002A7A36" w:rsidRPr="00AA7B0B" w:rsidRDefault="003E2850">
      <w:pPr>
        <w:pStyle w:val="a3"/>
        <w:spacing w:line="259" w:lineRule="auto"/>
        <w:ind w:left="100" w:right="1085"/>
        <w:jc w:val="both"/>
        <w:rPr>
          <w:lang w:val="el-GR"/>
        </w:rPr>
      </w:pPr>
      <w:r w:rsidRPr="00AA7B0B">
        <w:rPr>
          <w:lang w:val="el-GR"/>
        </w:rPr>
        <w:t>Πρόσκληση</w:t>
      </w:r>
      <w:r w:rsidRPr="00AA7B0B">
        <w:rPr>
          <w:spacing w:val="-12"/>
          <w:lang w:val="el-GR"/>
        </w:rPr>
        <w:t xml:space="preserve"> </w:t>
      </w:r>
      <w:bookmarkStart w:id="0" w:name="_Hlk198547332"/>
      <w:r w:rsidRPr="00AA7B0B">
        <w:rPr>
          <w:lang w:val="el-GR"/>
        </w:rPr>
        <w:t>για</w:t>
      </w:r>
      <w:r w:rsidRPr="00AA7B0B">
        <w:rPr>
          <w:spacing w:val="-12"/>
          <w:lang w:val="el-GR"/>
        </w:rPr>
        <w:t xml:space="preserve"> </w:t>
      </w:r>
      <w:r w:rsidRPr="00AA7B0B">
        <w:rPr>
          <w:lang w:val="el-GR"/>
        </w:rPr>
        <w:t>την</w:t>
      </w:r>
      <w:r w:rsidRPr="00AA7B0B">
        <w:rPr>
          <w:spacing w:val="-12"/>
          <w:lang w:val="el-GR"/>
        </w:rPr>
        <w:t xml:space="preserve"> </w:t>
      </w:r>
      <w:r w:rsidRPr="00AA7B0B">
        <w:rPr>
          <w:lang w:val="el-GR"/>
        </w:rPr>
        <w:t>απευθείας</w:t>
      </w:r>
      <w:r w:rsidRPr="00AA7B0B">
        <w:rPr>
          <w:spacing w:val="-12"/>
          <w:lang w:val="el-GR"/>
        </w:rPr>
        <w:t xml:space="preserve"> </w:t>
      </w:r>
      <w:r w:rsidRPr="00AA7B0B">
        <w:rPr>
          <w:lang w:val="el-GR"/>
        </w:rPr>
        <w:t>ανάθεση</w:t>
      </w:r>
      <w:r w:rsidRPr="00AA7B0B">
        <w:rPr>
          <w:spacing w:val="31"/>
          <w:lang w:val="el-GR"/>
        </w:rPr>
        <w:t xml:space="preserve"> </w:t>
      </w:r>
      <w:r w:rsidRPr="00AA7B0B">
        <w:rPr>
          <w:lang w:val="el-GR"/>
        </w:rPr>
        <w:t>παροχής</w:t>
      </w:r>
      <w:r w:rsidRPr="00AA7B0B">
        <w:rPr>
          <w:spacing w:val="-12"/>
          <w:lang w:val="el-GR"/>
        </w:rPr>
        <w:t xml:space="preserve"> </w:t>
      </w:r>
      <w:r w:rsidRPr="00AA7B0B">
        <w:rPr>
          <w:lang w:val="el-GR"/>
        </w:rPr>
        <w:t>υπηρεσιών</w:t>
      </w:r>
      <w:r w:rsidRPr="00AA7B0B">
        <w:rPr>
          <w:spacing w:val="-12"/>
          <w:lang w:val="el-GR"/>
        </w:rPr>
        <w:t xml:space="preserve"> </w:t>
      </w:r>
      <w:r w:rsidRPr="00AA7B0B">
        <w:rPr>
          <w:lang w:val="el-GR"/>
        </w:rPr>
        <w:t>ενοικίασης</w:t>
      </w:r>
      <w:r w:rsidRPr="00AA7B0B">
        <w:rPr>
          <w:spacing w:val="-12"/>
          <w:lang w:val="el-GR"/>
        </w:rPr>
        <w:t xml:space="preserve"> </w:t>
      </w:r>
      <w:r w:rsidRPr="00AA7B0B">
        <w:rPr>
          <w:lang w:val="el-GR"/>
        </w:rPr>
        <w:t>δύο επιβατικών</w:t>
      </w:r>
      <w:r w:rsidRPr="00AA7B0B">
        <w:rPr>
          <w:spacing w:val="-14"/>
          <w:lang w:val="el-GR"/>
        </w:rPr>
        <w:t xml:space="preserve"> </w:t>
      </w:r>
      <w:r w:rsidRPr="00AA7B0B">
        <w:rPr>
          <w:lang w:val="el-GR"/>
        </w:rPr>
        <w:t>οχημάτων</w:t>
      </w:r>
      <w:r w:rsidRPr="00AA7B0B">
        <w:rPr>
          <w:spacing w:val="-14"/>
          <w:lang w:val="el-GR"/>
        </w:rPr>
        <w:t xml:space="preserve"> </w:t>
      </w:r>
      <w:r w:rsidRPr="00AA7B0B">
        <w:rPr>
          <w:lang w:val="el-GR"/>
        </w:rPr>
        <w:t>(ενός</w:t>
      </w:r>
      <w:r w:rsidRPr="00AA7B0B">
        <w:rPr>
          <w:spacing w:val="-14"/>
          <w:lang w:val="el-GR"/>
        </w:rPr>
        <w:t xml:space="preserve"> </w:t>
      </w:r>
      <w:r w:rsidRPr="00AA7B0B">
        <w:rPr>
          <w:lang w:val="el-GR"/>
        </w:rPr>
        <w:t>πενταθέσιου</w:t>
      </w:r>
      <w:r w:rsidRPr="00AA7B0B">
        <w:rPr>
          <w:spacing w:val="-13"/>
          <w:lang w:val="el-GR"/>
        </w:rPr>
        <w:t xml:space="preserve"> </w:t>
      </w:r>
      <w:r w:rsidRPr="00AA7B0B">
        <w:rPr>
          <w:lang w:val="el-GR"/>
        </w:rPr>
        <w:t>και</w:t>
      </w:r>
      <w:r w:rsidRPr="00AA7B0B">
        <w:rPr>
          <w:spacing w:val="-14"/>
          <w:lang w:val="el-GR"/>
        </w:rPr>
        <w:t xml:space="preserve"> </w:t>
      </w:r>
      <w:r w:rsidRPr="00AA7B0B">
        <w:rPr>
          <w:lang w:val="el-GR"/>
        </w:rPr>
        <w:t>ενός</w:t>
      </w:r>
      <w:r w:rsidRPr="00AA7B0B">
        <w:rPr>
          <w:spacing w:val="-14"/>
          <w:lang w:val="el-GR"/>
        </w:rPr>
        <w:t xml:space="preserve"> </w:t>
      </w:r>
      <w:proofErr w:type="spellStart"/>
      <w:r w:rsidRPr="00AA7B0B">
        <w:rPr>
          <w:lang w:val="el-GR"/>
        </w:rPr>
        <w:t>επταθέσιου</w:t>
      </w:r>
      <w:proofErr w:type="spellEnd"/>
      <w:r w:rsidRPr="00AA7B0B">
        <w:rPr>
          <w:spacing w:val="-14"/>
          <w:lang w:val="el-GR"/>
        </w:rPr>
        <w:t xml:space="preserve"> </w:t>
      </w:r>
      <w:r w:rsidRPr="00AA7B0B">
        <w:rPr>
          <w:lang w:val="el-GR"/>
        </w:rPr>
        <w:t>οχήματος</w:t>
      </w:r>
      <w:r w:rsidRPr="00AA7B0B">
        <w:rPr>
          <w:spacing w:val="-13"/>
          <w:lang w:val="el-GR"/>
        </w:rPr>
        <w:t xml:space="preserve"> </w:t>
      </w:r>
      <w:r w:rsidRPr="00AA7B0B">
        <w:rPr>
          <w:lang w:val="el-GR"/>
        </w:rPr>
        <w:t>)</w:t>
      </w:r>
      <w:r w:rsidRPr="00AA7B0B">
        <w:rPr>
          <w:spacing w:val="-14"/>
          <w:lang w:val="el-GR"/>
        </w:rPr>
        <w:t xml:space="preserve"> </w:t>
      </w:r>
      <w:r w:rsidRPr="00AA7B0B">
        <w:rPr>
          <w:lang w:val="el-GR"/>
        </w:rPr>
        <w:t xml:space="preserve">στη </w:t>
      </w:r>
      <w:r w:rsidRPr="00AA7B0B">
        <w:rPr>
          <w:lang w:val="el-GR"/>
        </w:rPr>
        <w:t>Θεσσαλονίκη</w:t>
      </w:r>
      <w:r w:rsidRPr="00AA7B0B">
        <w:rPr>
          <w:spacing w:val="40"/>
          <w:lang w:val="el-GR"/>
        </w:rPr>
        <w:t xml:space="preserve"> </w:t>
      </w:r>
      <w:proofErr w:type="spellStart"/>
      <w:r w:rsidRPr="007D33BF">
        <w:rPr>
          <w:lang w:val="el-GR"/>
        </w:rPr>
        <w:t>προϋπολογιζόμενης</w:t>
      </w:r>
      <w:proofErr w:type="spellEnd"/>
      <w:r w:rsidRPr="007D33BF">
        <w:rPr>
          <w:lang w:val="el-GR"/>
        </w:rPr>
        <w:t xml:space="preserve"> δαπάνης</w:t>
      </w:r>
      <w:r w:rsidRPr="007D33BF">
        <w:rPr>
          <w:spacing w:val="40"/>
          <w:lang w:val="el-GR"/>
        </w:rPr>
        <w:t xml:space="preserve"> </w:t>
      </w:r>
      <w:r w:rsidR="00D8759A" w:rsidRPr="007D33BF">
        <w:rPr>
          <w:lang w:val="el-GR"/>
        </w:rPr>
        <w:t>1.578,00</w:t>
      </w:r>
      <w:r w:rsidRPr="007D33BF">
        <w:rPr>
          <w:lang w:val="el-GR"/>
        </w:rPr>
        <w:t xml:space="preserve"> ευ</w:t>
      </w:r>
      <w:r w:rsidR="00D8759A" w:rsidRPr="007D33BF">
        <w:rPr>
          <w:lang w:val="el-GR"/>
        </w:rPr>
        <w:t>ρ</w:t>
      </w:r>
      <w:r w:rsidRPr="007D33BF">
        <w:rPr>
          <w:lang w:val="el-GR"/>
        </w:rPr>
        <w:t xml:space="preserve">ώ χωρίς ΦΠΑ και </w:t>
      </w:r>
      <w:r w:rsidR="00D8759A" w:rsidRPr="007D33BF">
        <w:rPr>
          <w:lang w:val="el-GR"/>
        </w:rPr>
        <w:t>1,956,72</w:t>
      </w:r>
      <w:r w:rsidR="00AA7B0B" w:rsidRPr="007D33BF">
        <w:rPr>
          <w:lang w:val="el-GR"/>
        </w:rPr>
        <w:t xml:space="preserve"> </w:t>
      </w:r>
      <w:r w:rsidRPr="007D33BF">
        <w:rPr>
          <w:lang w:val="el-GR"/>
        </w:rPr>
        <w:t>ευρώ συμπεριλαμβανομένου του Φ.Π</w:t>
      </w:r>
      <w:r w:rsidRPr="007D33BF">
        <w:rPr>
          <w:lang w:val="el-GR"/>
        </w:rPr>
        <w:t>.Α.</w:t>
      </w:r>
      <w:r w:rsidRPr="007D33BF">
        <w:rPr>
          <w:spacing w:val="40"/>
          <w:lang w:val="el-GR"/>
        </w:rPr>
        <w:t xml:space="preserve"> </w:t>
      </w:r>
      <w:r w:rsidRPr="007D33BF">
        <w:rPr>
          <w:lang w:val="el-GR"/>
        </w:rPr>
        <w:t>για την υλοποίηση του έργου «Η επιχειρησιακή συνδρομή στο έργο του Εθνικού</w:t>
      </w:r>
      <w:r w:rsidRPr="00AA7B0B">
        <w:rPr>
          <w:lang w:val="el-GR"/>
        </w:rPr>
        <w:t xml:space="preserve"> Μηχανισμό Επείγουσας Ανταπόκρισης </w:t>
      </w:r>
      <w:r w:rsidRPr="00AA7B0B">
        <w:rPr>
          <w:lang w:val="el-GR"/>
        </w:rPr>
        <w:t>με την λειτουργία: α) ενός (1) Κέντρου Ενημέρωσης</w:t>
      </w:r>
      <w:r w:rsidRPr="00AA7B0B">
        <w:rPr>
          <w:spacing w:val="-9"/>
          <w:lang w:val="el-GR"/>
        </w:rPr>
        <w:t xml:space="preserve"> </w:t>
      </w:r>
      <w:r w:rsidRPr="00AA7B0B">
        <w:rPr>
          <w:lang w:val="el-GR"/>
        </w:rPr>
        <w:t>(</w:t>
      </w:r>
      <w:r>
        <w:t>Info</w:t>
      </w:r>
      <w:r w:rsidRPr="00AA7B0B">
        <w:rPr>
          <w:spacing w:val="-7"/>
          <w:lang w:val="el-GR"/>
        </w:rPr>
        <w:t xml:space="preserve"> </w:t>
      </w:r>
      <w:r>
        <w:t>Desk</w:t>
      </w:r>
      <w:r w:rsidRPr="00AA7B0B">
        <w:rPr>
          <w:lang w:val="el-GR"/>
        </w:rPr>
        <w:t>)</w:t>
      </w:r>
      <w:r w:rsidRPr="00AA7B0B">
        <w:rPr>
          <w:spacing w:val="-6"/>
          <w:lang w:val="el-GR"/>
        </w:rPr>
        <w:t xml:space="preserve"> </w:t>
      </w:r>
      <w:r w:rsidRPr="00AA7B0B">
        <w:rPr>
          <w:lang w:val="el-GR"/>
        </w:rPr>
        <w:t>στην</w:t>
      </w:r>
      <w:r w:rsidRPr="00AA7B0B">
        <w:rPr>
          <w:spacing w:val="-9"/>
          <w:lang w:val="el-GR"/>
        </w:rPr>
        <w:t xml:space="preserve"> </w:t>
      </w:r>
      <w:r w:rsidRPr="00AA7B0B">
        <w:rPr>
          <w:lang w:val="el-GR"/>
        </w:rPr>
        <w:t>Αθήνα</w:t>
      </w:r>
      <w:r w:rsidRPr="00AA7B0B">
        <w:rPr>
          <w:spacing w:val="-9"/>
          <w:lang w:val="el-GR"/>
        </w:rPr>
        <w:t xml:space="preserve"> </w:t>
      </w:r>
      <w:r w:rsidRPr="00AA7B0B">
        <w:rPr>
          <w:lang w:val="el-GR"/>
        </w:rPr>
        <w:t>και</w:t>
      </w:r>
      <w:r w:rsidRPr="00AA7B0B">
        <w:rPr>
          <w:spacing w:val="-8"/>
          <w:lang w:val="el-GR"/>
        </w:rPr>
        <w:t xml:space="preserve"> </w:t>
      </w:r>
      <w:r w:rsidRPr="00AA7B0B">
        <w:rPr>
          <w:lang w:val="el-GR"/>
        </w:rPr>
        <w:t>ενός</w:t>
      </w:r>
      <w:r w:rsidRPr="00AA7B0B">
        <w:rPr>
          <w:spacing w:val="-7"/>
          <w:lang w:val="el-GR"/>
        </w:rPr>
        <w:t xml:space="preserve"> </w:t>
      </w:r>
      <w:r w:rsidRPr="00AA7B0B">
        <w:rPr>
          <w:lang w:val="el-GR"/>
        </w:rPr>
        <w:t>(1)</w:t>
      </w:r>
      <w:r w:rsidRPr="00AA7B0B">
        <w:rPr>
          <w:spacing w:val="-9"/>
          <w:lang w:val="el-GR"/>
        </w:rPr>
        <w:t xml:space="preserve"> </w:t>
      </w:r>
      <w:r w:rsidRPr="00AA7B0B">
        <w:rPr>
          <w:lang w:val="el-GR"/>
        </w:rPr>
        <w:t>στη</w:t>
      </w:r>
      <w:r w:rsidRPr="00AA7B0B">
        <w:rPr>
          <w:spacing w:val="-7"/>
          <w:lang w:val="el-GR"/>
        </w:rPr>
        <w:t xml:space="preserve"> </w:t>
      </w:r>
      <w:r w:rsidRPr="00AA7B0B">
        <w:rPr>
          <w:lang w:val="el-GR"/>
        </w:rPr>
        <w:t>Θεσσαλονίκη,</w:t>
      </w:r>
      <w:r w:rsidRPr="00AA7B0B">
        <w:rPr>
          <w:spacing w:val="-7"/>
          <w:lang w:val="el-GR"/>
        </w:rPr>
        <w:t xml:space="preserve"> </w:t>
      </w:r>
      <w:r w:rsidRPr="00AA7B0B">
        <w:rPr>
          <w:lang w:val="el-GR"/>
        </w:rPr>
        <w:t>με</w:t>
      </w:r>
      <w:r w:rsidRPr="00AA7B0B">
        <w:rPr>
          <w:spacing w:val="-7"/>
          <w:lang w:val="el-GR"/>
        </w:rPr>
        <w:t xml:space="preserve"> </w:t>
      </w:r>
      <w:r w:rsidRPr="00AA7B0B">
        <w:rPr>
          <w:lang w:val="el-GR"/>
        </w:rPr>
        <w:t>σκοπό τον</w:t>
      </w:r>
      <w:r w:rsidRPr="00AA7B0B">
        <w:rPr>
          <w:spacing w:val="-12"/>
          <w:lang w:val="el-GR"/>
        </w:rPr>
        <w:t xml:space="preserve"> </w:t>
      </w:r>
      <w:r w:rsidRPr="00AA7B0B">
        <w:rPr>
          <w:lang w:val="el-GR"/>
        </w:rPr>
        <w:t>εντοπισμό</w:t>
      </w:r>
      <w:r w:rsidRPr="00AA7B0B">
        <w:rPr>
          <w:spacing w:val="-10"/>
          <w:lang w:val="el-GR"/>
        </w:rPr>
        <w:t xml:space="preserve"> </w:t>
      </w:r>
      <w:r w:rsidRPr="00AA7B0B">
        <w:rPr>
          <w:lang w:val="el-GR"/>
        </w:rPr>
        <w:t>ασυνόδευτων</w:t>
      </w:r>
      <w:r w:rsidRPr="00AA7B0B">
        <w:rPr>
          <w:spacing w:val="-12"/>
          <w:lang w:val="el-GR"/>
        </w:rPr>
        <w:t xml:space="preserve"> </w:t>
      </w:r>
      <w:r w:rsidRPr="00AA7B0B">
        <w:rPr>
          <w:lang w:val="el-GR"/>
        </w:rPr>
        <w:t>ανηλίκων</w:t>
      </w:r>
      <w:r w:rsidRPr="00AA7B0B">
        <w:rPr>
          <w:spacing w:val="-12"/>
          <w:lang w:val="el-GR"/>
        </w:rPr>
        <w:t xml:space="preserve"> </w:t>
      </w:r>
      <w:r w:rsidRPr="00AA7B0B">
        <w:rPr>
          <w:lang w:val="el-GR"/>
        </w:rPr>
        <w:t>που</w:t>
      </w:r>
      <w:r w:rsidRPr="00AA7B0B">
        <w:rPr>
          <w:spacing w:val="-11"/>
          <w:lang w:val="el-GR"/>
        </w:rPr>
        <w:t xml:space="preserve"> </w:t>
      </w:r>
      <w:r w:rsidRPr="00AA7B0B">
        <w:rPr>
          <w:lang w:val="el-GR"/>
        </w:rPr>
        <w:t>διαβιούν</w:t>
      </w:r>
      <w:r w:rsidRPr="00AA7B0B">
        <w:rPr>
          <w:spacing w:val="-12"/>
          <w:lang w:val="el-GR"/>
        </w:rPr>
        <w:t xml:space="preserve"> </w:t>
      </w:r>
      <w:r w:rsidRPr="00AA7B0B">
        <w:rPr>
          <w:lang w:val="el-GR"/>
        </w:rPr>
        <w:t>άστεγοι</w:t>
      </w:r>
      <w:r w:rsidRPr="00AA7B0B">
        <w:rPr>
          <w:spacing w:val="-12"/>
          <w:lang w:val="el-GR"/>
        </w:rPr>
        <w:t xml:space="preserve"> </w:t>
      </w:r>
      <w:r w:rsidRPr="00AA7B0B">
        <w:rPr>
          <w:lang w:val="el-GR"/>
        </w:rPr>
        <w:t>ή</w:t>
      </w:r>
      <w:r w:rsidRPr="00AA7B0B">
        <w:rPr>
          <w:spacing w:val="-10"/>
          <w:lang w:val="el-GR"/>
        </w:rPr>
        <w:t xml:space="preserve"> </w:t>
      </w:r>
      <w:r w:rsidRPr="00AA7B0B">
        <w:rPr>
          <w:lang w:val="el-GR"/>
        </w:rPr>
        <w:t>σε</w:t>
      </w:r>
      <w:r w:rsidRPr="00AA7B0B">
        <w:rPr>
          <w:spacing w:val="-10"/>
          <w:lang w:val="el-GR"/>
        </w:rPr>
        <w:t xml:space="preserve"> </w:t>
      </w:r>
      <w:r w:rsidRPr="00AA7B0B">
        <w:rPr>
          <w:lang w:val="el-GR"/>
        </w:rPr>
        <w:t xml:space="preserve">επισφαλείς συνθήκες και προσεγγίζουν αυτοβούλως το γραφείο πληροφοριών ή παραπέμπονται από τον ΕΜΕΑ, την παραπομπή τους </w:t>
      </w:r>
      <w:r w:rsidRPr="00AA7B0B">
        <w:rPr>
          <w:lang w:val="el-GR"/>
        </w:rPr>
        <w:t xml:space="preserve">σε Δομή Φιλοξενίας Ασυνόδευτων Ανηλίκων καθώς και την υποστήριξη και παρακολούθηση των ασυνόδευτων παιδιών που παραμένουν σε επισφαλείς συνθήκες και (β) δύο (2) Κινητών Μονάδων στην Αθήνα και μίας (1) στη Θεσσαλονίκη με σκοπό τον εντοπισμό ασυνόδευτων ανήλικων που διαβιούν άστεγοι ή σε επισφαλείς συνθήκες διαβίωσης ή βρίσκονται σε κίνηση στην πόλη της Αθήνας και της Θεσσαλονίκης ή παραπέμπονται από τον ΕΜΕΑ και την τοποθέτησή τους σε Δομή Φιλοξενίας Ασυνόδευτων Ανηλίκων, </w:t>
      </w:r>
      <w:r w:rsidRPr="00AA7B0B">
        <w:rPr>
          <w:b w:val="0"/>
          <w:lang w:val="el-GR"/>
        </w:rPr>
        <w:t>μέσω της ομάδας πεδίου ή κατόπιν αιτ</w:t>
      </w:r>
      <w:r w:rsidRPr="00AA7B0B">
        <w:rPr>
          <w:b w:val="0"/>
          <w:lang w:val="el-GR"/>
        </w:rPr>
        <w:t xml:space="preserve">ήματος του ΕΜΕΑ, με καθήκοντα που αναλυτικά αναφέρονται στο άρθρο 1 της προγραμματικής σύμβασης» </w:t>
      </w:r>
      <w:r w:rsidRPr="00AA7B0B">
        <w:rPr>
          <w:lang w:val="el-GR"/>
        </w:rPr>
        <w:t>με χρηματοδότηση της Γενικής Γραμματείας Μετανάστευσης (</w:t>
      </w:r>
      <w:r>
        <w:t>State</w:t>
      </w:r>
      <w:r w:rsidRPr="00AA7B0B">
        <w:rPr>
          <w:lang w:val="el-GR"/>
        </w:rPr>
        <w:t xml:space="preserve"> </w:t>
      </w:r>
      <w:r>
        <w:t>Secretariat</w:t>
      </w:r>
      <w:r w:rsidRPr="00AA7B0B">
        <w:rPr>
          <w:lang w:val="el-GR"/>
        </w:rPr>
        <w:t xml:space="preserve"> </w:t>
      </w:r>
      <w:r>
        <w:t>for</w:t>
      </w:r>
      <w:r w:rsidRPr="00AA7B0B">
        <w:rPr>
          <w:lang w:val="el-GR"/>
        </w:rPr>
        <w:t xml:space="preserve"> </w:t>
      </w:r>
      <w:r>
        <w:t>Migration</w:t>
      </w:r>
      <w:r w:rsidRPr="00AA7B0B">
        <w:rPr>
          <w:lang w:val="el-GR"/>
        </w:rPr>
        <w:t xml:space="preserve">) της </w:t>
      </w:r>
      <w:r w:rsidRPr="00AA7B0B">
        <w:rPr>
          <w:spacing w:val="-2"/>
          <w:lang w:val="el-GR"/>
        </w:rPr>
        <w:t>Ελβετίας</w:t>
      </w:r>
    </w:p>
    <w:bookmarkEnd w:id="0"/>
    <w:p w14:paraId="6B5A1159" w14:textId="77777777" w:rsidR="002A7A36" w:rsidRDefault="003E2850">
      <w:pPr>
        <w:spacing w:before="160"/>
        <w:ind w:left="100"/>
        <w:jc w:val="both"/>
      </w:pPr>
      <w:r>
        <w:t>CPV:</w:t>
      </w:r>
      <w:r>
        <w:rPr>
          <w:spacing w:val="-7"/>
        </w:rPr>
        <w:t xml:space="preserve"> </w:t>
      </w:r>
      <w:r>
        <w:t>60171000-7</w:t>
      </w:r>
      <w:r>
        <w:rPr>
          <w:spacing w:val="-6"/>
        </w:rPr>
        <w:t xml:space="preserve"> </w:t>
      </w:r>
      <w:proofErr w:type="spellStart"/>
      <w:r>
        <w:t>Ενοικί</w:t>
      </w:r>
      <w:proofErr w:type="spellEnd"/>
      <w:r>
        <w:t>αση</w:t>
      </w:r>
      <w:r>
        <w:rPr>
          <w:spacing w:val="-6"/>
        </w:rPr>
        <w:t xml:space="preserve"> </w:t>
      </w:r>
      <w:r>
        <w:t>επιβα</w:t>
      </w:r>
      <w:proofErr w:type="spellStart"/>
      <w:r>
        <w:t>τικών</w:t>
      </w:r>
      <w:proofErr w:type="spellEnd"/>
      <w:r>
        <w:rPr>
          <w:spacing w:val="-6"/>
        </w:rPr>
        <w:t xml:space="preserve"> </w:t>
      </w:r>
      <w:r>
        <w:rPr>
          <w:spacing w:val="-2"/>
        </w:rPr>
        <w:t>α</w:t>
      </w:r>
      <w:proofErr w:type="spellStart"/>
      <w:r>
        <w:rPr>
          <w:spacing w:val="-2"/>
        </w:rPr>
        <w:t>υτοκινήτων</w:t>
      </w:r>
      <w:proofErr w:type="spellEnd"/>
    </w:p>
    <w:p w14:paraId="79587E70" w14:textId="77777777" w:rsidR="002A7A36" w:rsidRDefault="002A7A36">
      <w:pPr>
        <w:jc w:val="both"/>
        <w:sectPr w:rsidR="002A7A36">
          <w:type w:val="continuous"/>
          <w:pgSz w:w="11910" w:h="16840"/>
          <w:pgMar w:top="1920" w:right="708" w:bottom="280" w:left="1700" w:header="720" w:footer="720" w:gutter="0"/>
          <w:cols w:space="720"/>
        </w:sectPr>
      </w:pPr>
    </w:p>
    <w:p w14:paraId="52F7794F" w14:textId="77777777" w:rsidR="002A7A36" w:rsidRDefault="003E2850">
      <w:pPr>
        <w:tabs>
          <w:tab w:val="left" w:pos="2849"/>
          <w:tab w:val="left" w:pos="6693"/>
        </w:tabs>
        <w:ind w:left="382"/>
        <w:rPr>
          <w:position w:val="20"/>
          <w:sz w:val="20"/>
        </w:rPr>
      </w:pPr>
      <w:r>
        <w:rPr>
          <w:noProof/>
          <w:position w:val="17"/>
          <w:sz w:val="20"/>
        </w:rPr>
        <w:lastRenderedPageBreak/>
        <w:drawing>
          <wp:inline distT="0" distB="0" distL="0" distR="0" wp14:anchorId="71F63EC5" wp14:editId="0ED2EF86">
            <wp:extent cx="1361271" cy="21488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361271" cy="214883"/>
                    </a:xfrm>
                    <a:prstGeom prst="rect">
                      <a:avLst/>
                    </a:prstGeom>
                  </pic:spPr>
                </pic:pic>
              </a:graphicData>
            </a:graphic>
          </wp:inline>
        </w:drawing>
      </w:r>
      <w:r>
        <w:rPr>
          <w:position w:val="17"/>
          <w:sz w:val="20"/>
        </w:rPr>
        <w:tab/>
      </w:r>
      <w:r>
        <w:rPr>
          <w:noProof/>
          <w:sz w:val="20"/>
        </w:rPr>
        <w:drawing>
          <wp:inline distT="0" distB="0" distL="0" distR="0" wp14:anchorId="4D3BA725" wp14:editId="04880A84">
            <wp:extent cx="1902947" cy="32918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902947" cy="329183"/>
                    </a:xfrm>
                    <a:prstGeom prst="rect">
                      <a:avLst/>
                    </a:prstGeom>
                  </pic:spPr>
                </pic:pic>
              </a:graphicData>
            </a:graphic>
          </wp:inline>
        </w:drawing>
      </w:r>
      <w:r>
        <w:rPr>
          <w:sz w:val="20"/>
        </w:rPr>
        <w:tab/>
      </w:r>
      <w:r>
        <w:rPr>
          <w:noProof/>
          <w:position w:val="20"/>
          <w:sz w:val="20"/>
        </w:rPr>
        <w:drawing>
          <wp:inline distT="0" distB="0" distL="0" distR="0" wp14:anchorId="720815C9" wp14:editId="3B38A3D3">
            <wp:extent cx="477182" cy="29717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77182" cy="297179"/>
                    </a:xfrm>
                    <a:prstGeom prst="rect">
                      <a:avLst/>
                    </a:prstGeom>
                  </pic:spPr>
                </pic:pic>
              </a:graphicData>
            </a:graphic>
          </wp:inline>
        </w:drawing>
      </w:r>
    </w:p>
    <w:p w14:paraId="7AF5B7D1" w14:textId="77777777" w:rsidR="002A7A36" w:rsidRDefault="002A7A36">
      <w:pPr>
        <w:pStyle w:val="a3"/>
        <w:rPr>
          <w:b w:val="0"/>
        </w:rPr>
      </w:pPr>
    </w:p>
    <w:p w14:paraId="3F99D140" w14:textId="77777777" w:rsidR="002A7A36" w:rsidRDefault="002A7A36">
      <w:pPr>
        <w:pStyle w:val="a3"/>
        <w:spacing w:before="171"/>
        <w:rPr>
          <w:b w:val="0"/>
        </w:rPr>
      </w:pPr>
    </w:p>
    <w:p w14:paraId="0AFD55B3" w14:textId="33EA9F49" w:rsidR="002A7A36" w:rsidRPr="007D33BF" w:rsidRDefault="003E2850">
      <w:pPr>
        <w:spacing w:before="1"/>
        <w:ind w:left="100"/>
        <w:rPr>
          <w:lang w:val="el-GR"/>
        </w:rPr>
      </w:pPr>
      <w:r w:rsidRPr="007D33BF">
        <w:rPr>
          <w:lang w:val="el-GR"/>
        </w:rPr>
        <w:t>Θεσσαλονίκη,</w:t>
      </w:r>
      <w:r w:rsidR="00D8759A" w:rsidRPr="007D33BF">
        <w:rPr>
          <w:spacing w:val="46"/>
          <w:lang w:val="el-GR"/>
        </w:rPr>
        <w:t xml:space="preserve"> 19-5-2025</w:t>
      </w:r>
    </w:p>
    <w:p w14:paraId="33CD7883" w14:textId="0EC42C23" w:rsidR="002A7A36" w:rsidRPr="00AA7B0B" w:rsidRDefault="003E2850">
      <w:pPr>
        <w:spacing w:before="183"/>
        <w:ind w:left="100"/>
        <w:rPr>
          <w:lang w:val="el-GR"/>
        </w:rPr>
      </w:pPr>
      <w:r w:rsidRPr="007D33BF">
        <w:rPr>
          <w:spacing w:val="-2"/>
          <w:lang w:val="el-GR"/>
        </w:rPr>
        <w:t>Α.Π.</w:t>
      </w:r>
      <w:r w:rsidR="007D33BF">
        <w:rPr>
          <w:spacing w:val="-2"/>
          <w:lang w:val="el-GR"/>
        </w:rPr>
        <w:t>382</w:t>
      </w:r>
    </w:p>
    <w:p w14:paraId="6C95142D" w14:textId="342C4B14" w:rsidR="002A7A36" w:rsidRPr="00AA7B0B" w:rsidRDefault="003E2850">
      <w:pPr>
        <w:spacing w:before="181" w:line="259" w:lineRule="auto"/>
        <w:ind w:left="820" w:right="1091" w:hanging="720"/>
        <w:jc w:val="both"/>
        <w:rPr>
          <w:lang w:val="el-GR"/>
        </w:rPr>
      </w:pPr>
      <w:r w:rsidRPr="00AA7B0B">
        <w:rPr>
          <w:b/>
          <w:lang w:val="el-GR"/>
        </w:rPr>
        <w:t>1)</w:t>
      </w:r>
      <w:r w:rsidRPr="00AA7B0B">
        <w:rPr>
          <w:b/>
          <w:spacing w:val="80"/>
          <w:w w:val="150"/>
          <w:lang w:val="el-GR"/>
        </w:rPr>
        <w:t xml:space="preserve">  </w:t>
      </w:r>
      <w:r w:rsidRPr="00AA7B0B">
        <w:rPr>
          <w:lang w:val="el-GR"/>
        </w:rPr>
        <w:t>Η ΑΡΣΙΣ – Κοινωνική Οργάνωση Υποστήριξης</w:t>
      </w:r>
      <w:r w:rsidRPr="00AA7B0B">
        <w:rPr>
          <w:spacing w:val="-1"/>
          <w:lang w:val="el-GR"/>
        </w:rPr>
        <w:t xml:space="preserve"> </w:t>
      </w:r>
      <w:r w:rsidRPr="00AA7B0B">
        <w:rPr>
          <w:lang w:val="el-GR"/>
        </w:rPr>
        <w:t>Νέων (με</w:t>
      </w:r>
      <w:r w:rsidRPr="00AA7B0B">
        <w:rPr>
          <w:spacing w:val="-1"/>
          <w:lang w:val="el-GR"/>
        </w:rPr>
        <w:t xml:space="preserve"> </w:t>
      </w:r>
      <w:r w:rsidRPr="00AA7B0B">
        <w:rPr>
          <w:lang w:val="el-GR"/>
        </w:rPr>
        <w:t>έδρα</w:t>
      </w:r>
      <w:r w:rsidR="00AA7B0B">
        <w:rPr>
          <w:lang w:val="el-GR"/>
        </w:rPr>
        <w:t xml:space="preserve"> τη Θεσσαλονίκη </w:t>
      </w:r>
      <w:r w:rsidRPr="00AA7B0B">
        <w:rPr>
          <w:lang w:val="el-GR"/>
        </w:rPr>
        <w:t>, οδός</w:t>
      </w:r>
      <w:r w:rsidR="00AA7B0B">
        <w:rPr>
          <w:spacing w:val="-16"/>
          <w:lang w:val="el-GR"/>
        </w:rPr>
        <w:t xml:space="preserve"> </w:t>
      </w:r>
      <w:proofErr w:type="spellStart"/>
      <w:r w:rsidR="00AA7B0B">
        <w:rPr>
          <w:spacing w:val="-16"/>
          <w:lang w:val="el-GR"/>
        </w:rPr>
        <w:t>Λ.Σοφού</w:t>
      </w:r>
      <w:proofErr w:type="spellEnd"/>
      <w:r w:rsidR="00AA7B0B">
        <w:rPr>
          <w:spacing w:val="-16"/>
          <w:lang w:val="el-GR"/>
        </w:rPr>
        <w:t xml:space="preserve"> </w:t>
      </w:r>
      <w:r w:rsidRPr="00AA7B0B">
        <w:rPr>
          <w:spacing w:val="-14"/>
          <w:lang w:val="el-GR"/>
        </w:rPr>
        <w:t xml:space="preserve"> </w:t>
      </w:r>
      <w:proofErr w:type="spellStart"/>
      <w:r w:rsidRPr="00AA7B0B">
        <w:rPr>
          <w:lang w:val="el-GR"/>
        </w:rPr>
        <w:t>αρ</w:t>
      </w:r>
      <w:proofErr w:type="spellEnd"/>
      <w:r w:rsidRPr="00AA7B0B">
        <w:rPr>
          <w:lang w:val="el-GR"/>
        </w:rPr>
        <w:t>.</w:t>
      </w:r>
      <w:r w:rsidRPr="00AA7B0B">
        <w:rPr>
          <w:spacing w:val="-14"/>
          <w:lang w:val="el-GR"/>
        </w:rPr>
        <w:t xml:space="preserve"> </w:t>
      </w:r>
      <w:r w:rsidR="00AA7B0B">
        <w:rPr>
          <w:lang w:val="el-GR"/>
        </w:rPr>
        <w:t>26</w:t>
      </w:r>
      <w:r w:rsidRPr="00AA7B0B">
        <w:rPr>
          <w:lang w:val="el-GR"/>
        </w:rPr>
        <w:t xml:space="preserve">) </w:t>
      </w:r>
      <w:r w:rsidRPr="00AA7B0B">
        <w:rPr>
          <w:b/>
          <w:lang w:val="el-GR"/>
        </w:rPr>
        <w:t xml:space="preserve">ΠΡΟΣΚΑΛΕΙ κάθε ενδιαφερόμενο να υποβάλει έγγραφη προσφορά για την ανάδειξη αναδόχου </w:t>
      </w:r>
      <w:r w:rsidRPr="00AA7B0B">
        <w:rPr>
          <w:b/>
          <w:lang w:val="el-GR"/>
        </w:rPr>
        <w:t>εκτέλεσης της παροχής υπηρεσιών μίσθωσης</w:t>
      </w:r>
      <w:r w:rsidRPr="00AA7B0B">
        <w:rPr>
          <w:b/>
          <w:spacing w:val="40"/>
          <w:lang w:val="el-GR"/>
        </w:rPr>
        <w:t xml:space="preserve"> </w:t>
      </w:r>
      <w:r w:rsidRPr="00AA7B0B">
        <w:rPr>
          <w:lang w:val="el-GR"/>
        </w:rPr>
        <w:t>δύο επιβατικών</w:t>
      </w:r>
      <w:r w:rsidRPr="00AA7B0B">
        <w:rPr>
          <w:spacing w:val="40"/>
          <w:lang w:val="el-GR"/>
        </w:rPr>
        <w:t xml:space="preserve"> </w:t>
      </w:r>
      <w:r w:rsidRPr="00AA7B0B">
        <w:rPr>
          <w:lang w:val="el-GR"/>
        </w:rPr>
        <w:t>οχημάτων</w:t>
      </w:r>
      <w:r w:rsidRPr="00AA7B0B">
        <w:rPr>
          <w:spacing w:val="-1"/>
          <w:lang w:val="el-GR"/>
        </w:rPr>
        <w:t xml:space="preserve"> </w:t>
      </w:r>
      <w:r w:rsidRPr="00AA7B0B">
        <w:rPr>
          <w:lang w:val="el-GR"/>
        </w:rPr>
        <w:t>(ενός πενταθέσιου</w:t>
      </w:r>
      <w:r w:rsidRPr="00AA7B0B">
        <w:rPr>
          <w:spacing w:val="-4"/>
          <w:lang w:val="el-GR"/>
        </w:rPr>
        <w:t xml:space="preserve"> </w:t>
      </w:r>
      <w:r w:rsidRPr="00AA7B0B">
        <w:rPr>
          <w:lang w:val="el-GR"/>
        </w:rPr>
        <w:t xml:space="preserve">και ενός </w:t>
      </w:r>
      <w:proofErr w:type="spellStart"/>
      <w:r w:rsidRPr="00AA7B0B">
        <w:rPr>
          <w:lang w:val="el-GR"/>
        </w:rPr>
        <w:t>επταθέσιου</w:t>
      </w:r>
      <w:proofErr w:type="spellEnd"/>
      <w:r w:rsidRPr="00AA7B0B">
        <w:rPr>
          <w:lang w:val="el-GR"/>
        </w:rPr>
        <w:t>) στη</w:t>
      </w:r>
      <w:r w:rsidRPr="00AA7B0B">
        <w:rPr>
          <w:spacing w:val="74"/>
          <w:lang w:val="el-GR"/>
        </w:rPr>
        <w:t xml:space="preserve"> </w:t>
      </w:r>
      <w:r w:rsidRPr="00AA7B0B">
        <w:rPr>
          <w:lang w:val="el-GR"/>
        </w:rPr>
        <w:t>Θεσσαλονίκη</w:t>
      </w:r>
      <w:r w:rsidRPr="00AA7B0B">
        <w:rPr>
          <w:spacing w:val="77"/>
          <w:lang w:val="el-GR"/>
        </w:rPr>
        <w:t xml:space="preserve">  </w:t>
      </w:r>
      <w:r w:rsidRPr="00AA7B0B">
        <w:rPr>
          <w:lang w:val="el-GR"/>
        </w:rPr>
        <w:t>για τις δράσεις του προγράμματος</w:t>
      </w:r>
    </w:p>
    <w:p w14:paraId="2E33F357" w14:textId="77777777" w:rsidR="002A7A36" w:rsidRPr="00AA7B0B" w:rsidRDefault="003E2850">
      <w:pPr>
        <w:pStyle w:val="a3"/>
        <w:spacing w:line="259" w:lineRule="auto"/>
        <w:ind w:left="820" w:right="1090"/>
        <w:jc w:val="both"/>
        <w:rPr>
          <w:lang w:val="el-GR"/>
        </w:rPr>
      </w:pPr>
      <w:r w:rsidRPr="00AA7B0B">
        <w:rPr>
          <w:b w:val="0"/>
          <w:lang w:val="el-GR"/>
        </w:rPr>
        <w:t>«</w:t>
      </w:r>
      <w:r w:rsidRPr="00AA7B0B">
        <w:rPr>
          <w:lang w:val="el-GR"/>
        </w:rPr>
        <w:t>Η επιχειρησιακή συνδρομή στο έργο του Εθνικού Μηχανισμού Επείγουσας Ανταπόκρισης»</w:t>
      </w:r>
      <w:r w:rsidRPr="00AA7B0B">
        <w:rPr>
          <w:spacing w:val="40"/>
          <w:lang w:val="el-GR"/>
        </w:rPr>
        <w:t xml:space="preserve"> </w:t>
      </w:r>
      <w:r w:rsidRPr="00AA7B0B">
        <w:rPr>
          <w:lang w:val="el-GR"/>
        </w:rPr>
        <w:t xml:space="preserve">με τη </w:t>
      </w:r>
      <w:r w:rsidRPr="00AA7B0B">
        <w:rPr>
          <w:lang w:val="el-GR"/>
        </w:rPr>
        <w:t>λειτουργία:</w:t>
      </w:r>
    </w:p>
    <w:p w14:paraId="1A0B2726" w14:textId="77777777" w:rsidR="002A7A36" w:rsidRPr="00AA7B0B" w:rsidRDefault="003E2850">
      <w:pPr>
        <w:spacing w:before="157" w:line="259" w:lineRule="auto"/>
        <w:ind w:left="100" w:right="1090"/>
        <w:jc w:val="both"/>
        <w:rPr>
          <w:lang w:val="el-GR"/>
        </w:rPr>
      </w:pPr>
      <w:r w:rsidRPr="00AA7B0B">
        <w:rPr>
          <w:lang w:val="el-GR"/>
        </w:rPr>
        <w:t>α)</w:t>
      </w:r>
      <w:r w:rsidRPr="00AA7B0B">
        <w:rPr>
          <w:spacing w:val="-9"/>
          <w:lang w:val="el-GR"/>
        </w:rPr>
        <w:t xml:space="preserve"> </w:t>
      </w:r>
      <w:r w:rsidRPr="00AA7B0B">
        <w:rPr>
          <w:lang w:val="el-GR"/>
        </w:rPr>
        <w:t>Κέντρου</w:t>
      </w:r>
      <w:r w:rsidRPr="00AA7B0B">
        <w:rPr>
          <w:spacing w:val="-9"/>
          <w:lang w:val="el-GR"/>
        </w:rPr>
        <w:t xml:space="preserve"> </w:t>
      </w:r>
      <w:r w:rsidRPr="00AA7B0B">
        <w:rPr>
          <w:lang w:val="el-GR"/>
        </w:rPr>
        <w:t>Ενημέρωσης</w:t>
      </w:r>
      <w:r w:rsidRPr="00AA7B0B">
        <w:rPr>
          <w:spacing w:val="-13"/>
          <w:lang w:val="el-GR"/>
        </w:rPr>
        <w:t xml:space="preserve"> </w:t>
      </w:r>
      <w:r w:rsidRPr="00AA7B0B">
        <w:rPr>
          <w:lang w:val="el-GR"/>
        </w:rPr>
        <w:t>(</w:t>
      </w:r>
      <w:r>
        <w:t>Info</w:t>
      </w:r>
      <w:r w:rsidRPr="00AA7B0B">
        <w:rPr>
          <w:spacing w:val="-10"/>
          <w:lang w:val="el-GR"/>
        </w:rPr>
        <w:t xml:space="preserve"> </w:t>
      </w:r>
      <w:r>
        <w:t>Desk</w:t>
      </w:r>
      <w:r w:rsidRPr="00AA7B0B">
        <w:rPr>
          <w:lang w:val="el-GR"/>
        </w:rPr>
        <w:t>)</w:t>
      </w:r>
      <w:r w:rsidRPr="00AA7B0B">
        <w:rPr>
          <w:spacing w:val="-11"/>
          <w:lang w:val="el-GR"/>
        </w:rPr>
        <w:t xml:space="preserve"> </w:t>
      </w:r>
      <w:r w:rsidRPr="00AA7B0B">
        <w:rPr>
          <w:lang w:val="el-GR"/>
        </w:rPr>
        <w:t>στην</w:t>
      </w:r>
      <w:r w:rsidRPr="00AA7B0B">
        <w:rPr>
          <w:spacing w:val="-9"/>
          <w:lang w:val="el-GR"/>
        </w:rPr>
        <w:t xml:space="preserve"> </w:t>
      </w:r>
      <w:r w:rsidRPr="00AA7B0B">
        <w:rPr>
          <w:lang w:val="el-GR"/>
        </w:rPr>
        <w:t>πόλη</w:t>
      </w:r>
      <w:r w:rsidRPr="00AA7B0B">
        <w:rPr>
          <w:spacing w:val="-12"/>
          <w:lang w:val="el-GR"/>
        </w:rPr>
        <w:t xml:space="preserve"> </w:t>
      </w:r>
      <w:r w:rsidRPr="00AA7B0B">
        <w:rPr>
          <w:lang w:val="el-GR"/>
        </w:rPr>
        <w:t>της</w:t>
      </w:r>
      <w:r w:rsidRPr="00AA7B0B">
        <w:rPr>
          <w:spacing w:val="-11"/>
          <w:lang w:val="el-GR"/>
        </w:rPr>
        <w:t xml:space="preserve"> </w:t>
      </w:r>
      <w:r w:rsidRPr="00AA7B0B">
        <w:rPr>
          <w:lang w:val="el-GR"/>
        </w:rPr>
        <w:t>Αθήνας</w:t>
      </w:r>
      <w:r w:rsidRPr="00AA7B0B">
        <w:rPr>
          <w:spacing w:val="-13"/>
          <w:lang w:val="el-GR"/>
        </w:rPr>
        <w:t xml:space="preserve"> </w:t>
      </w:r>
      <w:r w:rsidRPr="00AA7B0B">
        <w:rPr>
          <w:lang w:val="el-GR"/>
        </w:rPr>
        <w:t>και</w:t>
      </w:r>
      <w:r w:rsidRPr="00AA7B0B">
        <w:rPr>
          <w:spacing w:val="-9"/>
          <w:lang w:val="el-GR"/>
        </w:rPr>
        <w:t xml:space="preserve"> </w:t>
      </w:r>
      <w:r w:rsidRPr="00AA7B0B">
        <w:rPr>
          <w:lang w:val="el-GR"/>
        </w:rPr>
        <w:t>της</w:t>
      </w:r>
      <w:r w:rsidRPr="00AA7B0B">
        <w:rPr>
          <w:spacing w:val="-11"/>
          <w:lang w:val="el-GR"/>
        </w:rPr>
        <w:t xml:space="preserve"> </w:t>
      </w:r>
      <w:r w:rsidRPr="00AA7B0B">
        <w:rPr>
          <w:lang w:val="el-GR"/>
        </w:rPr>
        <w:t>Θεσσαλονίκης, με σκοπό αφενός τον εντοπισμό ασυνόδευτων ανηλίκων που διαβιούν άστεγοι ή σε επισφαλείς συνθήκες και προσεγγίζουν αυτοβούλως το γραφείο παιδικής προστασίας ή παραπέμπονται από τον ΕΜΕΑ και την ενημέρωσή τους, με καθήκοντα που αναλυτικά αναφέρονται στο άρθρο 1 της παρούσας και</w:t>
      </w:r>
    </w:p>
    <w:p w14:paraId="38E9AEC7" w14:textId="77777777" w:rsidR="002A7A36" w:rsidRPr="00AA7B0B" w:rsidRDefault="003E2850">
      <w:pPr>
        <w:spacing w:before="159" w:line="259" w:lineRule="auto"/>
        <w:ind w:left="100" w:right="1086"/>
        <w:jc w:val="both"/>
        <w:rPr>
          <w:b/>
          <w:lang w:val="el-GR"/>
        </w:rPr>
      </w:pPr>
      <w:r w:rsidRPr="00AA7B0B">
        <w:rPr>
          <w:lang w:val="el-GR"/>
        </w:rPr>
        <w:t>β)</w:t>
      </w:r>
      <w:r w:rsidRPr="00AA7B0B">
        <w:rPr>
          <w:spacing w:val="-2"/>
          <w:lang w:val="el-GR"/>
        </w:rPr>
        <w:t xml:space="preserve"> </w:t>
      </w:r>
      <w:r w:rsidRPr="00AA7B0B">
        <w:rPr>
          <w:lang w:val="el-GR"/>
        </w:rPr>
        <w:t>Κινητών</w:t>
      </w:r>
      <w:r w:rsidRPr="00AA7B0B">
        <w:rPr>
          <w:spacing w:val="-4"/>
          <w:lang w:val="el-GR"/>
        </w:rPr>
        <w:t xml:space="preserve"> </w:t>
      </w:r>
      <w:r w:rsidRPr="00AA7B0B">
        <w:rPr>
          <w:lang w:val="el-GR"/>
        </w:rPr>
        <w:t>Μονάδων</w:t>
      </w:r>
      <w:r w:rsidRPr="00AA7B0B">
        <w:rPr>
          <w:spacing w:val="-4"/>
          <w:lang w:val="el-GR"/>
        </w:rPr>
        <w:t xml:space="preserve"> </w:t>
      </w:r>
      <w:r w:rsidRPr="00AA7B0B">
        <w:rPr>
          <w:lang w:val="el-GR"/>
        </w:rPr>
        <w:t>στην</w:t>
      </w:r>
      <w:r w:rsidRPr="00AA7B0B">
        <w:rPr>
          <w:spacing w:val="-2"/>
          <w:lang w:val="el-GR"/>
        </w:rPr>
        <w:t xml:space="preserve"> </w:t>
      </w:r>
      <w:r w:rsidRPr="00AA7B0B">
        <w:rPr>
          <w:lang w:val="el-GR"/>
        </w:rPr>
        <w:t>πόλη</w:t>
      </w:r>
      <w:r w:rsidRPr="00AA7B0B">
        <w:rPr>
          <w:spacing w:val="-5"/>
          <w:lang w:val="el-GR"/>
        </w:rPr>
        <w:t xml:space="preserve"> </w:t>
      </w:r>
      <w:r w:rsidRPr="00AA7B0B">
        <w:rPr>
          <w:lang w:val="el-GR"/>
        </w:rPr>
        <w:t>της</w:t>
      </w:r>
      <w:r w:rsidRPr="00AA7B0B">
        <w:rPr>
          <w:spacing w:val="-3"/>
          <w:lang w:val="el-GR"/>
        </w:rPr>
        <w:t xml:space="preserve"> </w:t>
      </w:r>
      <w:r w:rsidRPr="00AA7B0B">
        <w:rPr>
          <w:lang w:val="el-GR"/>
        </w:rPr>
        <w:t>Αθήνας</w:t>
      </w:r>
      <w:r w:rsidRPr="00AA7B0B">
        <w:rPr>
          <w:spacing w:val="-2"/>
          <w:lang w:val="el-GR"/>
        </w:rPr>
        <w:t xml:space="preserve"> </w:t>
      </w:r>
      <w:r w:rsidRPr="00AA7B0B">
        <w:rPr>
          <w:lang w:val="el-GR"/>
        </w:rPr>
        <w:t>και</w:t>
      </w:r>
      <w:r w:rsidRPr="00AA7B0B">
        <w:rPr>
          <w:spacing w:val="-4"/>
          <w:lang w:val="el-GR"/>
        </w:rPr>
        <w:t xml:space="preserve"> </w:t>
      </w:r>
      <w:r w:rsidRPr="00AA7B0B">
        <w:rPr>
          <w:lang w:val="el-GR"/>
        </w:rPr>
        <w:t>της</w:t>
      </w:r>
      <w:r w:rsidRPr="00AA7B0B">
        <w:rPr>
          <w:spacing w:val="-3"/>
          <w:lang w:val="el-GR"/>
        </w:rPr>
        <w:t xml:space="preserve"> </w:t>
      </w:r>
      <w:r w:rsidRPr="00AA7B0B">
        <w:rPr>
          <w:lang w:val="el-GR"/>
        </w:rPr>
        <w:t>Θεσσαλονίκης</w:t>
      </w:r>
      <w:r w:rsidRPr="00AA7B0B">
        <w:rPr>
          <w:spacing w:val="-3"/>
          <w:lang w:val="el-GR"/>
        </w:rPr>
        <w:t xml:space="preserve"> </w:t>
      </w:r>
      <w:r w:rsidRPr="00AA7B0B">
        <w:rPr>
          <w:lang w:val="el-GR"/>
        </w:rPr>
        <w:t>με</w:t>
      </w:r>
      <w:r w:rsidRPr="00AA7B0B">
        <w:rPr>
          <w:spacing w:val="-5"/>
          <w:lang w:val="el-GR"/>
        </w:rPr>
        <w:t xml:space="preserve"> </w:t>
      </w:r>
      <w:r w:rsidRPr="00AA7B0B">
        <w:rPr>
          <w:lang w:val="el-GR"/>
        </w:rPr>
        <w:t>σκοπό</w:t>
      </w:r>
      <w:r w:rsidRPr="00AA7B0B">
        <w:rPr>
          <w:spacing w:val="-3"/>
          <w:lang w:val="el-GR"/>
        </w:rPr>
        <w:t xml:space="preserve"> </w:t>
      </w:r>
      <w:r w:rsidRPr="00AA7B0B">
        <w:rPr>
          <w:lang w:val="el-GR"/>
        </w:rPr>
        <w:t xml:space="preserve">τον εντοπισμό ασυνόδευτων ανηλίκων που διαβιούν άστεγοι ή σε </w:t>
      </w:r>
      <w:r w:rsidRPr="00AA7B0B">
        <w:rPr>
          <w:lang w:val="el-GR"/>
        </w:rPr>
        <w:t>επισφαλείς συνθήκες</w:t>
      </w:r>
      <w:r w:rsidRPr="00AA7B0B">
        <w:rPr>
          <w:spacing w:val="-14"/>
          <w:lang w:val="el-GR"/>
        </w:rPr>
        <w:t xml:space="preserve"> </w:t>
      </w:r>
      <w:r w:rsidRPr="00AA7B0B">
        <w:rPr>
          <w:lang w:val="el-GR"/>
        </w:rPr>
        <w:t>διαβίωσης</w:t>
      </w:r>
      <w:r w:rsidRPr="00AA7B0B">
        <w:rPr>
          <w:spacing w:val="-14"/>
          <w:lang w:val="el-GR"/>
        </w:rPr>
        <w:t xml:space="preserve"> </w:t>
      </w:r>
      <w:r w:rsidRPr="00AA7B0B">
        <w:rPr>
          <w:lang w:val="el-GR"/>
        </w:rPr>
        <w:t>ή</w:t>
      </w:r>
      <w:r w:rsidRPr="00AA7B0B">
        <w:rPr>
          <w:spacing w:val="-13"/>
          <w:lang w:val="el-GR"/>
        </w:rPr>
        <w:t xml:space="preserve"> </w:t>
      </w:r>
      <w:r w:rsidRPr="00AA7B0B">
        <w:rPr>
          <w:lang w:val="el-GR"/>
        </w:rPr>
        <w:t>βρίσκονται</w:t>
      </w:r>
      <w:r w:rsidRPr="00AA7B0B">
        <w:rPr>
          <w:spacing w:val="-13"/>
          <w:lang w:val="el-GR"/>
        </w:rPr>
        <w:t xml:space="preserve"> </w:t>
      </w:r>
      <w:r w:rsidRPr="00AA7B0B">
        <w:rPr>
          <w:lang w:val="el-GR"/>
        </w:rPr>
        <w:t>σε</w:t>
      </w:r>
      <w:r w:rsidRPr="00AA7B0B">
        <w:rPr>
          <w:spacing w:val="-14"/>
          <w:lang w:val="el-GR"/>
        </w:rPr>
        <w:t xml:space="preserve"> </w:t>
      </w:r>
      <w:r w:rsidRPr="00AA7B0B">
        <w:rPr>
          <w:lang w:val="el-GR"/>
        </w:rPr>
        <w:t>κίνηση</w:t>
      </w:r>
      <w:r w:rsidRPr="00AA7B0B">
        <w:rPr>
          <w:spacing w:val="-13"/>
          <w:lang w:val="el-GR"/>
        </w:rPr>
        <w:t xml:space="preserve"> </w:t>
      </w:r>
      <w:r w:rsidRPr="00AA7B0B">
        <w:rPr>
          <w:lang w:val="el-GR"/>
        </w:rPr>
        <w:t>στις</w:t>
      </w:r>
      <w:r w:rsidRPr="00AA7B0B">
        <w:rPr>
          <w:spacing w:val="-13"/>
          <w:lang w:val="el-GR"/>
        </w:rPr>
        <w:t xml:space="preserve"> </w:t>
      </w:r>
      <w:r w:rsidRPr="00AA7B0B">
        <w:rPr>
          <w:lang w:val="el-GR"/>
        </w:rPr>
        <w:t>αστικές</w:t>
      </w:r>
      <w:r w:rsidRPr="00AA7B0B">
        <w:rPr>
          <w:spacing w:val="-12"/>
          <w:lang w:val="el-GR"/>
        </w:rPr>
        <w:t xml:space="preserve"> </w:t>
      </w:r>
      <w:r w:rsidRPr="00AA7B0B">
        <w:rPr>
          <w:lang w:val="el-GR"/>
        </w:rPr>
        <w:t>περιοχές</w:t>
      </w:r>
      <w:r w:rsidRPr="00AA7B0B">
        <w:rPr>
          <w:spacing w:val="-14"/>
          <w:lang w:val="el-GR"/>
        </w:rPr>
        <w:t xml:space="preserve"> </w:t>
      </w:r>
      <w:r w:rsidRPr="00AA7B0B">
        <w:rPr>
          <w:lang w:val="el-GR"/>
        </w:rPr>
        <w:t>της</w:t>
      </w:r>
      <w:r w:rsidRPr="00AA7B0B">
        <w:rPr>
          <w:spacing w:val="-14"/>
          <w:lang w:val="el-GR"/>
        </w:rPr>
        <w:t xml:space="preserve"> </w:t>
      </w:r>
      <w:r w:rsidRPr="00AA7B0B">
        <w:rPr>
          <w:lang w:val="el-GR"/>
        </w:rPr>
        <w:t>Αθήνας</w:t>
      </w:r>
      <w:r w:rsidRPr="00AA7B0B">
        <w:rPr>
          <w:spacing w:val="-14"/>
          <w:lang w:val="el-GR"/>
        </w:rPr>
        <w:t xml:space="preserve"> </w:t>
      </w:r>
      <w:r w:rsidRPr="00AA7B0B">
        <w:rPr>
          <w:lang w:val="el-GR"/>
        </w:rPr>
        <w:t xml:space="preserve">και της Θεσσαλονίκης μέσω της ομάδας πεδίου ή κατόπιν αιτήματος του ΕΜΕΑ </w:t>
      </w:r>
      <w:r w:rsidRPr="00AA7B0B">
        <w:rPr>
          <w:b/>
          <w:lang w:val="el-GR"/>
        </w:rPr>
        <w:t>με χρηματοδότηση της Γενικής Γραμματείας</w:t>
      </w:r>
      <w:r w:rsidRPr="00AA7B0B">
        <w:rPr>
          <w:b/>
          <w:spacing w:val="40"/>
          <w:lang w:val="el-GR"/>
        </w:rPr>
        <w:t xml:space="preserve"> </w:t>
      </w:r>
      <w:r w:rsidRPr="00AA7B0B">
        <w:rPr>
          <w:b/>
          <w:lang w:val="el-GR"/>
        </w:rPr>
        <w:t>Μετανάστευσης (</w:t>
      </w:r>
      <w:r>
        <w:rPr>
          <w:b/>
        </w:rPr>
        <w:t>State</w:t>
      </w:r>
      <w:r w:rsidRPr="00AA7B0B">
        <w:rPr>
          <w:b/>
          <w:lang w:val="el-GR"/>
        </w:rPr>
        <w:t xml:space="preserve"> </w:t>
      </w:r>
      <w:r>
        <w:rPr>
          <w:b/>
        </w:rPr>
        <w:t>Secretariat</w:t>
      </w:r>
      <w:r w:rsidRPr="00AA7B0B">
        <w:rPr>
          <w:b/>
          <w:lang w:val="el-GR"/>
        </w:rPr>
        <w:t xml:space="preserve"> </w:t>
      </w:r>
      <w:r>
        <w:rPr>
          <w:b/>
        </w:rPr>
        <w:t>for</w:t>
      </w:r>
      <w:r w:rsidRPr="00AA7B0B">
        <w:rPr>
          <w:b/>
          <w:lang w:val="el-GR"/>
        </w:rPr>
        <w:t xml:space="preserve"> </w:t>
      </w:r>
      <w:r>
        <w:rPr>
          <w:b/>
        </w:rPr>
        <w:t>Migration</w:t>
      </w:r>
      <w:r w:rsidRPr="00AA7B0B">
        <w:rPr>
          <w:b/>
          <w:lang w:val="el-GR"/>
        </w:rPr>
        <w:t xml:space="preserve">) της </w:t>
      </w:r>
      <w:r w:rsidRPr="00AA7B0B">
        <w:rPr>
          <w:b/>
          <w:lang w:val="el-GR"/>
        </w:rPr>
        <w:t>Ελβετίας με τη διαδικασία της απευθείας ανάθεσης .</w:t>
      </w:r>
    </w:p>
    <w:p w14:paraId="77E2D730" w14:textId="76DC126E" w:rsidR="002A7A36" w:rsidRPr="00AA7B0B" w:rsidRDefault="003E2850">
      <w:pPr>
        <w:pStyle w:val="a3"/>
        <w:spacing w:before="160" w:line="259" w:lineRule="auto"/>
        <w:ind w:left="100" w:right="1087" w:firstLine="55"/>
        <w:jc w:val="both"/>
        <w:rPr>
          <w:lang w:val="el-GR"/>
        </w:rPr>
      </w:pPr>
      <w:r w:rsidRPr="00AA7B0B">
        <w:rPr>
          <w:lang w:val="el-GR"/>
        </w:rPr>
        <w:t>Η πρόσκληση αφορά το</w:t>
      </w:r>
      <w:r w:rsidRPr="00AA7B0B">
        <w:rPr>
          <w:spacing w:val="19"/>
          <w:lang w:val="el-GR"/>
        </w:rPr>
        <w:t xml:space="preserve"> </w:t>
      </w:r>
      <w:r w:rsidRPr="00AA7B0B">
        <w:rPr>
          <w:lang w:val="el-GR"/>
        </w:rPr>
        <w:t>χρονικό διάστημα από</w:t>
      </w:r>
      <w:r w:rsidRPr="00AA7B0B">
        <w:rPr>
          <w:spacing w:val="40"/>
          <w:lang w:val="el-GR"/>
        </w:rPr>
        <w:t xml:space="preserve">  </w:t>
      </w:r>
      <w:r w:rsidR="00D8759A">
        <w:rPr>
          <w:spacing w:val="40"/>
          <w:lang w:val="el-GR"/>
        </w:rPr>
        <w:t>1/6</w:t>
      </w:r>
      <w:r w:rsidR="00AA7B0B">
        <w:rPr>
          <w:lang w:val="el-GR"/>
        </w:rPr>
        <w:t>/2025</w:t>
      </w:r>
      <w:r w:rsidRPr="00AA7B0B">
        <w:rPr>
          <w:spacing w:val="80"/>
          <w:w w:val="150"/>
          <w:lang w:val="el-GR"/>
        </w:rPr>
        <w:t xml:space="preserve">  </w:t>
      </w:r>
      <w:r w:rsidRPr="00AA7B0B">
        <w:rPr>
          <w:lang w:val="el-GR"/>
        </w:rPr>
        <w:t>έως</w:t>
      </w:r>
      <w:r w:rsidRPr="00AA7B0B">
        <w:rPr>
          <w:spacing w:val="40"/>
          <w:lang w:val="el-GR"/>
        </w:rPr>
        <w:t xml:space="preserve">  </w:t>
      </w:r>
      <w:r w:rsidRPr="00AA7B0B">
        <w:rPr>
          <w:lang w:val="el-GR"/>
        </w:rPr>
        <w:t>3</w:t>
      </w:r>
      <w:r w:rsidR="00D8759A">
        <w:rPr>
          <w:lang w:val="el-GR"/>
        </w:rPr>
        <w:t>0/6</w:t>
      </w:r>
      <w:r w:rsidRPr="00AA7B0B">
        <w:rPr>
          <w:lang w:val="el-GR"/>
        </w:rPr>
        <w:t>/2025. με κριτήριο κατακύρωσης την πλέον συμφέρουσα από οικονομική άποψη προσφορά βάσει της προσφερόμενης τιμής.</w:t>
      </w:r>
    </w:p>
    <w:p w14:paraId="546656E7" w14:textId="77777777" w:rsidR="002A7A36" w:rsidRPr="00AA7B0B" w:rsidRDefault="003E2850">
      <w:pPr>
        <w:pStyle w:val="a3"/>
        <w:spacing w:before="160" w:line="259" w:lineRule="auto"/>
        <w:ind w:left="100" w:right="1092"/>
        <w:jc w:val="both"/>
        <w:rPr>
          <w:lang w:val="el-GR"/>
        </w:rPr>
      </w:pPr>
      <w:r w:rsidRPr="00AA7B0B">
        <w:rPr>
          <w:lang w:val="el-GR"/>
        </w:rPr>
        <w:t xml:space="preserve">Η </w:t>
      </w:r>
      <w:proofErr w:type="spellStart"/>
      <w:r w:rsidRPr="00AA7B0B">
        <w:rPr>
          <w:lang w:val="el-GR"/>
        </w:rPr>
        <w:t>προϋπολογιζόμενη</w:t>
      </w:r>
      <w:proofErr w:type="spellEnd"/>
      <w:r w:rsidRPr="00AA7B0B">
        <w:rPr>
          <w:lang w:val="el-GR"/>
        </w:rPr>
        <w:t xml:space="preserve"> δαπάνη της παροχής των παραπάνω υπηρεσιών είναι σύμφωνα με τον παρακάτω ΠΙΝΑΚΑ, οι εξής:</w:t>
      </w:r>
    </w:p>
    <w:p w14:paraId="7520CF88" w14:textId="77777777" w:rsidR="002A7A36" w:rsidRPr="00AA7B0B" w:rsidRDefault="002A7A36">
      <w:pPr>
        <w:pStyle w:val="a3"/>
        <w:spacing w:line="259" w:lineRule="auto"/>
        <w:jc w:val="both"/>
        <w:rPr>
          <w:lang w:val="el-GR"/>
        </w:rPr>
        <w:sectPr w:rsidR="002A7A36" w:rsidRPr="00AA7B0B">
          <w:pgSz w:w="11910" w:h="16840"/>
          <w:pgMar w:top="1880" w:right="708" w:bottom="280" w:left="1700" w:header="720" w:footer="720" w:gutter="0"/>
          <w:cols w:space="720"/>
        </w:sectPr>
      </w:pPr>
    </w:p>
    <w:p w14:paraId="06C678AA" w14:textId="77777777" w:rsidR="002A7A36" w:rsidRDefault="003E2850">
      <w:pPr>
        <w:tabs>
          <w:tab w:val="left" w:pos="2849"/>
          <w:tab w:val="left" w:pos="6693"/>
        </w:tabs>
        <w:ind w:left="382"/>
        <w:rPr>
          <w:position w:val="20"/>
          <w:sz w:val="20"/>
        </w:rPr>
      </w:pPr>
      <w:r>
        <w:rPr>
          <w:noProof/>
          <w:position w:val="17"/>
          <w:sz w:val="20"/>
        </w:rPr>
        <w:lastRenderedPageBreak/>
        <w:drawing>
          <wp:inline distT="0" distB="0" distL="0" distR="0" wp14:anchorId="06F1AD66" wp14:editId="0095CA12">
            <wp:extent cx="1361271" cy="21488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361271" cy="214883"/>
                    </a:xfrm>
                    <a:prstGeom prst="rect">
                      <a:avLst/>
                    </a:prstGeom>
                  </pic:spPr>
                </pic:pic>
              </a:graphicData>
            </a:graphic>
          </wp:inline>
        </w:drawing>
      </w:r>
      <w:r>
        <w:rPr>
          <w:position w:val="17"/>
          <w:sz w:val="20"/>
        </w:rPr>
        <w:tab/>
      </w:r>
      <w:r>
        <w:rPr>
          <w:noProof/>
          <w:sz w:val="20"/>
        </w:rPr>
        <w:drawing>
          <wp:inline distT="0" distB="0" distL="0" distR="0" wp14:anchorId="0D75C7DE" wp14:editId="7A815362">
            <wp:extent cx="1902947" cy="32918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1902947" cy="329183"/>
                    </a:xfrm>
                    <a:prstGeom prst="rect">
                      <a:avLst/>
                    </a:prstGeom>
                  </pic:spPr>
                </pic:pic>
              </a:graphicData>
            </a:graphic>
          </wp:inline>
        </w:drawing>
      </w:r>
      <w:r>
        <w:rPr>
          <w:sz w:val="20"/>
        </w:rPr>
        <w:tab/>
      </w:r>
      <w:r>
        <w:rPr>
          <w:noProof/>
          <w:position w:val="20"/>
          <w:sz w:val="20"/>
        </w:rPr>
        <w:drawing>
          <wp:inline distT="0" distB="0" distL="0" distR="0" wp14:anchorId="4E68C3BC" wp14:editId="2429DF89">
            <wp:extent cx="477182" cy="29717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77182" cy="297179"/>
                    </a:xfrm>
                    <a:prstGeom prst="rect">
                      <a:avLst/>
                    </a:prstGeom>
                  </pic:spPr>
                </pic:pic>
              </a:graphicData>
            </a:graphic>
          </wp:inline>
        </w:drawing>
      </w:r>
    </w:p>
    <w:p w14:paraId="070FC6BC" w14:textId="77777777" w:rsidR="002A7A36" w:rsidRDefault="002A7A36">
      <w:pPr>
        <w:pStyle w:val="a3"/>
        <w:spacing w:before="11"/>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1545"/>
        <w:gridCol w:w="1665"/>
        <w:gridCol w:w="911"/>
        <w:gridCol w:w="1996"/>
      </w:tblGrid>
      <w:tr w:rsidR="002A7A36" w:rsidRPr="00D8759A" w14:paraId="45DE0A12" w14:textId="77777777">
        <w:trPr>
          <w:trHeight w:val="2724"/>
        </w:trPr>
        <w:tc>
          <w:tcPr>
            <w:tcW w:w="3221" w:type="dxa"/>
          </w:tcPr>
          <w:p w14:paraId="0347DDE3" w14:textId="77777777" w:rsidR="002A7A36" w:rsidRDefault="002A7A36">
            <w:pPr>
              <w:pStyle w:val="TableParagraph"/>
              <w:rPr>
                <w:b/>
              </w:rPr>
            </w:pPr>
          </w:p>
          <w:p w14:paraId="7717FACB" w14:textId="77777777" w:rsidR="002A7A36" w:rsidRDefault="002A7A36">
            <w:pPr>
              <w:pStyle w:val="TableParagraph"/>
              <w:rPr>
                <w:b/>
              </w:rPr>
            </w:pPr>
          </w:p>
          <w:p w14:paraId="6DFD39D4" w14:textId="77777777" w:rsidR="002A7A36" w:rsidRDefault="002A7A36">
            <w:pPr>
              <w:pStyle w:val="TableParagraph"/>
              <w:rPr>
                <w:b/>
              </w:rPr>
            </w:pPr>
          </w:p>
          <w:p w14:paraId="26A06324" w14:textId="77777777" w:rsidR="002A7A36" w:rsidRDefault="002A7A36">
            <w:pPr>
              <w:pStyle w:val="TableParagraph"/>
              <w:rPr>
                <w:b/>
              </w:rPr>
            </w:pPr>
          </w:p>
          <w:p w14:paraId="72082FEC" w14:textId="77777777" w:rsidR="002A7A36" w:rsidRDefault="002A7A36">
            <w:pPr>
              <w:pStyle w:val="TableParagraph"/>
              <w:rPr>
                <w:b/>
              </w:rPr>
            </w:pPr>
          </w:p>
          <w:p w14:paraId="3F235464" w14:textId="77777777" w:rsidR="002A7A36" w:rsidRDefault="002A7A36">
            <w:pPr>
              <w:pStyle w:val="TableParagraph"/>
              <w:rPr>
                <w:b/>
              </w:rPr>
            </w:pPr>
          </w:p>
          <w:p w14:paraId="49694A48" w14:textId="77777777" w:rsidR="002A7A36" w:rsidRDefault="002A7A36">
            <w:pPr>
              <w:pStyle w:val="TableParagraph"/>
              <w:spacing w:before="168"/>
              <w:rPr>
                <w:b/>
              </w:rPr>
            </w:pPr>
          </w:p>
          <w:p w14:paraId="675390B5" w14:textId="77777777" w:rsidR="002A7A36" w:rsidRDefault="003E2850">
            <w:pPr>
              <w:pStyle w:val="TableParagraph"/>
              <w:ind w:left="107"/>
              <w:rPr>
                <w:b/>
              </w:rPr>
            </w:pPr>
            <w:r>
              <w:rPr>
                <w:b/>
                <w:spacing w:val="-2"/>
              </w:rPr>
              <w:t>ΤΜΗΜΑΤΑ</w:t>
            </w:r>
          </w:p>
        </w:tc>
        <w:tc>
          <w:tcPr>
            <w:tcW w:w="1545" w:type="dxa"/>
          </w:tcPr>
          <w:p w14:paraId="0BE366D2" w14:textId="77777777" w:rsidR="002A7A36" w:rsidRDefault="002A7A36">
            <w:pPr>
              <w:pStyle w:val="TableParagraph"/>
              <w:rPr>
                <w:b/>
              </w:rPr>
            </w:pPr>
          </w:p>
          <w:p w14:paraId="2DEC2B74" w14:textId="77777777" w:rsidR="002A7A36" w:rsidRDefault="002A7A36">
            <w:pPr>
              <w:pStyle w:val="TableParagraph"/>
              <w:rPr>
                <w:b/>
              </w:rPr>
            </w:pPr>
          </w:p>
          <w:p w14:paraId="584BDE93" w14:textId="77777777" w:rsidR="002A7A36" w:rsidRDefault="002A7A36">
            <w:pPr>
              <w:pStyle w:val="TableParagraph"/>
              <w:rPr>
                <w:b/>
              </w:rPr>
            </w:pPr>
          </w:p>
          <w:p w14:paraId="71A69AA5" w14:textId="77777777" w:rsidR="002A7A36" w:rsidRDefault="002A7A36">
            <w:pPr>
              <w:pStyle w:val="TableParagraph"/>
              <w:rPr>
                <w:b/>
              </w:rPr>
            </w:pPr>
          </w:p>
          <w:p w14:paraId="1F87A5B4" w14:textId="77777777" w:rsidR="002A7A36" w:rsidRDefault="002A7A36">
            <w:pPr>
              <w:pStyle w:val="TableParagraph"/>
              <w:rPr>
                <w:b/>
              </w:rPr>
            </w:pPr>
          </w:p>
          <w:p w14:paraId="31ECA450" w14:textId="77777777" w:rsidR="002A7A36" w:rsidRDefault="002A7A36">
            <w:pPr>
              <w:pStyle w:val="TableParagraph"/>
              <w:spacing w:before="140"/>
              <w:rPr>
                <w:b/>
              </w:rPr>
            </w:pPr>
          </w:p>
          <w:p w14:paraId="5E685432" w14:textId="77777777" w:rsidR="002A7A36" w:rsidRDefault="003E2850">
            <w:pPr>
              <w:pStyle w:val="TableParagraph"/>
              <w:spacing w:before="1" w:line="261" w:lineRule="auto"/>
              <w:ind w:left="108" w:right="148"/>
              <w:rPr>
                <w:b/>
              </w:rPr>
            </w:pPr>
            <w:r>
              <w:rPr>
                <w:b/>
                <w:spacing w:val="-2"/>
              </w:rPr>
              <w:t>ΧΡΟΝΙΚΟ ΔΙΑΣΤΗΜΑ</w:t>
            </w:r>
          </w:p>
        </w:tc>
        <w:tc>
          <w:tcPr>
            <w:tcW w:w="1665" w:type="dxa"/>
          </w:tcPr>
          <w:p w14:paraId="6372F8C6" w14:textId="77777777" w:rsidR="002A7A36" w:rsidRPr="00AA7B0B" w:rsidRDefault="003E2850">
            <w:pPr>
              <w:pStyle w:val="TableParagraph"/>
              <w:tabs>
                <w:tab w:val="left" w:pos="1032"/>
              </w:tabs>
              <w:spacing w:before="1" w:line="259" w:lineRule="auto"/>
              <w:ind w:left="106" w:right="93"/>
              <w:rPr>
                <w:b/>
                <w:lang w:val="el-GR"/>
              </w:rPr>
            </w:pPr>
            <w:r w:rsidRPr="00AA7B0B">
              <w:rPr>
                <w:b/>
                <w:spacing w:val="-2"/>
                <w:lang w:val="el-GR"/>
              </w:rPr>
              <w:t xml:space="preserve">ΠΡΟΫΠΟΛΟ ΓΙΖΟΜΕΝΗ ΔΑΠΑΝΗ ΕΝΟΙΚΙΑΣΗ </w:t>
            </w:r>
            <w:r w:rsidRPr="00AA7B0B">
              <w:rPr>
                <w:b/>
                <w:spacing w:val="-10"/>
                <w:lang w:val="el-GR"/>
              </w:rPr>
              <w:t>Σ</w:t>
            </w:r>
            <w:r w:rsidRPr="00AA7B0B">
              <w:rPr>
                <w:b/>
                <w:lang w:val="el-GR"/>
              </w:rPr>
              <w:tab/>
            </w:r>
            <w:r w:rsidRPr="00AA7B0B">
              <w:rPr>
                <w:b/>
                <w:spacing w:val="-5"/>
                <w:lang w:val="el-GR"/>
              </w:rPr>
              <w:t>ΑΝΑ</w:t>
            </w:r>
          </w:p>
          <w:p w14:paraId="4CBEB260" w14:textId="77777777" w:rsidR="002A7A36" w:rsidRPr="00AA7B0B" w:rsidRDefault="003E2850">
            <w:pPr>
              <w:pStyle w:val="TableParagraph"/>
              <w:spacing w:line="259" w:lineRule="auto"/>
              <w:ind w:left="106" w:right="93"/>
              <w:jc w:val="both"/>
              <w:rPr>
                <w:b/>
                <w:lang w:val="el-GR"/>
              </w:rPr>
            </w:pPr>
            <w:r w:rsidRPr="00AA7B0B">
              <w:rPr>
                <w:b/>
                <w:lang w:val="el-GR"/>
              </w:rPr>
              <w:t xml:space="preserve">ΗΜΕΡΑ ΣΕ ΕΥΡΩ ΑΝΕΥ </w:t>
            </w:r>
            <w:r w:rsidRPr="00AA7B0B">
              <w:rPr>
                <w:b/>
                <w:spacing w:val="-4"/>
                <w:lang w:val="el-GR"/>
              </w:rPr>
              <w:t>ΦΠΑ</w:t>
            </w:r>
          </w:p>
        </w:tc>
        <w:tc>
          <w:tcPr>
            <w:tcW w:w="911" w:type="dxa"/>
          </w:tcPr>
          <w:p w14:paraId="4ACDDCAC" w14:textId="77777777" w:rsidR="002A7A36" w:rsidRPr="00AA7B0B" w:rsidRDefault="002A7A36">
            <w:pPr>
              <w:pStyle w:val="TableParagraph"/>
              <w:rPr>
                <w:b/>
                <w:lang w:val="el-GR"/>
              </w:rPr>
            </w:pPr>
          </w:p>
          <w:p w14:paraId="56979D7B" w14:textId="77777777" w:rsidR="002A7A36" w:rsidRPr="00AA7B0B" w:rsidRDefault="002A7A36">
            <w:pPr>
              <w:pStyle w:val="TableParagraph"/>
              <w:rPr>
                <w:b/>
                <w:lang w:val="el-GR"/>
              </w:rPr>
            </w:pPr>
          </w:p>
          <w:p w14:paraId="11816036" w14:textId="77777777" w:rsidR="002A7A36" w:rsidRPr="00AA7B0B" w:rsidRDefault="002A7A36">
            <w:pPr>
              <w:pStyle w:val="TableParagraph"/>
              <w:rPr>
                <w:b/>
                <w:lang w:val="el-GR"/>
              </w:rPr>
            </w:pPr>
          </w:p>
          <w:p w14:paraId="2B54BA01" w14:textId="77777777" w:rsidR="002A7A36" w:rsidRPr="00AA7B0B" w:rsidRDefault="002A7A36">
            <w:pPr>
              <w:pStyle w:val="TableParagraph"/>
              <w:spacing w:before="93"/>
              <w:rPr>
                <w:b/>
                <w:lang w:val="el-GR"/>
              </w:rPr>
            </w:pPr>
          </w:p>
          <w:p w14:paraId="6C708FA7" w14:textId="77777777" w:rsidR="002A7A36" w:rsidRDefault="003E2850">
            <w:pPr>
              <w:pStyle w:val="TableParagraph"/>
              <w:spacing w:line="259" w:lineRule="auto"/>
              <w:ind w:left="109"/>
              <w:rPr>
                <w:b/>
              </w:rPr>
            </w:pPr>
            <w:r>
              <w:rPr>
                <w:b/>
                <w:spacing w:val="-4"/>
              </w:rPr>
              <w:t xml:space="preserve">ΣΥΝΟ </w:t>
            </w:r>
            <w:r>
              <w:rPr>
                <w:b/>
                <w:spacing w:val="-6"/>
              </w:rPr>
              <w:t xml:space="preserve">ΛΟ </w:t>
            </w:r>
            <w:r>
              <w:rPr>
                <w:b/>
                <w:spacing w:val="-4"/>
              </w:rPr>
              <w:t xml:space="preserve">ΗΜΕΡ </w:t>
            </w:r>
            <w:r>
              <w:rPr>
                <w:b/>
                <w:spacing w:val="-6"/>
              </w:rPr>
              <w:t>ΩΝ</w:t>
            </w:r>
          </w:p>
        </w:tc>
        <w:tc>
          <w:tcPr>
            <w:tcW w:w="1996" w:type="dxa"/>
          </w:tcPr>
          <w:p w14:paraId="3543EAF6" w14:textId="77777777" w:rsidR="002A7A36" w:rsidRPr="00AA7B0B" w:rsidRDefault="002A7A36">
            <w:pPr>
              <w:pStyle w:val="TableParagraph"/>
              <w:rPr>
                <w:b/>
                <w:lang w:val="el-GR"/>
              </w:rPr>
            </w:pPr>
          </w:p>
          <w:p w14:paraId="0999AB6C" w14:textId="77777777" w:rsidR="002A7A36" w:rsidRPr="00AA7B0B" w:rsidRDefault="002A7A36">
            <w:pPr>
              <w:pStyle w:val="TableParagraph"/>
              <w:rPr>
                <w:b/>
                <w:lang w:val="el-GR"/>
              </w:rPr>
            </w:pPr>
          </w:p>
          <w:p w14:paraId="67520FB8" w14:textId="77777777" w:rsidR="002A7A36" w:rsidRPr="00AA7B0B" w:rsidRDefault="002A7A36">
            <w:pPr>
              <w:pStyle w:val="TableParagraph"/>
              <w:spacing w:before="71"/>
              <w:rPr>
                <w:b/>
                <w:lang w:val="el-GR"/>
              </w:rPr>
            </w:pPr>
          </w:p>
          <w:p w14:paraId="5231FC9B" w14:textId="77777777" w:rsidR="002A7A36" w:rsidRPr="00AA7B0B" w:rsidRDefault="003E2850">
            <w:pPr>
              <w:pStyle w:val="TableParagraph"/>
              <w:spacing w:line="259" w:lineRule="auto"/>
              <w:ind w:left="110"/>
              <w:rPr>
                <w:b/>
                <w:lang w:val="el-GR"/>
              </w:rPr>
            </w:pPr>
            <w:r w:rsidRPr="00AA7B0B">
              <w:rPr>
                <w:b/>
                <w:spacing w:val="-2"/>
                <w:lang w:val="el-GR"/>
              </w:rPr>
              <w:t>ΠΡΟΫΠΟΛΟΓΙΖ ΟΜΕΝΗΣ</w:t>
            </w:r>
          </w:p>
          <w:p w14:paraId="62B49C53" w14:textId="77777777" w:rsidR="002A7A36" w:rsidRPr="00AA7B0B" w:rsidRDefault="003E2850">
            <w:pPr>
              <w:pStyle w:val="TableParagraph"/>
              <w:spacing w:line="259" w:lineRule="auto"/>
              <w:ind w:left="110" w:right="91"/>
              <w:jc w:val="both"/>
              <w:rPr>
                <w:b/>
                <w:lang w:val="el-GR"/>
              </w:rPr>
            </w:pPr>
            <w:r w:rsidRPr="00AA7B0B">
              <w:rPr>
                <w:b/>
                <w:lang w:val="el-GR"/>
              </w:rPr>
              <w:t xml:space="preserve">ΔΑΠΑΝΗΣ ΣΕ ΕΥΡΩ ΑΝΕΥ </w:t>
            </w:r>
            <w:r w:rsidRPr="00AA7B0B">
              <w:rPr>
                <w:b/>
                <w:spacing w:val="-4"/>
                <w:lang w:val="el-GR"/>
              </w:rPr>
              <w:t>ΦΠΑ</w:t>
            </w:r>
          </w:p>
        </w:tc>
      </w:tr>
      <w:tr w:rsidR="002A7A36" w14:paraId="56A0518A" w14:textId="77777777">
        <w:trPr>
          <w:trHeight w:val="341"/>
        </w:trPr>
        <w:tc>
          <w:tcPr>
            <w:tcW w:w="3221" w:type="dxa"/>
            <w:tcBorders>
              <w:bottom w:val="nil"/>
            </w:tcBorders>
          </w:tcPr>
          <w:p w14:paraId="72354049" w14:textId="77777777" w:rsidR="002A7A36" w:rsidRDefault="003E2850">
            <w:pPr>
              <w:pStyle w:val="TableParagraph"/>
              <w:tabs>
                <w:tab w:val="left" w:pos="1309"/>
                <w:tab w:val="left" w:pos="1679"/>
                <w:tab w:val="left" w:pos="2013"/>
              </w:tabs>
              <w:spacing w:line="296" w:lineRule="exact"/>
              <w:ind w:left="107"/>
              <w:rPr>
                <w:b/>
              </w:rPr>
            </w:pPr>
            <w:r>
              <w:rPr>
                <w:b/>
                <w:spacing w:val="-2"/>
              </w:rPr>
              <w:t>ΤΜΗΜΑ</w:t>
            </w:r>
            <w:r>
              <w:rPr>
                <w:b/>
              </w:rPr>
              <w:tab/>
            </w:r>
            <w:r>
              <w:rPr>
                <w:b/>
                <w:spacing w:val="-10"/>
              </w:rPr>
              <w:t>1</w:t>
            </w:r>
            <w:r>
              <w:rPr>
                <w:b/>
              </w:rPr>
              <w:tab/>
            </w:r>
            <w:r>
              <w:rPr>
                <w:b/>
                <w:spacing w:val="-10"/>
              </w:rPr>
              <w:t>-</w:t>
            </w:r>
            <w:r>
              <w:rPr>
                <w:b/>
              </w:rPr>
              <w:tab/>
            </w:r>
            <w:r>
              <w:rPr>
                <w:b/>
                <w:spacing w:val="-2"/>
              </w:rPr>
              <w:t>υπ</w:t>
            </w:r>
            <w:proofErr w:type="spellStart"/>
            <w:r>
              <w:rPr>
                <w:b/>
                <w:spacing w:val="-2"/>
              </w:rPr>
              <w:t>ηρεσίες</w:t>
            </w:r>
            <w:proofErr w:type="spellEnd"/>
          </w:p>
        </w:tc>
        <w:tc>
          <w:tcPr>
            <w:tcW w:w="1545" w:type="dxa"/>
            <w:tcBorders>
              <w:bottom w:val="nil"/>
            </w:tcBorders>
          </w:tcPr>
          <w:p w14:paraId="7FF011FF" w14:textId="77777777" w:rsidR="002A7A36" w:rsidRDefault="002A7A36">
            <w:pPr>
              <w:pStyle w:val="TableParagraph"/>
              <w:rPr>
                <w:rFonts w:ascii="Times New Roman"/>
                <w:sz w:val="20"/>
              </w:rPr>
            </w:pPr>
          </w:p>
        </w:tc>
        <w:tc>
          <w:tcPr>
            <w:tcW w:w="1665" w:type="dxa"/>
            <w:tcBorders>
              <w:bottom w:val="nil"/>
            </w:tcBorders>
          </w:tcPr>
          <w:p w14:paraId="37EF6FFA" w14:textId="77777777" w:rsidR="002A7A36" w:rsidRDefault="002A7A36">
            <w:pPr>
              <w:pStyle w:val="TableParagraph"/>
              <w:rPr>
                <w:rFonts w:ascii="Times New Roman"/>
                <w:sz w:val="20"/>
              </w:rPr>
            </w:pPr>
          </w:p>
        </w:tc>
        <w:tc>
          <w:tcPr>
            <w:tcW w:w="911" w:type="dxa"/>
            <w:tcBorders>
              <w:bottom w:val="nil"/>
            </w:tcBorders>
          </w:tcPr>
          <w:p w14:paraId="77A7ABE6" w14:textId="77777777" w:rsidR="002A7A36" w:rsidRDefault="002A7A36">
            <w:pPr>
              <w:pStyle w:val="TableParagraph"/>
              <w:rPr>
                <w:rFonts w:ascii="Times New Roman"/>
                <w:sz w:val="20"/>
              </w:rPr>
            </w:pPr>
          </w:p>
        </w:tc>
        <w:tc>
          <w:tcPr>
            <w:tcW w:w="1996" w:type="dxa"/>
            <w:tcBorders>
              <w:bottom w:val="nil"/>
            </w:tcBorders>
          </w:tcPr>
          <w:p w14:paraId="767A8DD6" w14:textId="77777777" w:rsidR="002A7A36" w:rsidRDefault="002A7A36">
            <w:pPr>
              <w:pStyle w:val="TableParagraph"/>
              <w:rPr>
                <w:rFonts w:ascii="Times New Roman"/>
                <w:sz w:val="20"/>
              </w:rPr>
            </w:pPr>
          </w:p>
        </w:tc>
      </w:tr>
      <w:tr w:rsidR="002A7A36" w14:paraId="3DA14A61" w14:textId="77777777">
        <w:trPr>
          <w:trHeight w:val="320"/>
        </w:trPr>
        <w:tc>
          <w:tcPr>
            <w:tcW w:w="3221" w:type="dxa"/>
            <w:tcBorders>
              <w:top w:val="nil"/>
              <w:bottom w:val="nil"/>
            </w:tcBorders>
          </w:tcPr>
          <w:p w14:paraId="5F64EC47" w14:textId="77777777" w:rsidR="002A7A36" w:rsidRDefault="003E2850">
            <w:pPr>
              <w:pStyle w:val="TableParagraph"/>
              <w:tabs>
                <w:tab w:val="left" w:pos="1848"/>
                <w:tab w:val="left" w:pos="2853"/>
              </w:tabs>
              <w:spacing w:line="276" w:lineRule="exact"/>
              <w:ind w:left="107"/>
              <w:rPr>
                <w:b/>
              </w:rPr>
            </w:pPr>
            <w:proofErr w:type="spellStart"/>
            <w:r>
              <w:rPr>
                <w:b/>
                <w:spacing w:val="-2"/>
              </w:rPr>
              <w:t>ενοικί</w:t>
            </w:r>
            <w:proofErr w:type="spellEnd"/>
            <w:r>
              <w:rPr>
                <w:b/>
                <w:spacing w:val="-2"/>
              </w:rPr>
              <w:t>ασης</w:t>
            </w:r>
            <w:r>
              <w:rPr>
                <w:b/>
              </w:rPr>
              <w:tab/>
            </w:r>
            <w:proofErr w:type="spellStart"/>
            <w:r>
              <w:rPr>
                <w:b/>
                <w:spacing w:val="-4"/>
              </w:rPr>
              <w:t>ενός</w:t>
            </w:r>
            <w:proofErr w:type="spellEnd"/>
            <w:r>
              <w:rPr>
                <w:b/>
              </w:rPr>
              <w:tab/>
            </w:r>
            <w:r>
              <w:rPr>
                <w:b/>
                <w:spacing w:val="-5"/>
              </w:rPr>
              <w:t>(1)</w:t>
            </w:r>
          </w:p>
        </w:tc>
        <w:tc>
          <w:tcPr>
            <w:tcW w:w="1545" w:type="dxa"/>
            <w:tcBorders>
              <w:top w:val="nil"/>
              <w:bottom w:val="nil"/>
            </w:tcBorders>
          </w:tcPr>
          <w:p w14:paraId="3DC95522" w14:textId="77777777" w:rsidR="002A7A36" w:rsidRDefault="002A7A36">
            <w:pPr>
              <w:pStyle w:val="TableParagraph"/>
              <w:rPr>
                <w:rFonts w:ascii="Times New Roman"/>
                <w:sz w:val="20"/>
              </w:rPr>
            </w:pPr>
          </w:p>
        </w:tc>
        <w:tc>
          <w:tcPr>
            <w:tcW w:w="1665" w:type="dxa"/>
            <w:tcBorders>
              <w:top w:val="nil"/>
              <w:bottom w:val="nil"/>
            </w:tcBorders>
          </w:tcPr>
          <w:p w14:paraId="6FD3BE0F" w14:textId="77777777" w:rsidR="002A7A36" w:rsidRDefault="002A7A36">
            <w:pPr>
              <w:pStyle w:val="TableParagraph"/>
              <w:rPr>
                <w:rFonts w:ascii="Times New Roman"/>
                <w:sz w:val="20"/>
              </w:rPr>
            </w:pPr>
          </w:p>
        </w:tc>
        <w:tc>
          <w:tcPr>
            <w:tcW w:w="911" w:type="dxa"/>
            <w:tcBorders>
              <w:top w:val="nil"/>
              <w:bottom w:val="nil"/>
            </w:tcBorders>
          </w:tcPr>
          <w:p w14:paraId="292F34F2" w14:textId="77777777" w:rsidR="002A7A36" w:rsidRDefault="002A7A36">
            <w:pPr>
              <w:pStyle w:val="TableParagraph"/>
              <w:rPr>
                <w:rFonts w:ascii="Times New Roman"/>
                <w:sz w:val="20"/>
              </w:rPr>
            </w:pPr>
          </w:p>
        </w:tc>
        <w:tc>
          <w:tcPr>
            <w:tcW w:w="1996" w:type="dxa"/>
            <w:tcBorders>
              <w:top w:val="nil"/>
              <w:bottom w:val="nil"/>
            </w:tcBorders>
          </w:tcPr>
          <w:p w14:paraId="130EE62F" w14:textId="77777777" w:rsidR="002A7A36" w:rsidRDefault="002A7A36">
            <w:pPr>
              <w:pStyle w:val="TableParagraph"/>
              <w:rPr>
                <w:rFonts w:ascii="Times New Roman"/>
                <w:sz w:val="20"/>
              </w:rPr>
            </w:pPr>
          </w:p>
        </w:tc>
      </w:tr>
      <w:tr w:rsidR="002A7A36" w14:paraId="6EAD4D89" w14:textId="77777777">
        <w:trPr>
          <w:trHeight w:val="319"/>
        </w:trPr>
        <w:tc>
          <w:tcPr>
            <w:tcW w:w="3221" w:type="dxa"/>
            <w:tcBorders>
              <w:top w:val="nil"/>
              <w:bottom w:val="nil"/>
            </w:tcBorders>
          </w:tcPr>
          <w:p w14:paraId="6FAF32A4" w14:textId="77777777" w:rsidR="002A7A36" w:rsidRDefault="003E2850">
            <w:pPr>
              <w:pStyle w:val="TableParagraph"/>
              <w:tabs>
                <w:tab w:val="left" w:pos="1957"/>
                <w:tab w:val="right" w:pos="3111"/>
              </w:tabs>
              <w:spacing w:line="275" w:lineRule="exact"/>
              <w:ind w:left="107"/>
              <w:rPr>
                <w:b/>
              </w:rPr>
            </w:pPr>
            <w:r>
              <w:rPr>
                <w:b/>
                <w:spacing w:val="-2"/>
              </w:rPr>
              <w:t>α</w:t>
            </w:r>
            <w:proofErr w:type="spellStart"/>
            <w:r>
              <w:rPr>
                <w:b/>
                <w:spacing w:val="-2"/>
              </w:rPr>
              <w:t>υτοκινήτου</w:t>
            </w:r>
            <w:proofErr w:type="spellEnd"/>
            <w:r>
              <w:rPr>
                <w:b/>
              </w:rPr>
              <w:tab/>
            </w:r>
            <w:r>
              <w:rPr>
                <w:b/>
                <w:spacing w:val="-4"/>
              </w:rPr>
              <w:t>π</w:t>
            </w:r>
            <w:proofErr w:type="spellStart"/>
            <w:r>
              <w:rPr>
                <w:b/>
                <w:spacing w:val="-4"/>
              </w:rPr>
              <w:t>έντε</w:t>
            </w:r>
            <w:proofErr w:type="spellEnd"/>
            <w:r>
              <w:rPr>
                <w:rFonts w:ascii="Times New Roman" w:hAnsi="Times New Roman"/>
              </w:rPr>
              <w:tab/>
            </w:r>
            <w:r>
              <w:rPr>
                <w:b/>
                <w:spacing w:val="-10"/>
              </w:rPr>
              <w:t>5</w:t>
            </w:r>
          </w:p>
        </w:tc>
        <w:tc>
          <w:tcPr>
            <w:tcW w:w="1545" w:type="dxa"/>
            <w:tcBorders>
              <w:top w:val="nil"/>
              <w:bottom w:val="nil"/>
            </w:tcBorders>
          </w:tcPr>
          <w:p w14:paraId="2F36C1C1" w14:textId="77777777" w:rsidR="002A7A36" w:rsidRDefault="002A7A36">
            <w:pPr>
              <w:pStyle w:val="TableParagraph"/>
              <w:rPr>
                <w:rFonts w:ascii="Times New Roman"/>
                <w:sz w:val="20"/>
              </w:rPr>
            </w:pPr>
          </w:p>
        </w:tc>
        <w:tc>
          <w:tcPr>
            <w:tcW w:w="1665" w:type="dxa"/>
            <w:tcBorders>
              <w:top w:val="nil"/>
              <w:bottom w:val="nil"/>
            </w:tcBorders>
          </w:tcPr>
          <w:p w14:paraId="62B3CC79" w14:textId="77777777" w:rsidR="002A7A36" w:rsidRDefault="002A7A36">
            <w:pPr>
              <w:pStyle w:val="TableParagraph"/>
              <w:rPr>
                <w:rFonts w:ascii="Times New Roman"/>
                <w:sz w:val="20"/>
              </w:rPr>
            </w:pPr>
          </w:p>
        </w:tc>
        <w:tc>
          <w:tcPr>
            <w:tcW w:w="911" w:type="dxa"/>
            <w:tcBorders>
              <w:top w:val="nil"/>
              <w:bottom w:val="nil"/>
            </w:tcBorders>
          </w:tcPr>
          <w:p w14:paraId="26B8231D" w14:textId="77777777" w:rsidR="002A7A36" w:rsidRDefault="002A7A36">
            <w:pPr>
              <w:pStyle w:val="TableParagraph"/>
              <w:rPr>
                <w:rFonts w:ascii="Times New Roman"/>
                <w:sz w:val="20"/>
              </w:rPr>
            </w:pPr>
          </w:p>
        </w:tc>
        <w:tc>
          <w:tcPr>
            <w:tcW w:w="1996" w:type="dxa"/>
            <w:tcBorders>
              <w:top w:val="nil"/>
              <w:bottom w:val="nil"/>
            </w:tcBorders>
          </w:tcPr>
          <w:p w14:paraId="0127CB42" w14:textId="77777777" w:rsidR="002A7A36" w:rsidRDefault="002A7A36">
            <w:pPr>
              <w:pStyle w:val="TableParagraph"/>
              <w:rPr>
                <w:rFonts w:ascii="Times New Roman"/>
                <w:sz w:val="20"/>
              </w:rPr>
            </w:pPr>
          </w:p>
        </w:tc>
      </w:tr>
      <w:tr w:rsidR="002A7A36" w14:paraId="77FFCD62" w14:textId="77777777">
        <w:trPr>
          <w:trHeight w:val="320"/>
        </w:trPr>
        <w:tc>
          <w:tcPr>
            <w:tcW w:w="3221" w:type="dxa"/>
            <w:tcBorders>
              <w:top w:val="nil"/>
              <w:bottom w:val="nil"/>
            </w:tcBorders>
          </w:tcPr>
          <w:p w14:paraId="09846135" w14:textId="77777777" w:rsidR="002A7A36" w:rsidRDefault="003E2850">
            <w:pPr>
              <w:pStyle w:val="TableParagraph"/>
              <w:tabs>
                <w:tab w:val="left" w:pos="1383"/>
                <w:tab w:val="left" w:pos="2255"/>
              </w:tabs>
              <w:spacing w:line="275" w:lineRule="exact"/>
              <w:ind w:left="107"/>
              <w:rPr>
                <w:b/>
              </w:rPr>
            </w:pPr>
            <w:proofErr w:type="spellStart"/>
            <w:r>
              <w:rPr>
                <w:b/>
                <w:spacing w:val="-2"/>
              </w:rPr>
              <w:t>θέσεων</w:t>
            </w:r>
            <w:proofErr w:type="spellEnd"/>
            <w:r>
              <w:rPr>
                <w:b/>
              </w:rPr>
              <w:tab/>
            </w:r>
            <w:proofErr w:type="spellStart"/>
            <w:r>
              <w:rPr>
                <w:b/>
                <w:spacing w:val="-5"/>
              </w:rPr>
              <w:t>στο</w:t>
            </w:r>
            <w:proofErr w:type="spellEnd"/>
            <w:r>
              <w:rPr>
                <w:b/>
              </w:rPr>
              <w:tab/>
            </w:r>
            <w:r>
              <w:rPr>
                <w:b/>
                <w:spacing w:val="-2"/>
              </w:rPr>
              <w:t>πλα</w:t>
            </w:r>
            <w:proofErr w:type="spellStart"/>
            <w:r>
              <w:rPr>
                <w:b/>
                <w:spacing w:val="-2"/>
              </w:rPr>
              <w:t>ίσιο</w:t>
            </w:r>
            <w:proofErr w:type="spellEnd"/>
          </w:p>
        </w:tc>
        <w:tc>
          <w:tcPr>
            <w:tcW w:w="1545" w:type="dxa"/>
            <w:tcBorders>
              <w:top w:val="nil"/>
              <w:bottom w:val="nil"/>
            </w:tcBorders>
          </w:tcPr>
          <w:p w14:paraId="3691E494" w14:textId="77777777" w:rsidR="002A7A36" w:rsidRDefault="002A7A36">
            <w:pPr>
              <w:pStyle w:val="TableParagraph"/>
              <w:rPr>
                <w:rFonts w:ascii="Times New Roman"/>
                <w:sz w:val="20"/>
              </w:rPr>
            </w:pPr>
          </w:p>
        </w:tc>
        <w:tc>
          <w:tcPr>
            <w:tcW w:w="1665" w:type="dxa"/>
            <w:tcBorders>
              <w:top w:val="nil"/>
              <w:bottom w:val="nil"/>
            </w:tcBorders>
          </w:tcPr>
          <w:p w14:paraId="15FACFB2" w14:textId="77777777" w:rsidR="002A7A36" w:rsidRDefault="002A7A36">
            <w:pPr>
              <w:pStyle w:val="TableParagraph"/>
              <w:rPr>
                <w:rFonts w:ascii="Times New Roman"/>
                <w:sz w:val="20"/>
              </w:rPr>
            </w:pPr>
          </w:p>
        </w:tc>
        <w:tc>
          <w:tcPr>
            <w:tcW w:w="911" w:type="dxa"/>
            <w:tcBorders>
              <w:top w:val="nil"/>
              <w:bottom w:val="nil"/>
            </w:tcBorders>
          </w:tcPr>
          <w:p w14:paraId="51FE8F8B" w14:textId="77777777" w:rsidR="002A7A36" w:rsidRDefault="002A7A36">
            <w:pPr>
              <w:pStyle w:val="TableParagraph"/>
              <w:rPr>
                <w:rFonts w:ascii="Times New Roman"/>
                <w:sz w:val="20"/>
              </w:rPr>
            </w:pPr>
          </w:p>
        </w:tc>
        <w:tc>
          <w:tcPr>
            <w:tcW w:w="1996" w:type="dxa"/>
            <w:tcBorders>
              <w:top w:val="nil"/>
              <w:bottom w:val="nil"/>
            </w:tcBorders>
          </w:tcPr>
          <w:p w14:paraId="2DD5A3F6" w14:textId="77777777" w:rsidR="002A7A36" w:rsidRDefault="002A7A36">
            <w:pPr>
              <w:pStyle w:val="TableParagraph"/>
              <w:rPr>
                <w:rFonts w:ascii="Times New Roman"/>
                <w:sz w:val="20"/>
              </w:rPr>
            </w:pPr>
          </w:p>
        </w:tc>
      </w:tr>
      <w:tr w:rsidR="002A7A36" w14:paraId="3D6497C5" w14:textId="77777777">
        <w:trPr>
          <w:trHeight w:val="320"/>
        </w:trPr>
        <w:tc>
          <w:tcPr>
            <w:tcW w:w="3221" w:type="dxa"/>
            <w:tcBorders>
              <w:top w:val="nil"/>
              <w:bottom w:val="nil"/>
            </w:tcBorders>
          </w:tcPr>
          <w:p w14:paraId="2B773192" w14:textId="77777777" w:rsidR="002A7A36" w:rsidRDefault="003E2850">
            <w:pPr>
              <w:pStyle w:val="TableParagraph"/>
              <w:spacing w:line="276" w:lineRule="exact"/>
              <w:ind w:left="107"/>
              <w:rPr>
                <w:b/>
              </w:rPr>
            </w:pPr>
            <w:proofErr w:type="spellStart"/>
            <w:r>
              <w:rPr>
                <w:b/>
              </w:rPr>
              <w:t>υλο</w:t>
            </w:r>
            <w:proofErr w:type="spellEnd"/>
            <w:r>
              <w:rPr>
                <w:b/>
              </w:rPr>
              <w:t>ποίησης</w:t>
            </w:r>
            <w:r>
              <w:rPr>
                <w:b/>
                <w:spacing w:val="69"/>
              </w:rPr>
              <w:t xml:space="preserve"> </w:t>
            </w:r>
            <w:proofErr w:type="spellStart"/>
            <w:r>
              <w:rPr>
                <w:b/>
              </w:rPr>
              <w:t>του</w:t>
            </w:r>
            <w:proofErr w:type="spellEnd"/>
            <w:r>
              <w:rPr>
                <w:b/>
                <w:spacing w:val="69"/>
              </w:rPr>
              <w:t xml:space="preserve"> </w:t>
            </w:r>
            <w:proofErr w:type="spellStart"/>
            <w:r>
              <w:rPr>
                <w:b/>
              </w:rPr>
              <w:t>έργου</w:t>
            </w:r>
            <w:proofErr w:type="spellEnd"/>
            <w:r>
              <w:rPr>
                <w:b/>
                <w:spacing w:val="69"/>
              </w:rPr>
              <w:t xml:space="preserve"> </w:t>
            </w:r>
            <w:r>
              <w:rPr>
                <w:b/>
                <w:spacing w:val="-5"/>
              </w:rPr>
              <w:t>«Η</w:t>
            </w:r>
          </w:p>
        </w:tc>
        <w:tc>
          <w:tcPr>
            <w:tcW w:w="1545" w:type="dxa"/>
            <w:tcBorders>
              <w:top w:val="nil"/>
              <w:bottom w:val="nil"/>
            </w:tcBorders>
          </w:tcPr>
          <w:p w14:paraId="16B58961" w14:textId="77777777" w:rsidR="002A7A36" w:rsidRDefault="002A7A36">
            <w:pPr>
              <w:pStyle w:val="TableParagraph"/>
              <w:rPr>
                <w:rFonts w:ascii="Times New Roman"/>
                <w:sz w:val="20"/>
              </w:rPr>
            </w:pPr>
          </w:p>
        </w:tc>
        <w:tc>
          <w:tcPr>
            <w:tcW w:w="1665" w:type="dxa"/>
            <w:tcBorders>
              <w:top w:val="nil"/>
              <w:bottom w:val="nil"/>
            </w:tcBorders>
          </w:tcPr>
          <w:p w14:paraId="4D6411D3" w14:textId="77777777" w:rsidR="002A7A36" w:rsidRDefault="002A7A36">
            <w:pPr>
              <w:pStyle w:val="TableParagraph"/>
              <w:rPr>
                <w:rFonts w:ascii="Times New Roman"/>
                <w:sz w:val="20"/>
              </w:rPr>
            </w:pPr>
          </w:p>
        </w:tc>
        <w:tc>
          <w:tcPr>
            <w:tcW w:w="911" w:type="dxa"/>
            <w:tcBorders>
              <w:top w:val="nil"/>
              <w:bottom w:val="nil"/>
            </w:tcBorders>
          </w:tcPr>
          <w:p w14:paraId="130C9F5A" w14:textId="77777777" w:rsidR="002A7A36" w:rsidRDefault="002A7A36">
            <w:pPr>
              <w:pStyle w:val="TableParagraph"/>
              <w:rPr>
                <w:rFonts w:ascii="Times New Roman"/>
                <w:sz w:val="20"/>
              </w:rPr>
            </w:pPr>
          </w:p>
        </w:tc>
        <w:tc>
          <w:tcPr>
            <w:tcW w:w="1996" w:type="dxa"/>
            <w:tcBorders>
              <w:top w:val="nil"/>
              <w:bottom w:val="nil"/>
            </w:tcBorders>
          </w:tcPr>
          <w:p w14:paraId="6649EF0C" w14:textId="77777777" w:rsidR="002A7A36" w:rsidRDefault="002A7A36">
            <w:pPr>
              <w:pStyle w:val="TableParagraph"/>
              <w:rPr>
                <w:rFonts w:ascii="Times New Roman"/>
                <w:sz w:val="20"/>
              </w:rPr>
            </w:pPr>
          </w:p>
        </w:tc>
      </w:tr>
      <w:tr w:rsidR="002A7A36" w14:paraId="11AD8D3F" w14:textId="77777777">
        <w:trPr>
          <w:trHeight w:val="320"/>
        </w:trPr>
        <w:tc>
          <w:tcPr>
            <w:tcW w:w="3221" w:type="dxa"/>
            <w:tcBorders>
              <w:top w:val="nil"/>
              <w:bottom w:val="nil"/>
            </w:tcBorders>
          </w:tcPr>
          <w:p w14:paraId="571F366F" w14:textId="77777777" w:rsidR="002A7A36" w:rsidRDefault="003E2850">
            <w:pPr>
              <w:pStyle w:val="TableParagraph"/>
              <w:tabs>
                <w:tab w:val="left" w:pos="2014"/>
              </w:tabs>
              <w:spacing w:line="275" w:lineRule="exact"/>
              <w:ind w:left="107"/>
              <w:rPr>
                <w:b/>
              </w:rPr>
            </w:pPr>
            <w:r>
              <w:rPr>
                <w:b/>
                <w:spacing w:val="-2"/>
              </w:rPr>
              <w:t>επ</w:t>
            </w:r>
            <w:proofErr w:type="spellStart"/>
            <w:r>
              <w:rPr>
                <w:b/>
                <w:spacing w:val="-2"/>
              </w:rPr>
              <w:t>ιχειρησι</w:t>
            </w:r>
            <w:proofErr w:type="spellEnd"/>
            <w:r>
              <w:rPr>
                <w:b/>
                <w:spacing w:val="-2"/>
              </w:rPr>
              <w:t>ακή</w:t>
            </w:r>
            <w:r>
              <w:rPr>
                <w:b/>
              </w:rPr>
              <w:tab/>
            </w:r>
            <w:proofErr w:type="spellStart"/>
            <w:r>
              <w:rPr>
                <w:b/>
                <w:spacing w:val="-2"/>
              </w:rPr>
              <w:t>συνδρομή</w:t>
            </w:r>
            <w:proofErr w:type="spellEnd"/>
          </w:p>
        </w:tc>
        <w:tc>
          <w:tcPr>
            <w:tcW w:w="1545" w:type="dxa"/>
            <w:tcBorders>
              <w:top w:val="nil"/>
              <w:bottom w:val="nil"/>
            </w:tcBorders>
          </w:tcPr>
          <w:p w14:paraId="6378204E" w14:textId="77777777" w:rsidR="002A7A36" w:rsidRDefault="002A7A36">
            <w:pPr>
              <w:pStyle w:val="TableParagraph"/>
              <w:rPr>
                <w:rFonts w:ascii="Times New Roman"/>
                <w:sz w:val="20"/>
              </w:rPr>
            </w:pPr>
          </w:p>
        </w:tc>
        <w:tc>
          <w:tcPr>
            <w:tcW w:w="1665" w:type="dxa"/>
            <w:tcBorders>
              <w:top w:val="nil"/>
              <w:bottom w:val="nil"/>
            </w:tcBorders>
          </w:tcPr>
          <w:p w14:paraId="127C4454" w14:textId="77777777" w:rsidR="002A7A36" w:rsidRDefault="002A7A36">
            <w:pPr>
              <w:pStyle w:val="TableParagraph"/>
              <w:rPr>
                <w:rFonts w:ascii="Times New Roman"/>
                <w:sz w:val="20"/>
              </w:rPr>
            </w:pPr>
          </w:p>
        </w:tc>
        <w:tc>
          <w:tcPr>
            <w:tcW w:w="911" w:type="dxa"/>
            <w:tcBorders>
              <w:top w:val="nil"/>
              <w:bottom w:val="nil"/>
            </w:tcBorders>
          </w:tcPr>
          <w:p w14:paraId="445604E3" w14:textId="77777777" w:rsidR="002A7A36" w:rsidRDefault="002A7A36">
            <w:pPr>
              <w:pStyle w:val="TableParagraph"/>
              <w:rPr>
                <w:rFonts w:ascii="Times New Roman"/>
                <w:sz w:val="20"/>
              </w:rPr>
            </w:pPr>
          </w:p>
        </w:tc>
        <w:tc>
          <w:tcPr>
            <w:tcW w:w="1996" w:type="dxa"/>
            <w:tcBorders>
              <w:top w:val="nil"/>
              <w:bottom w:val="nil"/>
            </w:tcBorders>
          </w:tcPr>
          <w:p w14:paraId="33063F0C" w14:textId="77777777" w:rsidR="002A7A36" w:rsidRDefault="002A7A36">
            <w:pPr>
              <w:pStyle w:val="TableParagraph"/>
              <w:rPr>
                <w:rFonts w:ascii="Times New Roman"/>
                <w:sz w:val="20"/>
              </w:rPr>
            </w:pPr>
          </w:p>
        </w:tc>
      </w:tr>
      <w:tr w:rsidR="002A7A36" w14:paraId="23AE1A39" w14:textId="77777777">
        <w:trPr>
          <w:trHeight w:val="320"/>
        </w:trPr>
        <w:tc>
          <w:tcPr>
            <w:tcW w:w="3221" w:type="dxa"/>
            <w:tcBorders>
              <w:top w:val="nil"/>
              <w:bottom w:val="nil"/>
            </w:tcBorders>
          </w:tcPr>
          <w:p w14:paraId="4A107437" w14:textId="77777777" w:rsidR="002A7A36" w:rsidRDefault="003E2850">
            <w:pPr>
              <w:pStyle w:val="TableParagraph"/>
              <w:tabs>
                <w:tab w:val="left" w:pos="786"/>
                <w:tab w:val="left" w:pos="1573"/>
                <w:tab w:val="left" w:pos="2235"/>
              </w:tabs>
              <w:spacing w:line="276" w:lineRule="exact"/>
              <w:ind w:left="107"/>
              <w:rPr>
                <w:b/>
              </w:rPr>
            </w:pPr>
            <w:proofErr w:type="spellStart"/>
            <w:r>
              <w:rPr>
                <w:b/>
                <w:spacing w:val="-5"/>
              </w:rPr>
              <w:t>στο</w:t>
            </w:r>
            <w:proofErr w:type="spellEnd"/>
            <w:r>
              <w:rPr>
                <w:b/>
              </w:rPr>
              <w:tab/>
            </w:r>
            <w:proofErr w:type="spellStart"/>
            <w:r>
              <w:rPr>
                <w:b/>
                <w:spacing w:val="-4"/>
              </w:rPr>
              <w:t>έργο</w:t>
            </w:r>
            <w:proofErr w:type="spellEnd"/>
            <w:r>
              <w:rPr>
                <w:b/>
              </w:rPr>
              <w:tab/>
            </w:r>
            <w:proofErr w:type="spellStart"/>
            <w:r>
              <w:rPr>
                <w:b/>
                <w:spacing w:val="-5"/>
              </w:rPr>
              <w:t>του</w:t>
            </w:r>
            <w:proofErr w:type="spellEnd"/>
            <w:r>
              <w:rPr>
                <w:b/>
              </w:rPr>
              <w:tab/>
            </w:r>
            <w:proofErr w:type="spellStart"/>
            <w:r>
              <w:rPr>
                <w:b/>
                <w:spacing w:val="-2"/>
              </w:rPr>
              <w:t>Εθνικού</w:t>
            </w:r>
            <w:proofErr w:type="spellEnd"/>
          </w:p>
        </w:tc>
        <w:tc>
          <w:tcPr>
            <w:tcW w:w="1545" w:type="dxa"/>
            <w:tcBorders>
              <w:top w:val="nil"/>
              <w:bottom w:val="nil"/>
            </w:tcBorders>
          </w:tcPr>
          <w:p w14:paraId="74474302" w14:textId="77777777" w:rsidR="002A7A36" w:rsidRDefault="002A7A36">
            <w:pPr>
              <w:pStyle w:val="TableParagraph"/>
              <w:rPr>
                <w:rFonts w:ascii="Times New Roman"/>
                <w:sz w:val="20"/>
              </w:rPr>
            </w:pPr>
          </w:p>
        </w:tc>
        <w:tc>
          <w:tcPr>
            <w:tcW w:w="1665" w:type="dxa"/>
            <w:tcBorders>
              <w:top w:val="nil"/>
              <w:bottom w:val="nil"/>
            </w:tcBorders>
          </w:tcPr>
          <w:p w14:paraId="6CE2AC8B" w14:textId="77777777" w:rsidR="002A7A36" w:rsidRDefault="002A7A36">
            <w:pPr>
              <w:pStyle w:val="TableParagraph"/>
              <w:rPr>
                <w:rFonts w:ascii="Times New Roman"/>
                <w:sz w:val="20"/>
              </w:rPr>
            </w:pPr>
          </w:p>
        </w:tc>
        <w:tc>
          <w:tcPr>
            <w:tcW w:w="911" w:type="dxa"/>
            <w:tcBorders>
              <w:top w:val="nil"/>
              <w:bottom w:val="nil"/>
            </w:tcBorders>
          </w:tcPr>
          <w:p w14:paraId="4F024469" w14:textId="77777777" w:rsidR="002A7A36" w:rsidRDefault="002A7A36">
            <w:pPr>
              <w:pStyle w:val="TableParagraph"/>
              <w:rPr>
                <w:rFonts w:ascii="Times New Roman"/>
                <w:sz w:val="20"/>
              </w:rPr>
            </w:pPr>
          </w:p>
        </w:tc>
        <w:tc>
          <w:tcPr>
            <w:tcW w:w="1996" w:type="dxa"/>
            <w:tcBorders>
              <w:top w:val="nil"/>
              <w:bottom w:val="nil"/>
            </w:tcBorders>
          </w:tcPr>
          <w:p w14:paraId="250749FC" w14:textId="77777777" w:rsidR="002A7A36" w:rsidRDefault="002A7A36">
            <w:pPr>
              <w:pStyle w:val="TableParagraph"/>
              <w:rPr>
                <w:rFonts w:ascii="Times New Roman"/>
                <w:sz w:val="20"/>
              </w:rPr>
            </w:pPr>
          </w:p>
        </w:tc>
      </w:tr>
      <w:tr w:rsidR="002A7A36" w14:paraId="7D5E0313" w14:textId="77777777">
        <w:trPr>
          <w:trHeight w:val="321"/>
        </w:trPr>
        <w:tc>
          <w:tcPr>
            <w:tcW w:w="3221" w:type="dxa"/>
            <w:tcBorders>
              <w:top w:val="nil"/>
              <w:bottom w:val="nil"/>
            </w:tcBorders>
          </w:tcPr>
          <w:p w14:paraId="6930AFBB" w14:textId="77777777" w:rsidR="002A7A36" w:rsidRDefault="003E2850">
            <w:pPr>
              <w:pStyle w:val="TableParagraph"/>
              <w:tabs>
                <w:tab w:val="left" w:pos="1847"/>
              </w:tabs>
              <w:spacing w:line="275" w:lineRule="exact"/>
              <w:ind w:left="107"/>
              <w:rPr>
                <w:b/>
              </w:rPr>
            </w:pPr>
            <w:proofErr w:type="spellStart"/>
            <w:r>
              <w:rPr>
                <w:b/>
                <w:spacing w:val="-2"/>
              </w:rPr>
              <w:t>Μηχ</w:t>
            </w:r>
            <w:proofErr w:type="spellEnd"/>
            <w:r>
              <w:rPr>
                <w:b/>
                <w:spacing w:val="-2"/>
              </w:rPr>
              <w:t>ανισμό</w:t>
            </w:r>
            <w:r>
              <w:rPr>
                <w:b/>
              </w:rPr>
              <w:tab/>
            </w:r>
            <w:r>
              <w:rPr>
                <w:b/>
                <w:spacing w:val="-2"/>
              </w:rPr>
              <w:t>Επ</w:t>
            </w:r>
            <w:proofErr w:type="spellStart"/>
            <w:r>
              <w:rPr>
                <w:b/>
                <w:spacing w:val="-2"/>
              </w:rPr>
              <w:t>είγουσ</w:t>
            </w:r>
            <w:proofErr w:type="spellEnd"/>
            <w:r>
              <w:rPr>
                <w:b/>
                <w:spacing w:val="-2"/>
              </w:rPr>
              <w:t>ας</w:t>
            </w:r>
          </w:p>
        </w:tc>
        <w:tc>
          <w:tcPr>
            <w:tcW w:w="1545" w:type="dxa"/>
            <w:tcBorders>
              <w:top w:val="nil"/>
              <w:bottom w:val="nil"/>
            </w:tcBorders>
          </w:tcPr>
          <w:p w14:paraId="7143640B" w14:textId="5074C716" w:rsidR="002A7A36" w:rsidRDefault="002A7A36" w:rsidP="00AA7B0B">
            <w:pPr>
              <w:pStyle w:val="TableParagraph"/>
              <w:spacing w:line="275" w:lineRule="exact"/>
              <w:rPr>
                <w:b/>
                <w:lang w:val="el-GR"/>
              </w:rPr>
            </w:pPr>
          </w:p>
          <w:p w14:paraId="0BD28D87" w14:textId="16DDE234" w:rsidR="00AA7B0B" w:rsidRPr="00AA7B0B" w:rsidRDefault="00D8759A" w:rsidP="00AA7B0B">
            <w:pPr>
              <w:pStyle w:val="TableParagraph"/>
              <w:spacing w:line="275" w:lineRule="exact"/>
              <w:rPr>
                <w:b/>
                <w:lang w:val="el-GR"/>
              </w:rPr>
            </w:pPr>
            <w:r>
              <w:rPr>
                <w:b/>
                <w:lang w:val="el-GR"/>
              </w:rPr>
              <w:t>1/6/2025 έως</w:t>
            </w:r>
            <w:r w:rsidR="007D33BF">
              <w:rPr>
                <w:b/>
                <w:lang w:val="el-GR"/>
              </w:rPr>
              <w:t xml:space="preserve"> </w:t>
            </w:r>
            <w:r>
              <w:rPr>
                <w:b/>
                <w:lang w:val="el-GR"/>
              </w:rPr>
              <w:t xml:space="preserve">30/6/2025 </w:t>
            </w:r>
          </w:p>
        </w:tc>
        <w:tc>
          <w:tcPr>
            <w:tcW w:w="1665" w:type="dxa"/>
            <w:tcBorders>
              <w:top w:val="nil"/>
              <w:bottom w:val="nil"/>
            </w:tcBorders>
          </w:tcPr>
          <w:p w14:paraId="278C196F" w14:textId="77777777" w:rsidR="002A7A36" w:rsidRDefault="002A7A36">
            <w:pPr>
              <w:pStyle w:val="TableParagraph"/>
              <w:rPr>
                <w:rFonts w:ascii="Times New Roman"/>
                <w:sz w:val="20"/>
              </w:rPr>
            </w:pPr>
          </w:p>
        </w:tc>
        <w:tc>
          <w:tcPr>
            <w:tcW w:w="911" w:type="dxa"/>
            <w:tcBorders>
              <w:top w:val="nil"/>
              <w:bottom w:val="nil"/>
            </w:tcBorders>
          </w:tcPr>
          <w:p w14:paraId="44B8834D" w14:textId="77777777" w:rsidR="002A7A36" w:rsidRDefault="002A7A36">
            <w:pPr>
              <w:pStyle w:val="TableParagraph"/>
              <w:rPr>
                <w:rFonts w:ascii="Times New Roman"/>
                <w:sz w:val="20"/>
              </w:rPr>
            </w:pPr>
          </w:p>
        </w:tc>
        <w:tc>
          <w:tcPr>
            <w:tcW w:w="1996" w:type="dxa"/>
            <w:tcBorders>
              <w:top w:val="nil"/>
              <w:bottom w:val="nil"/>
            </w:tcBorders>
          </w:tcPr>
          <w:p w14:paraId="759201DA" w14:textId="77777777" w:rsidR="002A7A36" w:rsidRDefault="002A7A36">
            <w:pPr>
              <w:pStyle w:val="TableParagraph"/>
              <w:rPr>
                <w:rFonts w:ascii="Times New Roman"/>
                <w:sz w:val="20"/>
              </w:rPr>
            </w:pPr>
          </w:p>
        </w:tc>
      </w:tr>
      <w:tr w:rsidR="002A7A36" w14:paraId="59B2469C" w14:textId="77777777">
        <w:trPr>
          <w:trHeight w:val="458"/>
        </w:trPr>
        <w:tc>
          <w:tcPr>
            <w:tcW w:w="3221" w:type="dxa"/>
            <w:tcBorders>
              <w:top w:val="nil"/>
            </w:tcBorders>
          </w:tcPr>
          <w:p w14:paraId="1AA8EBE9" w14:textId="77777777" w:rsidR="002A7A36" w:rsidRDefault="003E2850">
            <w:pPr>
              <w:pStyle w:val="TableParagraph"/>
              <w:spacing w:line="277" w:lineRule="exact"/>
              <w:ind w:left="107"/>
              <w:rPr>
                <w:b/>
              </w:rPr>
            </w:pPr>
            <w:proofErr w:type="spellStart"/>
            <w:r>
              <w:rPr>
                <w:b/>
                <w:spacing w:val="-2"/>
              </w:rPr>
              <w:t>Αντ</w:t>
            </w:r>
            <w:proofErr w:type="spellEnd"/>
            <w:r>
              <w:rPr>
                <w:b/>
                <w:spacing w:val="-2"/>
              </w:rPr>
              <w:t>απόκρισης»</w:t>
            </w:r>
          </w:p>
        </w:tc>
        <w:tc>
          <w:tcPr>
            <w:tcW w:w="1545" w:type="dxa"/>
            <w:tcBorders>
              <w:top w:val="nil"/>
            </w:tcBorders>
          </w:tcPr>
          <w:p w14:paraId="5D6F14CC" w14:textId="7BFD2F26" w:rsidR="002A7A36" w:rsidRPr="00AA7B0B" w:rsidRDefault="002A7A36" w:rsidP="00AA7B0B">
            <w:pPr>
              <w:pStyle w:val="TableParagraph"/>
              <w:spacing w:line="277" w:lineRule="exact"/>
              <w:rPr>
                <w:b/>
                <w:lang w:val="el-GR"/>
              </w:rPr>
            </w:pPr>
          </w:p>
        </w:tc>
        <w:tc>
          <w:tcPr>
            <w:tcW w:w="1665" w:type="dxa"/>
            <w:tcBorders>
              <w:top w:val="nil"/>
            </w:tcBorders>
          </w:tcPr>
          <w:p w14:paraId="097DB712" w14:textId="4AE44E21" w:rsidR="002A7A36" w:rsidRDefault="00D8759A">
            <w:pPr>
              <w:pStyle w:val="TableParagraph"/>
              <w:spacing w:line="277" w:lineRule="exact"/>
              <w:ind w:right="279"/>
              <w:jc w:val="right"/>
              <w:rPr>
                <w:b/>
              </w:rPr>
            </w:pPr>
            <w:r>
              <w:rPr>
                <w:b/>
                <w:lang w:val="el-GR"/>
              </w:rPr>
              <w:t>18,80</w:t>
            </w:r>
            <w:r w:rsidR="003E2850">
              <w:rPr>
                <w:b/>
                <w:spacing w:val="-3"/>
              </w:rPr>
              <w:t xml:space="preserve"> </w:t>
            </w:r>
            <w:r w:rsidR="003E2850">
              <w:rPr>
                <w:b/>
                <w:spacing w:val="-10"/>
              </w:rPr>
              <w:t>€</w:t>
            </w:r>
          </w:p>
        </w:tc>
        <w:tc>
          <w:tcPr>
            <w:tcW w:w="911" w:type="dxa"/>
            <w:tcBorders>
              <w:top w:val="nil"/>
            </w:tcBorders>
          </w:tcPr>
          <w:p w14:paraId="36E4E2AA" w14:textId="37A77147" w:rsidR="002A7A36" w:rsidRPr="00AA7B0B" w:rsidRDefault="00D8759A" w:rsidP="00AA7B0B">
            <w:pPr>
              <w:pStyle w:val="TableParagraph"/>
              <w:spacing w:line="277" w:lineRule="exact"/>
              <w:rPr>
                <w:b/>
                <w:lang w:val="el-GR"/>
              </w:rPr>
            </w:pPr>
            <w:r>
              <w:rPr>
                <w:b/>
                <w:spacing w:val="-5"/>
                <w:lang w:val="el-GR"/>
              </w:rPr>
              <w:t>30</w:t>
            </w:r>
          </w:p>
        </w:tc>
        <w:tc>
          <w:tcPr>
            <w:tcW w:w="1996" w:type="dxa"/>
            <w:tcBorders>
              <w:top w:val="nil"/>
            </w:tcBorders>
          </w:tcPr>
          <w:p w14:paraId="05D86549" w14:textId="17320B8E" w:rsidR="002A7A36" w:rsidRDefault="00D8759A">
            <w:pPr>
              <w:pStyle w:val="TableParagraph"/>
              <w:spacing w:line="277" w:lineRule="exact"/>
              <w:ind w:left="110"/>
              <w:rPr>
                <w:b/>
              </w:rPr>
            </w:pPr>
            <w:r>
              <w:rPr>
                <w:b/>
                <w:spacing w:val="-10"/>
                <w:lang w:val="el-GR"/>
              </w:rPr>
              <w:t>564</w:t>
            </w:r>
            <w:r w:rsidR="00AA7B0B">
              <w:rPr>
                <w:b/>
                <w:spacing w:val="-10"/>
                <w:lang w:val="el-GR"/>
              </w:rPr>
              <w:t>,00</w:t>
            </w:r>
            <w:r w:rsidR="003E2850">
              <w:rPr>
                <w:b/>
                <w:spacing w:val="-10"/>
              </w:rPr>
              <w:t>€</w:t>
            </w:r>
          </w:p>
        </w:tc>
      </w:tr>
      <w:tr w:rsidR="002A7A36" w14:paraId="603A475C" w14:textId="77777777">
        <w:trPr>
          <w:trHeight w:val="341"/>
        </w:trPr>
        <w:tc>
          <w:tcPr>
            <w:tcW w:w="3221" w:type="dxa"/>
            <w:tcBorders>
              <w:bottom w:val="nil"/>
            </w:tcBorders>
          </w:tcPr>
          <w:p w14:paraId="274BA524" w14:textId="77777777" w:rsidR="002A7A36" w:rsidRDefault="003E2850">
            <w:pPr>
              <w:pStyle w:val="TableParagraph"/>
              <w:tabs>
                <w:tab w:val="left" w:pos="1309"/>
                <w:tab w:val="left" w:pos="1679"/>
                <w:tab w:val="left" w:pos="2013"/>
              </w:tabs>
              <w:spacing w:line="296" w:lineRule="exact"/>
              <w:ind w:left="107"/>
              <w:rPr>
                <w:b/>
              </w:rPr>
            </w:pPr>
            <w:r>
              <w:rPr>
                <w:b/>
                <w:spacing w:val="-2"/>
              </w:rPr>
              <w:t>ΤΜΗΜΑ</w:t>
            </w:r>
            <w:r>
              <w:rPr>
                <w:b/>
              </w:rPr>
              <w:tab/>
            </w:r>
            <w:r>
              <w:rPr>
                <w:b/>
                <w:spacing w:val="-10"/>
              </w:rPr>
              <w:t>2</w:t>
            </w:r>
            <w:r>
              <w:rPr>
                <w:b/>
              </w:rPr>
              <w:tab/>
            </w:r>
            <w:r>
              <w:rPr>
                <w:b/>
                <w:spacing w:val="-10"/>
              </w:rPr>
              <w:t>-</w:t>
            </w:r>
            <w:r>
              <w:rPr>
                <w:b/>
              </w:rPr>
              <w:tab/>
            </w:r>
            <w:r>
              <w:rPr>
                <w:b/>
                <w:spacing w:val="-2"/>
              </w:rPr>
              <w:t>υπ</w:t>
            </w:r>
            <w:proofErr w:type="spellStart"/>
            <w:r>
              <w:rPr>
                <w:b/>
                <w:spacing w:val="-2"/>
              </w:rPr>
              <w:t>ηρεσίες</w:t>
            </w:r>
            <w:proofErr w:type="spellEnd"/>
          </w:p>
        </w:tc>
        <w:tc>
          <w:tcPr>
            <w:tcW w:w="1545" w:type="dxa"/>
            <w:tcBorders>
              <w:bottom w:val="nil"/>
            </w:tcBorders>
          </w:tcPr>
          <w:p w14:paraId="1C0B2115" w14:textId="77777777" w:rsidR="002A7A36" w:rsidRDefault="002A7A36">
            <w:pPr>
              <w:pStyle w:val="TableParagraph"/>
              <w:rPr>
                <w:rFonts w:ascii="Times New Roman"/>
                <w:sz w:val="20"/>
              </w:rPr>
            </w:pPr>
          </w:p>
        </w:tc>
        <w:tc>
          <w:tcPr>
            <w:tcW w:w="1665" w:type="dxa"/>
            <w:tcBorders>
              <w:bottom w:val="nil"/>
            </w:tcBorders>
          </w:tcPr>
          <w:p w14:paraId="7200F5A6" w14:textId="77777777" w:rsidR="002A7A36" w:rsidRDefault="002A7A36">
            <w:pPr>
              <w:pStyle w:val="TableParagraph"/>
              <w:rPr>
                <w:rFonts w:ascii="Times New Roman"/>
                <w:sz w:val="20"/>
              </w:rPr>
            </w:pPr>
          </w:p>
        </w:tc>
        <w:tc>
          <w:tcPr>
            <w:tcW w:w="911" w:type="dxa"/>
            <w:tcBorders>
              <w:bottom w:val="nil"/>
            </w:tcBorders>
          </w:tcPr>
          <w:p w14:paraId="29DCC509" w14:textId="77777777" w:rsidR="002A7A36" w:rsidRDefault="002A7A36">
            <w:pPr>
              <w:pStyle w:val="TableParagraph"/>
              <w:rPr>
                <w:rFonts w:ascii="Times New Roman"/>
                <w:sz w:val="20"/>
              </w:rPr>
            </w:pPr>
          </w:p>
        </w:tc>
        <w:tc>
          <w:tcPr>
            <w:tcW w:w="1996" w:type="dxa"/>
            <w:tcBorders>
              <w:bottom w:val="nil"/>
            </w:tcBorders>
          </w:tcPr>
          <w:p w14:paraId="157FBB1F" w14:textId="77777777" w:rsidR="002A7A36" w:rsidRDefault="002A7A36">
            <w:pPr>
              <w:pStyle w:val="TableParagraph"/>
              <w:rPr>
                <w:rFonts w:ascii="Times New Roman"/>
                <w:sz w:val="20"/>
              </w:rPr>
            </w:pPr>
          </w:p>
        </w:tc>
      </w:tr>
      <w:tr w:rsidR="002A7A36" w14:paraId="53DD42D2" w14:textId="77777777">
        <w:trPr>
          <w:trHeight w:val="320"/>
        </w:trPr>
        <w:tc>
          <w:tcPr>
            <w:tcW w:w="3221" w:type="dxa"/>
            <w:tcBorders>
              <w:top w:val="nil"/>
              <w:bottom w:val="nil"/>
            </w:tcBorders>
          </w:tcPr>
          <w:p w14:paraId="36D08FFB" w14:textId="77777777" w:rsidR="002A7A36" w:rsidRDefault="003E2850">
            <w:pPr>
              <w:pStyle w:val="TableParagraph"/>
              <w:tabs>
                <w:tab w:val="left" w:pos="1848"/>
                <w:tab w:val="left" w:pos="2853"/>
              </w:tabs>
              <w:spacing w:line="276" w:lineRule="exact"/>
              <w:ind w:left="107"/>
              <w:rPr>
                <w:b/>
              </w:rPr>
            </w:pPr>
            <w:proofErr w:type="spellStart"/>
            <w:r>
              <w:rPr>
                <w:b/>
                <w:spacing w:val="-2"/>
              </w:rPr>
              <w:t>ενοικί</w:t>
            </w:r>
            <w:proofErr w:type="spellEnd"/>
            <w:r>
              <w:rPr>
                <w:b/>
                <w:spacing w:val="-2"/>
              </w:rPr>
              <w:t>ασης</w:t>
            </w:r>
            <w:r>
              <w:rPr>
                <w:b/>
              </w:rPr>
              <w:tab/>
            </w:r>
            <w:proofErr w:type="spellStart"/>
            <w:r>
              <w:rPr>
                <w:b/>
                <w:spacing w:val="-4"/>
              </w:rPr>
              <w:t>ενός</w:t>
            </w:r>
            <w:proofErr w:type="spellEnd"/>
            <w:r>
              <w:rPr>
                <w:b/>
              </w:rPr>
              <w:tab/>
            </w:r>
            <w:r>
              <w:rPr>
                <w:b/>
                <w:spacing w:val="-5"/>
              </w:rPr>
              <w:t>(1)</w:t>
            </w:r>
          </w:p>
        </w:tc>
        <w:tc>
          <w:tcPr>
            <w:tcW w:w="1545" w:type="dxa"/>
            <w:tcBorders>
              <w:top w:val="nil"/>
              <w:bottom w:val="nil"/>
            </w:tcBorders>
          </w:tcPr>
          <w:p w14:paraId="7A3057D0" w14:textId="77777777" w:rsidR="002A7A36" w:rsidRDefault="002A7A36">
            <w:pPr>
              <w:pStyle w:val="TableParagraph"/>
              <w:rPr>
                <w:rFonts w:ascii="Times New Roman"/>
                <w:sz w:val="20"/>
              </w:rPr>
            </w:pPr>
          </w:p>
        </w:tc>
        <w:tc>
          <w:tcPr>
            <w:tcW w:w="1665" w:type="dxa"/>
            <w:tcBorders>
              <w:top w:val="nil"/>
              <w:bottom w:val="nil"/>
            </w:tcBorders>
          </w:tcPr>
          <w:p w14:paraId="2BA5B947" w14:textId="77777777" w:rsidR="002A7A36" w:rsidRDefault="002A7A36">
            <w:pPr>
              <w:pStyle w:val="TableParagraph"/>
              <w:rPr>
                <w:rFonts w:ascii="Times New Roman"/>
                <w:sz w:val="20"/>
              </w:rPr>
            </w:pPr>
          </w:p>
        </w:tc>
        <w:tc>
          <w:tcPr>
            <w:tcW w:w="911" w:type="dxa"/>
            <w:tcBorders>
              <w:top w:val="nil"/>
              <w:bottom w:val="nil"/>
            </w:tcBorders>
          </w:tcPr>
          <w:p w14:paraId="0FC1B63B" w14:textId="77777777" w:rsidR="002A7A36" w:rsidRDefault="002A7A36">
            <w:pPr>
              <w:pStyle w:val="TableParagraph"/>
              <w:rPr>
                <w:rFonts w:ascii="Times New Roman"/>
                <w:sz w:val="20"/>
              </w:rPr>
            </w:pPr>
          </w:p>
        </w:tc>
        <w:tc>
          <w:tcPr>
            <w:tcW w:w="1996" w:type="dxa"/>
            <w:tcBorders>
              <w:top w:val="nil"/>
              <w:bottom w:val="nil"/>
            </w:tcBorders>
          </w:tcPr>
          <w:p w14:paraId="1578BC52" w14:textId="77777777" w:rsidR="002A7A36" w:rsidRDefault="002A7A36">
            <w:pPr>
              <w:pStyle w:val="TableParagraph"/>
              <w:rPr>
                <w:rFonts w:ascii="Times New Roman"/>
                <w:sz w:val="20"/>
              </w:rPr>
            </w:pPr>
          </w:p>
        </w:tc>
      </w:tr>
      <w:tr w:rsidR="002A7A36" w14:paraId="6BDEB662" w14:textId="77777777">
        <w:trPr>
          <w:trHeight w:val="319"/>
        </w:trPr>
        <w:tc>
          <w:tcPr>
            <w:tcW w:w="3221" w:type="dxa"/>
            <w:tcBorders>
              <w:top w:val="nil"/>
              <w:bottom w:val="nil"/>
            </w:tcBorders>
          </w:tcPr>
          <w:p w14:paraId="6A59527F" w14:textId="77777777" w:rsidR="002A7A36" w:rsidRDefault="003E2850">
            <w:pPr>
              <w:pStyle w:val="TableParagraph"/>
              <w:spacing w:line="275" w:lineRule="exact"/>
              <w:ind w:left="107"/>
              <w:rPr>
                <w:b/>
              </w:rPr>
            </w:pPr>
            <w:r>
              <w:rPr>
                <w:b/>
              </w:rPr>
              <w:t>α</w:t>
            </w:r>
            <w:proofErr w:type="spellStart"/>
            <w:r>
              <w:rPr>
                <w:b/>
              </w:rPr>
              <w:t>υτοκινήτου</w:t>
            </w:r>
            <w:proofErr w:type="spellEnd"/>
            <w:r>
              <w:rPr>
                <w:b/>
                <w:spacing w:val="1"/>
              </w:rPr>
              <w:t xml:space="preserve"> </w:t>
            </w:r>
            <w:r>
              <w:rPr>
                <w:b/>
              </w:rPr>
              <w:t>επ</w:t>
            </w:r>
            <w:proofErr w:type="spellStart"/>
            <w:r>
              <w:rPr>
                <w:b/>
              </w:rPr>
              <w:t>τά</w:t>
            </w:r>
            <w:proofErr w:type="spellEnd"/>
            <w:r>
              <w:rPr>
                <w:b/>
                <w:spacing w:val="1"/>
              </w:rPr>
              <w:t xml:space="preserve"> </w:t>
            </w:r>
            <w:r>
              <w:rPr>
                <w:b/>
              </w:rPr>
              <w:t>7</w:t>
            </w:r>
            <w:r>
              <w:rPr>
                <w:b/>
                <w:spacing w:val="2"/>
              </w:rPr>
              <w:t xml:space="preserve"> </w:t>
            </w:r>
            <w:proofErr w:type="spellStart"/>
            <w:r>
              <w:rPr>
                <w:b/>
                <w:spacing w:val="-2"/>
              </w:rPr>
              <w:t>θέσεων</w:t>
            </w:r>
            <w:proofErr w:type="spellEnd"/>
          </w:p>
        </w:tc>
        <w:tc>
          <w:tcPr>
            <w:tcW w:w="1545" w:type="dxa"/>
            <w:tcBorders>
              <w:top w:val="nil"/>
              <w:bottom w:val="nil"/>
            </w:tcBorders>
          </w:tcPr>
          <w:p w14:paraId="7FBEB4AA" w14:textId="77777777" w:rsidR="002A7A36" w:rsidRDefault="002A7A36">
            <w:pPr>
              <w:pStyle w:val="TableParagraph"/>
              <w:rPr>
                <w:rFonts w:ascii="Times New Roman"/>
                <w:sz w:val="20"/>
              </w:rPr>
            </w:pPr>
          </w:p>
        </w:tc>
        <w:tc>
          <w:tcPr>
            <w:tcW w:w="1665" w:type="dxa"/>
            <w:tcBorders>
              <w:top w:val="nil"/>
              <w:bottom w:val="nil"/>
            </w:tcBorders>
          </w:tcPr>
          <w:p w14:paraId="5225D87D" w14:textId="77777777" w:rsidR="002A7A36" w:rsidRDefault="002A7A36">
            <w:pPr>
              <w:pStyle w:val="TableParagraph"/>
              <w:rPr>
                <w:rFonts w:ascii="Times New Roman"/>
                <w:sz w:val="20"/>
              </w:rPr>
            </w:pPr>
          </w:p>
        </w:tc>
        <w:tc>
          <w:tcPr>
            <w:tcW w:w="911" w:type="dxa"/>
            <w:tcBorders>
              <w:top w:val="nil"/>
              <w:bottom w:val="nil"/>
            </w:tcBorders>
          </w:tcPr>
          <w:p w14:paraId="10EF21A2" w14:textId="77777777" w:rsidR="002A7A36" w:rsidRDefault="002A7A36">
            <w:pPr>
              <w:pStyle w:val="TableParagraph"/>
              <w:rPr>
                <w:rFonts w:ascii="Times New Roman"/>
                <w:sz w:val="20"/>
              </w:rPr>
            </w:pPr>
          </w:p>
        </w:tc>
        <w:tc>
          <w:tcPr>
            <w:tcW w:w="1996" w:type="dxa"/>
            <w:tcBorders>
              <w:top w:val="nil"/>
              <w:bottom w:val="nil"/>
            </w:tcBorders>
          </w:tcPr>
          <w:p w14:paraId="40E9FEBF" w14:textId="77777777" w:rsidR="002A7A36" w:rsidRDefault="002A7A36">
            <w:pPr>
              <w:pStyle w:val="TableParagraph"/>
              <w:rPr>
                <w:rFonts w:ascii="Times New Roman"/>
                <w:sz w:val="20"/>
              </w:rPr>
            </w:pPr>
          </w:p>
        </w:tc>
      </w:tr>
      <w:tr w:rsidR="002A7A36" w14:paraId="62111677" w14:textId="77777777">
        <w:trPr>
          <w:trHeight w:val="320"/>
        </w:trPr>
        <w:tc>
          <w:tcPr>
            <w:tcW w:w="3221" w:type="dxa"/>
            <w:tcBorders>
              <w:top w:val="nil"/>
              <w:bottom w:val="nil"/>
            </w:tcBorders>
          </w:tcPr>
          <w:p w14:paraId="5A07B500" w14:textId="77777777" w:rsidR="002A7A36" w:rsidRDefault="003E2850">
            <w:pPr>
              <w:pStyle w:val="TableParagraph"/>
              <w:tabs>
                <w:tab w:val="left" w:pos="722"/>
                <w:tab w:val="left" w:pos="1801"/>
              </w:tabs>
              <w:spacing w:line="275" w:lineRule="exact"/>
              <w:ind w:left="107"/>
              <w:rPr>
                <w:b/>
              </w:rPr>
            </w:pPr>
            <w:proofErr w:type="spellStart"/>
            <w:r>
              <w:rPr>
                <w:b/>
                <w:spacing w:val="-5"/>
              </w:rPr>
              <w:t>στο</w:t>
            </w:r>
            <w:proofErr w:type="spellEnd"/>
            <w:r>
              <w:rPr>
                <w:b/>
              </w:rPr>
              <w:tab/>
            </w:r>
            <w:r>
              <w:rPr>
                <w:b/>
                <w:spacing w:val="-2"/>
              </w:rPr>
              <w:t>πλα</w:t>
            </w:r>
            <w:proofErr w:type="spellStart"/>
            <w:r>
              <w:rPr>
                <w:b/>
                <w:spacing w:val="-2"/>
              </w:rPr>
              <w:t>ίσιο</w:t>
            </w:r>
            <w:proofErr w:type="spellEnd"/>
            <w:r>
              <w:rPr>
                <w:b/>
              </w:rPr>
              <w:tab/>
            </w:r>
            <w:proofErr w:type="spellStart"/>
            <w:r>
              <w:rPr>
                <w:b/>
                <w:spacing w:val="-2"/>
              </w:rPr>
              <w:t>υλο</w:t>
            </w:r>
            <w:proofErr w:type="spellEnd"/>
            <w:r>
              <w:rPr>
                <w:b/>
                <w:spacing w:val="-2"/>
              </w:rPr>
              <w:t>ποίησης</w:t>
            </w:r>
          </w:p>
        </w:tc>
        <w:tc>
          <w:tcPr>
            <w:tcW w:w="1545" w:type="dxa"/>
            <w:tcBorders>
              <w:top w:val="nil"/>
              <w:bottom w:val="nil"/>
            </w:tcBorders>
          </w:tcPr>
          <w:p w14:paraId="74B7B450" w14:textId="77777777" w:rsidR="002A7A36" w:rsidRDefault="002A7A36">
            <w:pPr>
              <w:pStyle w:val="TableParagraph"/>
              <w:rPr>
                <w:rFonts w:ascii="Times New Roman"/>
                <w:sz w:val="20"/>
              </w:rPr>
            </w:pPr>
          </w:p>
        </w:tc>
        <w:tc>
          <w:tcPr>
            <w:tcW w:w="1665" w:type="dxa"/>
            <w:tcBorders>
              <w:top w:val="nil"/>
              <w:bottom w:val="nil"/>
            </w:tcBorders>
          </w:tcPr>
          <w:p w14:paraId="468D4FCE" w14:textId="77777777" w:rsidR="002A7A36" w:rsidRDefault="002A7A36">
            <w:pPr>
              <w:pStyle w:val="TableParagraph"/>
              <w:rPr>
                <w:rFonts w:ascii="Times New Roman"/>
                <w:sz w:val="20"/>
              </w:rPr>
            </w:pPr>
          </w:p>
        </w:tc>
        <w:tc>
          <w:tcPr>
            <w:tcW w:w="911" w:type="dxa"/>
            <w:tcBorders>
              <w:top w:val="nil"/>
              <w:bottom w:val="nil"/>
            </w:tcBorders>
          </w:tcPr>
          <w:p w14:paraId="363B7DA9" w14:textId="77777777" w:rsidR="002A7A36" w:rsidRDefault="002A7A36">
            <w:pPr>
              <w:pStyle w:val="TableParagraph"/>
              <w:rPr>
                <w:rFonts w:ascii="Times New Roman"/>
                <w:sz w:val="20"/>
              </w:rPr>
            </w:pPr>
          </w:p>
        </w:tc>
        <w:tc>
          <w:tcPr>
            <w:tcW w:w="1996" w:type="dxa"/>
            <w:tcBorders>
              <w:top w:val="nil"/>
              <w:bottom w:val="nil"/>
            </w:tcBorders>
          </w:tcPr>
          <w:p w14:paraId="23507E7C" w14:textId="77777777" w:rsidR="002A7A36" w:rsidRDefault="002A7A36">
            <w:pPr>
              <w:pStyle w:val="TableParagraph"/>
              <w:rPr>
                <w:rFonts w:ascii="Times New Roman"/>
                <w:sz w:val="20"/>
              </w:rPr>
            </w:pPr>
          </w:p>
        </w:tc>
      </w:tr>
      <w:tr w:rsidR="002A7A36" w14:paraId="657FE3B4" w14:textId="77777777">
        <w:trPr>
          <w:trHeight w:val="320"/>
        </w:trPr>
        <w:tc>
          <w:tcPr>
            <w:tcW w:w="3221" w:type="dxa"/>
            <w:tcBorders>
              <w:top w:val="nil"/>
              <w:bottom w:val="nil"/>
            </w:tcBorders>
          </w:tcPr>
          <w:p w14:paraId="4497AEA5" w14:textId="77777777" w:rsidR="002A7A36" w:rsidRDefault="003E2850">
            <w:pPr>
              <w:pStyle w:val="TableParagraph"/>
              <w:spacing w:line="276" w:lineRule="exact"/>
              <w:ind w:left="107"/>
              <w:rPr>
                <w:b/>
              </w:rPr>
            </w:pPr>
            <w:proofErr w:type="spellStart"/>
            <w:r>
              <w:rPr>
                <w:b/>
                <w:spacing w:val="-2"/>
              </w:rPr>
              <w:t>του</w:t>
            </w:r>
            <w:proofErr w:type="spellEnd"/>
            <w:r>
              <w:rPr>
                <w:b/>
                <w:spacing w:val="-8"/>
              </w:rPr>
              <w:t xml:space="preserve"> </w:t>
            </w:r>
            <w:proofErr w:type="spellStart"/>
            <w:r>
              <w:rPr>
                <w:b/>
                <w:spacing w:val="-2"/>
              </w:rPr>
              <w:t>έργου</w:t>
            </w:r>
            <w:proofErr w:type="spellEnd"/>
            <w:r>
              <w:rPr>
                <w:b/>
                <w:spacing w:val="-9"/>
              </w:rPr>
              <w:t xml:space="preserve"> </w:t>
            </w:r>
            <w:r>
              <w:rPr>
                <w:b/>
                <w:spacing w:val="-2"/>
              </w:rPr>
              <w:t>«Η</w:t>
            </w:r>
            <w:r>
              <w:rPr>
                <w:b/>
                <w:spacing w:val="-8"/>
              </w:rPr>
              <w:t xml:space="preserve"> </w:t>
            </w:r>
            <w:r>
              <w:rPr>
                <w:b/>
                <w:spacing w:val="-2"/>
              </w:rPr>
              <w:t>επ</w:t>
            </w:r>
            <w:proofErr w:type="spellStart"/>
            <w:r>
              <w:rPr>
                <w:b/>
                <w:spacing w:val="-2"/>
              </w:rPr>
              <w:t>ιχειρησι</w:t>
            </w:r>
            <w:proofErr w:type="spellEnd"/>
            <w:r>
              <w:rPr>
                <w:b/>
                <w:spacing w:val="-2"/>
              </w:rPr>
              <w:t>ακή</w:t>
            </w:r>
          </w:p>
        </w:tc>
        <w:tc>
          <w:tcPr>
            <w:tcW w:w="1545" w:type="dxa"/>
            <w:tcBorders>
              <w:top w:val="nil"/>
              <w:bottom w:val="nil"/>
            </w:tcBorders>
          </w:tcPr>
          <w:p w14:paraId="0A13BA80" w14:textId="77777777" w:rsidR="002A7A36" w:rsidRDefault="002A7A36">
            <w:pPr>
              <w:pStyle w:val="TableParagraph"/>
              <w:rPr>
                <w:rFonts w:ascii="Times New Roman"/>
                <w:sz w:val="20"/>
              </w:rPr>
            </w:pPr>
          </w:p>
        </w:tc>
        <w:tc>
          <w:tcPr>
            <w:tcW w:w="1665" w:type="dxa"/>
            <w:tcBorders>
              <w:top w:val="nil"/>
              <w:bottom w:val="nil"/>
            </w:tcBorders>
          </w:tcPr>
          <w:p w14:paraId="31E669B6" w14:textId="77777777" w:rsidR="002A7A36" w:rsidRDefault="002A7A36">
            <w:pPr>
              <w:pStyle w:val="TableParagraph"/>
              <w:rPr>
                <w:rFonts w:ascii="Times New Roman"/>
                <w:sz w:val="20"/>
              </w:rPr>
            </w:pPr>
          </w:p>
        </w:tc>
        <w:tc>
          <w:tcPr>
            <w:tcW w:w="911" w:type="dxa"/>
            <w:tcBorders>
              <w:top w:val="nil"/>
              <w:bottom w:val="nil"/>
            </w:tcBorders>
          </w:tcPr>
          <w:p w14:paraId="6F724135" w14:textId="77777777" w:rsidR="002A7A36" w:rsidRDefault="002A7A36">
            <w:pPr>
              <w:pStyle w:val="TableParagraph"/>
              <w:rPr>
                <w:rFonts w:ascii="Times New Roman"/>
                <w:sz w:val="20"/>
              </w:rPr>
            </w:pPr>
          </w:p>
        </w:tc>
        <w:tc>
          <w:tcPr>
            <w:tcW w:w="1996" w:type="dxa"/>
            <w:tcBorders>
              <w:top w:val="nil"/>
              <w:bottom w:val="nil"/>
            </w:tcBorders>
          </w:tcPr>
          <w:p w14:paraId="0D3C8325" w14:textId="77777777" w:rsidR="002A7A36" w:rsidRDefault="002A7A36">
            <w:pPr>
              <w:pStyle w:val="TableParagraph"/>
              <w:rPr>
                <w:rFonts w:ascii="Times New Roman"/>
                <w:sz w:val="20"/>
              </w:rPr>
            </w:pPr>
          </w:p>
        </w:tc>
      </w:tr>
      <w:tr w:rsidR="002A7A36" w14:paraId="546B48E4" w14:textId="77777777">
        <w:trPr>
          <w:trHeight w:val="320"/>
        </w:trPr>
        <w:tc>
          <w:tcPr>
            <w:tcW w:w="3221" w:type="dxa"/>
            <w:tcBorders>
              <w:top w:val="nil"/>
              <w:bottom w:val="nil"/>
            </w:tcBorders>
          </w:tcPr>
          <w:p w14:paraId="764F523E" w14:textId="77777777" w:rsidR="002A7A36" w:rsidRDefault="003E2850">
            <w:pPr>
              <w:pStyle w:val="TableParagraph"/>
              <w:tabs>
                <w:tab w:val="left" w:pos="1417"/>
                <w:tab w:val="left" w:pos="2022"/>
                <w:tab w:val="left" w:pos="2732"/>
              </w:tabs>
              <w:spacing w:line="275" w:lineRule="exact"/>
              <w:ind w:left="107"/>
              <w:rPr>
                <w:b/>
              </w:rPr>
            </w:pPr>
            <w:proofErr w:type="spellStart"/>
            <w:r>
              <w:rPr>
                <w:b/>
                <w:spacing w:val="-2"/>
              </w:rPr>
              <w:t>συνδρομή</w:t>
            </w:r>
            <w:proofErr w:type="spellEnd"/>
            <w:r>
              <w:rPr>
                <w:b/>
              </w:rPr>
              <w:tab/>
            </w:r>
            <w:proofErr w:type="spellStart"/>
            <w:r>
              <w:rPr>
                <w:b/>
                <w:spacing w:val="-5"/>
              </w:rPr>
              <w:t>στο</w:t>
            </w:r>
            <w:proofErr w:type="spellEnd"/>
            <w:r>
              <w:rPr>
                <w:b/>
              </w:rPr>
              <w:tab/>
            </w:r>
            <w:proofErr w:type="spellStart"/>
            <w:r>
              <w:rPr>
                <w:b/>
                <w:spacing w:val="-4"/>
              </w:rPr>
              <w:t>έργο</w:t>
            </w:r>
            <w:proofErr w:type="spellEnd"/>
            <w:r>
              <w:rPr>
                <w:b/>
              </w:rPr>
              <w:tab/>
            </w:r>
            <w:proofErr w:type="spellStart"/>
            <w:r>
              <w:rPr>
                <w:b/>
                <w:spacing w:val="-5"/>
              </w:rPr>
              <w:t>του</w:t>
            </w:r>
            <w:proofErr w:type="spellEnd"/>
          </w:p>
        </w:tc>
        <w:tc>
          <w:tcPr>
            <w:tcW w:w="1545" w:type="dxa"/>
            <w:tcBorders>
              <w:top w:val="nil"/>
              <w:bottom w:val="nil"/>
            </w:tcBorders>
          </w:tcPr>
          <w:p w14:paraId="5C131D44" w14:textId="77777777" w:rsidR="002A7A36" w:rsidRDefault="002A7A36">
            <w:pPr>
              <w:pStyle w:val="TableParagraph"/>
              <w:rPr>
                <w:rFonts w:ascii="Times New Roman"/>
                <w:sz w:val="20"/>
              </w:rPr>
            </w:pPr>
          </w:p>
        </w:tc>
        <w:tc>
          <w:tcPr>
            <w:tcW w:w="1665" w:type="dxa"/>
            <w:tcBorders>
              <w:top w:val="nil"/>
              <w:bottom w:val="nil"/>
            </w:tcBorders>
          </w:tcPr>
          <w:p w14:paraId="6456A692" w14:textId="77777777" w:rsidR="002A7A36" w:rsidRDefault="002A7A36">
            <w:pPr>
              <w:pStyle w:val="TableParagraph"/>
              <w:rPr>
                <w:rFonts w:ascii="Times New Roman"/>
                <w:sz w:val="20"/>
              </w:rPr>
            </w:pPr>
          </w:p>
        </w:tc>
        <w:tc>
          <w:tcPr>
            <w:tcW w:w="911" w:type="dxa"/>
            <w:tcBorders>
              <w:top w:val="nil"/>
              <w:bottom w:val="nil"/>
            </w:tcBorders>
          </w:tcPr>
          <w:p w14:paraId="6B412C51" w14:textId="77777777" w:rsidR="002A7A36" w:rsidRDefault="002A7A36">
            <w:pPr>
              <w:pStyle w:val="TableParagraph"/>
              <w:rPr>
                <w:rFonts w:ascii="Times New Roman"/>
                <w:sz w:val="20"/>
              </w:rPr>
            </w:pPr>
          </w:p>
        </w:tc>
        <w:tc>
          <w:tcPr>
            <w:tcW w:w="1996" w:type="dxa"/>
            <w:tcBorders>
              <w:top w:val="nil"/>
              <w:bottom w:val="nil"/>
            </w:tcBorders>
          </w:tcPr>
          <w:p w14:paraId="3E4E143D" w14:textId="77777777" w:rsidR="002A7A36" w:rsidRDefault="002A7A36">
            <w:pPr>
              <w:pStyle w:val="TableParagraph"/>
              <w:rPr>
                <w:rFonts w:ascii="Times New Roman"/>
                <w:sz w:val="20"/>
              </w:rPr>
            </w:pPr>
          </w:p>
        </w:tc>
      </w:tr>
      <w:tr w:rsidR="002A7A36" w14:paraId="15618875" w14:textId="77777777">
        <w:trPr>
          <w:trHeight w:val="320"/>
        </w:trPr>
        <w:tc>
          <w:tcPr>
            <w:tcW w:w="3221" w:type="dxa"/>
            <w:tcBorders>
              <w:top w:val="nil"/>
              <w:bottom w:val="nil"/>
            </w:tcBorders>
          </w:tcPr>
          <w:p w14:paraId="32D83FC6" w14:textId="77777777" w:rsidR="002A7A36" w:rsidRDefault="003E2850">
            <w:pPr>
              <w:pStyle w:val="TableParagraph"/>
              <w:tabs>
                <w:tab w:val="left" w:pos="1837"/>
              </w:tabs>
              <w:spacing w:line="276" w:lineRule="exact"/>
              <w:ind w:left="107"/>
              <w:rPr>
                <w:b/>
              </w:rPr>
            </w:pPr>
            <w:proofErr w:type="spellStart"/>
            <w:r>
              <w:rPr>
                <w:b/>
                <w:spacing w:val="-2"/>
              </w:rPr>
              <w:t>Εθνικού</w:t>
            </w:r>
            <w:proofErr w:type="spellEnd"/>
            <w:r>
              <w:rPr>
                <w:b/>
              </w:rPr>
              <w:tab/>
            </w:r>
            <w:proofErr w:type="spellStart"/>
            <w:r>
              <w:rPr>
                <w:b/>
                <w:spacing w:val="-2"/>
              </w:rPr>
              <w:t>Μηχ</w:t>
            </w:r>
            <w:proofErr w:type="spellEnd"/>
            <w:r>
              <w:rPr>
                <w:b/>
                <w:spacing w:val="-2"/>
              </w:rPr>
              <w:t>ανισμό</w:t>
            </w:r>
          </w:p>
        </w:tc>
        <w:tc>
          <w:tcPr>
            <w:tcW w:w="1545" w:type="dxa"/>
            <w:tcBorders>
              <w:top w:val="nil"/>
              <w:bottom w:val="nil"/>
            </w:tcBorders>
          </w:tcPr>
          <w:p w14:paraId="2D136CD1" w14:textId="77777777" w:rsidR="002A7A36" w:rsidRDefault="002A7A36">
            <w:pPr>
              <w:pStyle w:val="TableParagraph"/>
              <w:rPr>
                <w:rFonts w:ascii="Times New Roman"/>
                <w:sz w:val="20"/>
              </w:rPr>
            </w:pPr>
          </w:p>
        </w:tc>
        <w:tc>
          <w:tcPr>
            <w:tcW w:w="1665" w:type="dxa"/>
            <w:tcBorders>
              <w:top w:val="nil"/>
              <w:bottom w:val="nil"/>
            </w:tcBorders>
          </w:tcPr>
          <w:p w14:paraId="5D425841" w14:textId="77777777" w:rsidR="002A7A36" w:rsidRDefault="002A7A36">
            <w:pPr>
              <w:pStyle w:val="TableParagraph"/>
              <w:rPr>
                <w:rFonts w:ascii="Times New Roman"/>
                <w:sz w:val="20"/>
              </w:rPr>
            </w:pPr>
          </w:p>
        </w:tc>
        <w:tc>
          <w:tcPr>
            <w:tcW w:w="911" w:type="dxa"/>
            <w:tcBorders>
              <w:top w:val="nil"/>
              <w:bottom w:val="nil"/>
            </w:tcBorders>
          </w:tcPr>
          <w:p w14:paraId="554096A5" w14:textId="77777777" w:rsidR="002A7A36" w:rsidRDefault="002A7A36">
            <w:pPr>
              <w:pStyle w:val="TableParagraph"/>
              <w:rPr>
                <w:rFonts w:ascii="Times New Roman"/>
                <w:sz w:val="20"/>
              </w:rPr>
            </w:pPr>
          </w:p>
        </w:tc>
        <w:tc>
          <w:tcPr>
            <w:tcW w:w="1996" w:type="dxa"/>
            <w:tcBorders>
              <w:top w:val="nil"/>
              <w:bottom w:val="nil"/>
            </w:tcBorders>
          </w:tcPr>
          <w:p w14:paraId="29E01A66" w14:textId="77777777" w:rsidR="002A7A36" w:rsidRDefault="002A7A36">
            <w:pPr>
              <w:pStyle w:val="TableParagraph"/>
              <w:rPr>
                <w:rFonts w:ascii="Times New Roman"/>
                <w:sz w:val="20"/>
              </w:rPr>
            </w:pPr>
          </w:p>
        </w:tc>
      </w:tr>
      <w:tr w:rsidR="002A7A36" w14:paraId="12D908F9" w14:textId="77777777">
        <w:trPr>
          <w:trHeight w:val="321"/>
        </w:trPr>
        <w:tc>
          <w:tcPr>
            <w:tcW w:w="3221" w:type="dxa"/>
            <w:tcBorders>
              <w:top w:val="nil"/>
              <w:bottom w:val="nil"/>
            </w:tcBorders>
          </w:tcPr>
          <w:p w14:paraId="59BCBC55" w14:textId="77777777" w:rsidR="002A7A36" w:rsidRDefault="003E2850">
            <w:pPr>
              <w:pStyle w:val="TableParagraph"/>
              <w:spacing w:line="275" w:lineRule="exact"/>
              <w:ind w:left="107"/>
              <w:rPr>
                <w:b/>
              </w:rPr>
            </w:pPr>
            <w:r>
              <w:rPr>
                <w:b/>
                <w:spacing w:val="-2"/>
              </w:rPr>
              <w:t>Επ</w:t>
            </w:r>
            <w:proofErr w:type="spellStart"/>
            <w:r>
              <w:rPr>
                <w:b/>
                <w:spacing w:val="-2"/>
              </w:rPr>
              <w:t>είγουσ</w:t>
            </w:r>
            <w:proofErr w:type="spellEnd"/>
            <w:r>
              <w:rPr>
                <w:b/>
                <w:spacing w:val="-2"/>
              </w:rPr>
              <w:t>ας</w:t>
            </w:r>
          </w:p>
        </w:tc>
        <w:tc>
          <w:tcPr>
            <w:tcW w:w="1545" w:type="dxa"/>
            <w:tcBorders>
              <w:top w:val="nil"/>
              <w:bottom w:val="nil"/>
            </w:tcBorders>
          </w:tcPr>
          <w:p w14:paraId="3891DBD3" w14:textId="7E63EE88" w:rsidR="002A7A36" w:rsidRDefault="007D33BF" w:rsidP="00AA7B0B">
            <w:pPr>
              <w:pStyle w:val="TableParagraph"/>
              <w:spacing w:line="275" w:lineRule="exact"/>
              <w:rPr>
                <w:b/>
              </w:rPr>
            </w:pPr>
            <w:r>
              <w:rPr>
                <w:b/>
                <w:spacing w:val="-2"/>
                <w:lang w:val="el-GR"/>
              </w:rPr>
              <w:t>1/6/</w:t>
            </w:r>
            <w:r w:rsidR="00AA7B0B">
              <w:rPr>
                <w:b/>
                <w:spacing w:val="-2"/>
                <w:lang w:val="el-GR"/>
              </w:rPr>
              <w:t>2025</w:t>
            </w:r>
            <w:r w:rsidR="003E2850">
              <w:rPr>
                <w:b/>
                <w:spacing w:val="-2"/>
              </w:rPr>
              <w:t>-</w:t>
            </w:r>
          </w:p>
        </w:tc>
        <w:tc>
          <w:tcPr>
            <w:tcW w:w="1665" w:type="dxa"/>
            <w:tcBorders>
              <w:top w:val="nil"/>
              <w:bottom w:val="nil"/>
            </w:tcBorders>
          </w:tcPr>
          <w:p w14:paraId="4EAB0A6A" w14:textId="77777777" w:rsidR="002A7A36" w:rsidRDefault="002A7A36">
            <w:pPr>
              <w:pStyle w:val="TableParagraph"/>
              <w:rPr>
                <w:rFonts w:ascii="Times New Roman"/>
                <w:sz w:val="20"/>
              </w:rPr>
            </w:pPr>
          </w:p>
        </w:tc>
        <w:tc>
          <w:tcPr>
            <w:tcW w:w="911" w:type="dxa"/>
            <w:tcBorders>
              <w:top w:val="nil"/>
              <w:bottom w:val="nil"/>
            </w:tcBorders>
          </w:tcPr>
          <w:p w14:paraId="12BB5968" w14:textId="77777777" w:rsidR="002A7A36" w:rsidRDefault="002A7A36">
            <w:pPr>
              <w:pStyle w:val="TableParagraph"/>
              <w:rPr>
                <w:rFonts w:ascii="Times New Roman"/>
                <w:sz w:val="20"/>
              </w:rPr>
            </w:pPr>
          </w:p>
        </w:tc>
        <w:tc>
          <w:tcPr>
            <w:tcW w:w="1996" w:type="dxa"/>
            <w:tcBorders>
              <w:top w:val="nil"/>
              <w:bottom w:val="nil"/>
            </w:tcBorders>
          </w:tcPr>
          <w:p w14:paraId="3861968A" w14:textId="77777777" w:rsidR="002A7A36" w:rsidRDefault="002A7A36">
            <w:pPr>
              <w:pStyle w:val="TableParagraph"/>
              <w:rPr>
                <w:rFonts w:ascii="Times New Roman"/>
                <w:sz w:val="20"/>
              </w:rPr>
            </w:pPr>
          </w:p>
        </w:tc>
      </w:tr>
      <w:tr w:rsidR="002A7A36" w14:paraId="1979F3E5" w14:textId="77777777">
        <w:trPr>
          <w:trHeight w:val="458"/>
        </w:trPr>
        <w:tc>
          <w:tcPr>
            <w:tcW w:w="3221" w:type="dxa"/>
            <w:tcBorders>
              <w:top w:val="nil"/>
            </w:tcBorders>
          </w:tcPr>
          <w:p w14:paraId="2B39EDF5" w14:textId="77777777" w:rsidR="002A7A36" w:rsidRDefault="003E2850">
            <w:pPr>
              <w:pStyle w:val="TableParagraph"/>
              <w:spacing w:line="277" w:lineRule="exact"/>
              <w:ind w:left="107"/>
              <w:rPr>
                <w:b/>
              </w:rPr>
            </w:pPr>
            <w:proofErr w:type="spellStart"/>
            <w:r>
              <w:rPr>
                <w:b/>
                <w:spacing w:val="-2"/>
              </w:rPr>
              <w:t>Αντ</w:t>
            </w:r>
            <w:proofErr w:type="spellEnd"/>
            <w:r>
              <w:rPr>
                <w:b/>
                <w:spacing w:val="-2"/>
              </w:rPr>
              <w:t>απόκρισης»</w:t>
            </w:r>
          </w:p>
        </w:tc>
        <w:tc>
          <w:tcPr>
            <w:tcW w:w="1545" w:type="dxa"/>
            <w:tcBorders>
              <w:top w:val="nil"/>
            </w:tcBorders>
          </w:tcPr>
          <w:p w14:paraId="686A9E01" w14:textId="27CC0AE9" w:rsidR="002A7A36" w:rsidRDefault="00AA7B0B" w:rsidP="00AA7B0B">
            <w:pPr>
              <w:pStyle w:val="TableParagraph"/>
              <w:spacing w:line="277" w:lineRule="exact"/>
              <w:rPr>
                <w:b/>
              </w:rPr>
            </w:pPr>
            <w:r>
              <w:rPr>
                <w:b/>
                <w:spacing w:val="-2"/>
                <w:lang w:val="el-GR"/>
              </w:rPr>
              <w:t>3</w:t>
            </w:r>
            <w:r w:rsidR="007D33BF">
              <w:rPr>
                <w:b/>
                <w:spacing w:val="-2"/>
                <w:lang w:val="el-GR"/>
              </w:rPr>
              <w:t>0/6/</w:t>
            </w:r>
            <w:r w:rsidR="003E2850">
              <w:rPr>
                <w:b/>
                <w:spacing w:val="-2"/>
              </w:rPr>
              <w:t>2025</w:t>
            </w:r>
          </w:p>
        </w:tc>
        <w:tc>
          <w:tcPr>
            <w:tcW w:w="1665" w:type="dxa"/>
            <w:tcBorders>
              <w:top w:val="nil"/>
            </w:tcBorders>
          </w:tcPr>
          <w:p w14:paraId="5D3C6993" w14:textId="77777777" w:rsidR="002A7A36" w:rsidRDefault="003E2850">
            <w:pPr>
              <w:pStyle w:val="TableParagraph"/>
              <w:spacing w:line="277" w:lineRule="exact"/>
              <w:ind w:right="279"/>
              <w:jc w:val="right"/>
              <w:rPr>
                <w:b/>
              </w:rPr>
            </w:pPr>
            <w:r>
              <w:rPr>
                <w:b/>
              </w:rPr>
              <w:t>33,80</w:t>
            </w:r>
            <w:r>
              <w:rPr>
                <w:b/>
                <w:spacing w:val="-3"/>
              </w:rPr>
              <w:t xml:space="preserve"> </w:t>
            </w:r>
            <w:r>
              <w:rPr>
                <w:b/>
                <w:spacing w:val="-10"/>
              </w:rPr>
              <w:t>€</w:t>
            </w:r>
          </w:p>
        </w:tc>
        <w:tc>
          <w:tcPr>
            <w:tcW w:w="911" w:type="dxa"/>
            <w:tcBorders>
              <w:top w:val="nil"/>
            </w:tcBorders>
          </w:tcPr>
          <w:p w14:paraId="71AB04BD" w14:textId="20BE5EC3" w:rsidR="002A7A36" w:rsidRPr="00AA7B0B" w:rsidRDefault="00D8759A" w:rsidP="00AA7B0B">
            <w:pPr>
              <w:pStyle w:val="TableParagraph"/>
              <w:spacing w:line="277" w:lineRule="exact"/>
              <w:rPr>
                <w:b/>
                <w:lang w:val="el-GR"/>
              </w:rPr>
            </w:pPr>
            <w:r>
              <w:rPr>
                <w:b/>
                <w:spacing w:val="-5"/>
                <w:lang w:val="el-GR"/>
              </w:rPr>
              <w:t>30</w:t>
            </w:r>
          </w:p>
        </w:tc>
        <w:tc>
          <w:tcPr>
            <w:tcW w:w="1996" w:type="dxa"/>
            <w:tcBorders>
              <w:top w:val="nil"/>
            </w:tcBorders>
          </w:tcPr>
          <w:p w14:paraId="48E1CCC8" w14:textId="64B81D22" w:rsidR="002A7A36" w:rsidRDefault="003E2850" w:rsidP="00AA7B0B">
            <w:pPr>
              <w:pStyle w:val="TableParagraph"/>
              <w:spacing w:line="277" w:lineRule="exact"/>
              <w:rPr>
                <w:b/>
              </w:rPr>
            </w:pPr>
            <w:r>
              <w:rPr>
                <w:b/>
                <w:spacing w:val="-2"/>
              </w:rPr>
              <w:t xml:space="preserve"> </w:t>
            </w:r>
            <w:r w:rsidR="00D8759A">
              <w:rPr>
                <w:b/>
                <w:spacing w:val="-2"/>
                <w:lang w:val="el-GR"/>
              </w:rPr>
              <w:t>1.014</w:t>
            </w:r>
            <w:r w:rsidR="00AA7B0B">
              <w:rPr>
                <w:b/>
                <w:spacing w:val="-2"/>
                <w:lang w:val="el-GR"/>
              </w:rPr>
              <w:t>,00</w:t>
            </w:r>
            <w:r>
              <w:rPr>
                <w:b/>
                <w:spacing w:val="-10"/>
              </w:rPr>
              <w:t>€</w:t>
            </w:r>
          </w:p>
        </w:tc>
      </w:tr>
      <w:tr w:rsidR="002A7A36" w14:paraId="50748FD2" w14:textId="77777777">
        <w:trPr>
          <w:trHeight w:val="341"/>
        </w:trPr>
        <w:tc>
          <w:tcPr>
            <w:tcW w:w="3221" w:type="dxa"/>
            <w:tcBorders>
              <w:bottom w:val="nil"/>
            </w:tcBorders>
          </w:tcPr>
          <w:p w14:paraId="768E467E" w14:textId="77777777" w:rsidR="002A7A36" w:rsidRDefault="003E2850">
            <w:pPr>
              <w:pStyle w:val="TableParagraph"/>
              <w:tabs>
                <w:tab w:val="left" w:pos="2075"/>
              </w:tabs>
              <w:spacing w:line="296" w:lineRule="exact"/>
              <w:ind w:left="107"/>
              <w:rPr>
                <w:b/>
              </w:rPr>
            </w:pPr>
            <w:r>
              <w:rPr>
                <w:b/>
                <w:spacing w:val="-2"/>
              </w:rPr>
              <w:t>ΓΕΝΙΚΟ</w:t>
            </w:r>
            <w:r>
              <w:rPr>
                <w:b/>
              </w:rPr>
              <w:tab/>
            </w:r>
            <w:r>
              <w:rPr>
                <w:b/>
                <w:spacing w:val="-2"/>
              </w:rPr>
              <w:t>ΣΥΝΟΛΟ</w:t>
            </w:r>
          </w:p>
        </w:tc>
        <w:tc>
          <w:tcPr>
            <w:tcW w:w="1545" w:type="dxa"/>
            <w:tcBorders>
              <w:bottom w:val="nil"/>
            </w:tcBorders>
          </w:tcPr>
          <w:p w14:paraId="4B3359B7" w14:textId="77777777" w:rsidR="002A7A36" w:rsidRDefault="002A7A36">
            <w:pPr>
              <w:pStyle w:val="TableParagraph"/>
              <w:rPr>
                <w:rFonts w:ascii="Times New Roman"/>
                <w:sz w:val="20"/>
              </w:rPr>
            </w:pPr>
          </w:p>
        </w:tc>
        <w:tc>
          <w:tcPr>
            <w:tcW w:w="4572" w:type="dxa"/>
            <w:gridSpan w:val="3"/>
            <w:vMerge w:val="restart"/>
            <w:tcBorders>
              <w:bottom w:val="nil"/>
              <w:right w:val="nil"/>
            </w:tcBorders>
          </w:tcPr>
          <w:p w14:paraId="0C05AAC2" w14:textId="77777777" w:rsidR="002A7A36" w:rsidRDefault="002A7A36">
            <w:pPr>
              <w:pStyle w:val="TableParagraph"/>
              <w:rPr>
                <w:rFonts w:ascii="Times New Roman"/>
                <w:sz w:val="20"/>
              </w:rPr>
            </w:pPr>
          </w:p>
        </w:tc>
      </w:tr>
      <w:tr w:rsidR="002A7A36" w14:paraId="42A2CEB8" w14:textId="77777777">
        <w:trPr>
          <w:trHeight w:val="321"/>
        </w:trPr>
        <w:tc>
          <w:tcPr>
            <w:tcW w:w="3221" w:type="dxa"/>
            <w:tcBorders>
              <w:top w:val="nil"/>
              <w:bottom w:val="nil"/>
            </w:tcBorders>
          </w:tcPr>
          <w:p w14:paraId="22BE3FBC" w14:textId="77777777" w:rsidR="002A7A36" w:rsidRDefault="003E2850">
            <w:pPr>
              <w:pStyle w:val="TableParagraph"/>
              <w:spacing w:line="276" w:lineRule="exact"/>
              <w:ind w:left="107"/>
              <w:rPr>
                <w:b/>
              </w:rPr>
            </w:pPr>
            <w:r>
              <w:rPr>
                <w:b/>
                <w:spacing w:val="-2"/>
              </w:rPr>
              <w:t>ΠΡΟΫΠΟΛΟΓΙΖΟΜΕΝΗΣ</w:t>
            </w:r>
          </w:p>
        </w:tc>
        <w:tc>
          <w:tcPr>
            <w:tcW w:w="1545" w:type="dxa"/>
            <w:tcBorders>
              <w:top w:val="nil"/>
              <w:bottom w:val="nil"/>
            </w:tcBorders>
          </w:tcPr>
          <w:p w14:paraId="779FDDF8" w14:textId="77777777" w:rsidR="002A7A36" w:rsidRDefault="002A7A36">
            <w:pPr>
              <w:pStyle w:val="TableParagraph"/>
              <w:rPr>
                <w:rFonts w:ascii="Times New Roman"/>
                <w:sz w:val="20"/>
              </w:rPr>
            </w:pPr>
          </w:p>
        </w:tc>
        <w:tc>
          <w:tcPr>
            <w:tcW w:w="4572" w:type="dxa"/>
            <w:gridSpan w:val="3"/>
            <w:vMerge/>
            <w:tcBorders>
              <w:top w:val="nil"/>
              <w:bottom w:val="nil"/>
              <w:right w:val="nil"/>
            </w:tcBorders>
          </w:tcPr>
          <w:p w14:paraId="4B1368A8" w14:textId="77777777" w:rsidR="002A7A36" w:rsidRDefault="002A7A36">
            <w:pPr>
              <w:rPr>
                <w:sz w:val="2"/>
                <w:szCs w:val="2"/>
              </w:rPr>
            </w:pPr>
          </w:p>
        </w:tc>
      </w:tr>
      <w:tr w:rsidR="002A7A36" w14:paraId="2E9C1CE4" w14:textId="77777777">
        <w:trPr>
          <w:trHeight w:val="457"/>
        </w:trPr>
        <w:tc>
          <w:tcPr>
            <w:tcW w:w="3221" w:type="dxa"/>
            <w:tcBorders>
              <w:top w:val="nil"/>
            </w:tcBorders>
          </w:tcPr>
          <w:p w14:paraId="7AE152F0" w14:textId="77777777" w:rsidR="002A7A36" w:rsidRDefault="003E2850">
            <w:pPr>
              <w:pStyle w:val="TableParagraph"/>
              <w:spacing w:line="276" w:lineRule="exact"/>
              <w:ind w:left="107"/>
              <w:rPr>
                <w:b/>
              </w:rPr>
            </w:pPr>
            <w:r>
              <w:rPr>
                <w:b/>
              </w:rPr>
              <w:t>ΔΑΠΑΝΗΣ</w:t>
            </w:r>
            <w:r>
              <w:rPr>
                <w:b/>
                <w:spacing w:val="-7"/>
              </w:rPr>
              <w:t xml:space="preserve"> </w:t>
            </w:r>
            <w:r>
              <w:rPr>
                <w:b/>
              </w:rPr>
              <w:t>ΑΝΕΥ</w:t>
            </w:r>
            <w:r>
              <w:rPr>
                <w:b/>
                <w:spacing w:val="-4"/>
              </w:rPr>
              <w:t xml:space="preserve"> </w:t>
            </w:r>
            <w:r>
              <w:rPr>
                <w:b/>
                <w:spacing w:val="-5"/>
              </w:rPr>
              <w:t>ΦΠΑ</w:t>
            </w:r>
          </w:p>
        </w:tc>
        <w:tc>
          <w:tcPr>
            <w:tcW w:w="1545" w:type="dxa"/>
            <w:tcBorders>
              <w:top w:val="nil"/>
            </w:tcBorders>
          </w:tcPr>
          <w:p w14:paraId="3137C92F" w14:textId="66FEAFFC" w:rsidR="002A7A36" w:rsidRDefault="00D8759A" w:rsidP="00AA7B0B">
            <w:pPr>
              <w:pStyle w:val="TableParagraph"/>
              <w:spacing w:line="276" w:lineRule="exact"/>
              <w:rPr>
                <w:b/>
              </w:rPr>
            </w:pPr>
            <w:r>
              <w:rPr>
                <w:b/>
                <w:spacing w:val="-2"/>
                <w:lang w:val="el-GR"/>
              </w:rPr>
              <w:t>1.578,00</w:t>
            </w:r>
            <w:r w:rsidR="003E2850">
              <w:rPr>
                <w:b/>
                <w:spacing w:val="-2"/>
              </w:rPr>
              <w:t>€</w:t>
            </w:r>
          </w:p>
        </w:tc>
        <w:tc>
          <w:tcPr>
            <w:tcW w:w="4572" w:type="dxa"/>
            <w:gridSpan w:val="3"/>
            <w:vMerge/>
            <w:tcBorders>
              <w:top w:val="nil"/>
              <w:bottom w:val="nil"/>
              <w:right w:val="nil"/>
            </w:tcBorders>
          </w:tcPr>
          <w:p w14:paraId="442DDDA0" w14:textId="77777777" w:rsidR="002A7A36" w:rsidRDefault="002A7A36">
            <w:pPr>
              <w:rPr>
                <w:sz w:val="2"/>
                <w:szCs w:val="2"/>
              </w:rPr>
            </w:pPr>
          </w:p>
        </w:tc>
      </w:tr>
      <w:tr w:rsidR="002A7A36" w14:paraId="392E7DFB" w14:textId="77777777">
        <w:trPr>
          <w:trHeight w:val="343"/>
        </w:trPr>
        <w:tc>
          <w:tcPr>
            <w:tcW w:w="3221" w:type="dxa"/>
            <w:tcBorders>
              <w:bottom w:val="nil"/>
            </w:tcBorders>
          </w:tcPr>
          <w:p w14:paraId="360D2188" w14:textId="77777777" w:rsidR="002A7A36" w:rsidRDefault="002A7A36">
            <w:pPr>
              <w:pStyle w:val="TableParagraph"/>
              <w:rPr>
                <w:rFonts w:ascii="Times New Roman"/>
                <w:sz w:val="20"/>
              </w:rPr>
            </w:pPr>
          </w:p>
        </w:tc>
        <w:tc>
          <w:tcPr>
            <w:tcW w:w="1545" w:type="dxa"/>
            <w:tcBorders>
              <w:bottom w:val="nil"/>
            </w:tcBorders>
          </w:tcPr>
          <w:p w14:paraId="30CC3BEB" w14:textId="77777777" w:rsidR="002A7A36" w:rsidRDefault="003E2850">
            <w:pPr>
              <w:pStyle w:val="TableParagraph"/>
              <w:spacing w:line="296" w:lineRule="exact"/>
              <w:ind w:left="991"/>
              <w:rPr>
                <w:b/>
              </w:rPr>
            </w:pPr>
            <w:r>
              <w:rPr>
                <w:b/>
                <w:spacing w:val="-10"/>
              </w:rPr>
              <w:t>.</w:t>
            </w:r>
          </w:p>
        </w:tc>
        <w:tc>
          <w:tcPr>
            <w:tcW w:w="4572" w:type="dxa"/>
            <w:gridSpan w:val="3"/>
            <w:vMerge/>
            <w:tcBorders>
              <w:top w:val="nil"/>
              <w:bottom w:val="nil"/>
              <w:right w:val="nil"/>
            </w:tcBorders>
          </w:tcPr>
          <w:p w14:paraId="26237439" w14:textId="77777777" w:rsidR="002A7A36" w:rsidRDefault="002A7A36">
            <w:pPr>
              <w:rPr>
                <w:sz w:val="2"/>
                <w:szCs w:val="2"/>
              </w:rPr>
            </w:pPr>
          </w:p>
        </w:tc>
      </w:tr>
      <w:tr w:rsidR="002A7A36" w14:paraId="592B7E0A" w14:textId="77777777">
        <w:trPr>
          <w:trHeight w:val="458"/>
        </w:trPr>
        <w:tc>
          <w:tcPr>
            <w:tcW w:w="3221" w:type="dxa"/>
            <w:tcBorders>
              <w:top w:val="nil"/>
            </w:tcBorders>
          </w:tcPr>
          <w:p w14:paraId="47A3E6C4" w14:textId="77777777" w:rsidR="002A7A36" w:rsidRDefault="003E2850">
            <w:pPr>
              <w:pStyle w:val="TableParagraph"/>
              <w:spacing w:line="278" w:lineRule="exact"/>
              <w:ind w:left="107"/>
              <w:rPr>
                <w:b/>
              </w:rPr>
            </w:pPr>
            <w:r>
              <w:rPr>
                <w:b/>
              </w:rPr>
              <w:t>ΦΠΑ</w:t>
            </w:r>
            <w:r>
              <w:rPr>
                <w:b/>
                <w:spacing w:val="-1"/>
              </w:rPr>
              <w:t xml:space="preserve"> </w:t>
            </w:r>
            <w:r>
              <w:rPr>
                <w:b/>
                <w:spacing w:val="-5"/>
              </w:rPr>
              <w:t>24%</w:t>
            </w:r>
          </w:p>
        </w:tc>
        <w:tc>
          <w:tcPr>
            <w:tcW w:w="1545" w:type="dxa"/>
            <w:tcBorders>
              <w:top w:val="nil"/>
            </w:tcBorders>
          </w:tcPr>
          <w:p w14:paraId="75D8CC36" w14:textId="4BEE3C0C" w:rsidR="002A7A36" w:rsidRDefault="00D8759A" w:rsidP="00AA7B0B">
            <w:pPr>
              <w:pStyle w:val="TableParagraph"/>
              <w:spacing w:line="278" w:lineRule="exact"/>
              <w:rPr>
                <w:b/>
              </w:rPr>
            </w:pPr>
            <w:r>
              <w:rPr>
                <w:b/>
                <w:spacing w:val="-2"/>
                <w:lang w:val="el-GR"/>
              </w:rPr>
              <w:t>378,72</w:t>
            </w:r>
            <w:r w:rsidR="003E2850">
              <w:rPr>
                <w:b/>
                <w:spacing w:val="-2"/>
              </w:rPr>
              <w:t>€</w:t>
            </w:r>
          </w:p>
        </w:tc>
        <w:tc>
          <w:tcPr>
            <w:tcW w:w="4572" w:type="dxa"/>
            <w:gridSpan w:val="3"/>
            <w:vMerge/>
            <w:tcBorders>
              <w:top w:val="nil"/>
              <w:bottom w:val="nil"/>
              <w:right w:val="nil"/>
            </w:tcBorders>
          </w:tcPr>
          <w:p w14:paraId="191F19BF" w14:textId="77777777" w:rsidR="002A7A36" w:rsidRDefault="002A7A36">
            <w:pPr>
              <w:rPr>
                <w:sz w:val="2"/>
                <w:szCs w:val="2"/>
              </w:rPr>
            </w:pPr>
          </w:p>
        </w:tc>
      </w:tr>
      <w:tr w:rsidR="002A7A36" w14:paraId="2FA9EA38" w14:textId="77777777">
        <w:trPr>
          <w:trHeight w:val="340"/>
        </w:trPr>
        <w:tc>
          <w:tcPr>
            <w:tcW w:w="3221" w:type="dxa"/>
            <w:tcBorders>
              <w:bottom w:val="nil"/>
            </w:tcBorders>
          </w:tcPr>
          <w:p w14:paraId="748F34AC" w14:textId="77777777" w:rsidR="002A7A36" w:rsidRDefault="003E2850">
            <w:pPr>
              <w:pStyle w:val="TableParagraph"/>
              <w:tabs>
                <w:tab w:val="left" w:pos="2075"/>
              </w:tabs>
              <w:spacing w:line="296" w:lineRule="exact"/>
              <w:ind w:left="107"/>
              <w:rPr>
                <w:b/>
              </w:rPr>
            </w:pPr>
            <w:r>
              <w:rPr>
                <w:b/>
                <w:spacing w:val="-2"/>
              </w:rPr>
              <w:t>ΓΕΝΙΚΟ</w:t>
            </w:r>
            <w:r>
              <w:rPr>
                <w:b/>
              </w:rPr>
              <w:tab/>
            </w:r>
            <w:r>
              <w:rPr>
                <w:b/>
                <w:spacing w:val="-2"/>
              </w:rPr>
              <w:t>ΣΥΝΟΛΟ</w:t>
            </w:r>
          </w:p>
        </w:tc>
        <w:tc>
          <w:tcPr>
            <w:tcW w:w="1545" w:type="dxa"/>
            <w:tcBorders>
              <w:bottom w:val="nil"/>
            </w:tcBorders>
          </w:tcPr>
          <w:p w14:paraId="34E4B208" w14:textId="77777777" w:rsidR="002A7A36" w:rsidRDefault="002A7A36">
            <w:pPr>
              <w:pStyle w:val="TableParagraph"/>
              <w:rPr>
                <w:rFonts w:ascii="Times New Roman"/>
                <w:sz w:val="20"/>
              </w:rPr>
            </w:pPr>
          </w:p>
        </w:tc>
        <w:tc>
          <w:tcPr>
            <w:tcW w:w="4572" w:type="dxa"/>
            <w:gridSpan w:val="3"/>
            <w:vMerge/>
            <w:tcBorders>
              <w:top w:val="nil"/>
              <w:bottom w:val="nil"/>
              <w:right w:val="nil"/>
            </w:tcBorders>
          </w:tcPr>
          <w:p w14:paraId="448EA703" w14:textId="77777777" w:rsidR="002A7A36" w:rsidRDefault="002A7A36">
            <w:pPr>
              <w:rPr>
                <w:sz w:val="2"/>
                <w:szCs w:val="2"/>
              </w:rPr>
            </w:pPr>
          </w:p>
        </w:tc>
      </w:tr>
      <w:tr w:rsidR="002A7A36" w14:paraId="749E8579" w14:textId="77777777">
        <w:trPr>
          <w:trHeight w:val="320"/>
        </w:trPr>
        <w:tc>
          <w:tcPr>
            <w:tcW w:w="3221" w:type="dxa"/>
            <w:tcBorders>
              <w:top w:val="nil"/>
              <w:bottom w:val="nil"/>
            </w:tcBorders>
          </w:tcPr>
          <w:p w14:paraId="248B2ECD" w14:textId="77777777" w:rsidR="002A7A36" w:rsidRDefault="003E2850">
            <w:pPr>
              <w:pStyle w:val="TableParagraph"/>
              <w:spacing w:line="275" w:lineRule="exact"/>
              <w:ind w:left="107"/>
              <w:rPr>
                <w:b/>
              </w:rPr>
            </w:pPr>
            <w:r>
              <w:rPr>
                <w:b/>
                <w:spacing w:val="-2"/>
              </w:rPr>
              <w:t>ΠΡΟΫΠΟΛΟΓΙΖΟΜΕΝΗΣ</w:t>
            </w:r>
          </w:p>
        </w:tc>
        <w:tc>
          <w:tcPr>
            <w:tcW w:w="1545" w:type="dxa"/>
            <w:tcBorders>
              <w:top w:val="nil"/>
              <w:bottom w:val="nil"/>
            </w:tcBorders>
          </w:tcPr>
          <w:p w14:paraId="0A8F3AC1" w14:textId="77777777" w:rsidR="002A7A36" w:rsidRDefault="002A7A36">
            <w:pPr>
              <w:pStyle w:val="TableParagraph"/>
              <w:rPr>
                <w:rFonts w:ascii="Times New Roman"/>
                <w:sz w:val="20"/>
              </w:rPr>
            </w:pPr>
          </w:p>
        </w:tc>
        <w:tc>
          <w:tcPr>
            <w:tcW w:w="4572" w:type="dxa"/>
            <w:gridSpan w:val="3"/>
            <w:vMerge/>
            <w:tcBorders>
              <w:top w:val="nil"/>
              <w:bottom w:val="nil"/>
              <w:right w:val="nil"/>
            </w:tcBorders>
          </w:tcPr>
          <w:p w14:paraId="33CDAE25" w14:textId="77777777" w:rsidR="002A7A36" w:rsidRDefault="002A7A36">
            <w:pPr>
              <w:rPr>
                <w:sz w:val="2"/>
                <w:szCs w:val="2"/>
              </w:rPr>
            </w:pPr>
          </w:p>
        </w:tc>
      </w:tr>
      <w:tr w:rsidR="002A7A36" w14:paraId="58BCB174" w14:textId="77777777">
        <w:trPr>
          <w:trHeight w:val="278"/>
        </w:trPr>
        <w:tc>
          <w:tcPr>
            <w:tcW w:w="3221" w:type="dxa"/>
            <w:tcBorders>
              <w:top w:val="nil"/>
              <w:bottom w:val="nil"/>
            </w:tcBorders>
          </w:tcPr>
          <w:p w14:paraId="00737077" w14:textId="77777777" w:rsidR="002A7A36" w:rsidRDefault="003E2850">
            <w:pPr>
              <w:pStyle w:val="TableParagraph"/>
              <w:spacing w:line="258" w:lineRule="exact"/>
              <w:ind w:left="107"/>
              <w:rPr>
                <w:b/>
              </w:rPr>
            </w:pPr>
            <w:r>
              <w:rPr>
                <w:b/>
                <w:spacing w:val="-2"/>
              </w:rPr>
              <w:t>ΔΑΠΑΝΗΣ</w:t>
            </w:r>
          </w:p>
        </w:tc>
        <w:tc>
          <w:tcPr>
            <w:tcW w:w="1545" w:type="dxa"/>
            <w:tcBorders>
              <w:top w:val="nil"/>
              <w:bottom w:val="nil"/>
            </w:tcBorders>
          </w:tcPr>
          <w:p w14:paraId="67AE424C" w14:textId="77777777" w:rsidR="002A7A36" w:rsidRDefault="002A7A36">
            <w:pPr>
              <w:pStyle w:val="TableParagraph"/>
              <w:rPr>
                <w:rFonts w:ascii="Times New Roman"/>
                <w:sz w:val="20"/>
              </w:rPr>
            </w:pPr>
          </w:p>
        </w:tc>
        <w:tc>
          <w:tcPr>
            <w:tcW w:w="4572" w:type="dxa"/>
            <w:gridSpan w:val="3"/>
            <w:vMerge/>
            <w:tcBorders>
              <w:top w:val="nil"/>
              <w:bottom w:val="nil"/>
              <w:right w:val="nil"/>
            </w:tcBorders>
          </w:tcPr>
          <w:p w14:paraId="233238E0" w14:textId="77777777" w:rsidR="002A7A36" w:rsidRDefault="002A7A36">
            <w:pPr>
              <w:rPr>
                <w:sz w:val="2"/>
                <w:szCs w:val="2"/>
              </w:rPr>
            </w:pPr>
          </w:p>
        </w:tc>
      </w:tr>
      <w:tr w:rsidR="002A7A36" w14:paraId="0C736D27" w14:textId="77777777">
        <w:trPr>
          <w:trHeight w:val="413"/>
        </w:trPr>
        <w:tc>
          <w:tcPr>
            <w:tcW w:w="3221" w:type="dxa"/>
            <w:tcBorders>
              <w:top w:val="nil"/>
            </w:tcBorders>
          </w:tcPr>
          <w:p w14:paraId="59F0A54D" w14:textId="77777777" w:rsidR="002A7A36" w:rsidRDefault="003E2850">
            <w:pPr>
              <w:pStyle w:val="TableParagraph"/>
              <w:spacing w:before="20"/>
              <w:ind w:left="107"/>
              <w:rPr>
                <w:b/>
                <w:sz w:val="16"/>
              </w:rPr>
            </w:pPr>
            <w:r>
              <w:rPr>
                <w:b/>
                <w:sz w:val="16"/>
              </w:rPr>
              <w:t>ΣΥΜΠΕΡΙΛΑΜΒΑΝΟΜΕΝΟΥ</w:t>
            </w:r>
            <w:r>
              <w:rPr>
                <w:b/>
                <w:spacing w:val="24"/>
                <w:sz w:val="16"/>
              </w:rPr>
              <w:t xml:space="preserve"> </w:t>
            </w:r>
            <w:r>
              <w:rPr>
                <w:b/>
                <w:spacing w:val="-5"/>
                <w:sz w:val="16"/>
              </w:rPr>
              <w:t>ΦΠΑ</w:t>
            </w:r>
          </w:p>
        </w:tc>
        <w:tc>
          <w:tcPr>
            <w:tcW w:w="1545" w:type="dxa"/>
            <w:tcBorders>
              <w:top w:val="nil"/>
            </w:tcBorders>
          </w:tcPr>
          <w:p w14:paraId="000265F9" w14:textId="51BD2954" w:rsidR="002A7A36" w:rsidRDefault="00D8759A" w:rsidP="00AA7B0B">
            <w:pPr>
              <w:pStyle w:val="TableParagraph"/>
              <w:spacing w:line="233" w:lineRule="exact"/>
              <w:rPr>
                <w:b/>
              </w:rPr>
            </w:pPr>
            <w:r>
              <w:rPr>
                <w:b/>
                <w:spacing w:val="-2"/>
                <w:lang w:val="el-GR"/>
              </w:rPr>
              <w:t>1.956,72</w:t>
            </w:r>
            <w:r w:rsidR="003E2850">
              <w:rPr>
                <w:b/>
                <w:spacing w:val="-2"/>
              </w:rPr>
              <w:t>€</w:t>
            </w:r>
          </w:p>
        </w:tc>
        <w:tc>
          <w:tcPr>
            <w:tcW w:w="4572" w:type="dxa"/>
            <w:gridSpan w:val="3"/>
            <w:vMerge/>
            <w:tcBorders>
              <w:top w:val="nil"/>
              <w:bottom w:val="nil"/>
              <w:right w:val="nil"/>
            </w:tcBorders>
          </w:tcPr>
          <w:p w14:paraId="770EC39E" w14:textId="77777777" w:rsidR="002A7A36" w:rsidRDefault="002A7A36">
            <w:pPr>
              <w:rPr>
                <w:sz w:val="2"/>
                <w:szCs w:val="2"/>
              </w:rPr>
            </w:pPr>
          </w:p>
        </w:tc>
      </w:tr>
    </w:tbl>
    <w:p w14:paraId="432F3008" w14:textId="77777777" w:rsidR="002A7A36" w:rsidRDefault="002A7A36">
      <w:pPr>
        <w:rPr>
          <w:sz w:val="2"/>
          <w:szCs w:val="2"/>
        </w:rPr>
        <w:sectPr w:rsidR="002A7A36">
          <w:pgSz w:w="11910" w:h="16840"/>
          <w:pgMar w:top="1880" w:right="708" w:bottom="280" w:left="1700" w:header="720" w:footer="720" w:gutter="0"/>
          <w:cols w:space="720"/>
        </w:sectPr>
      </w:pPr>
    </w:p>
    <w:p w14:paraId="04528BF6" w14:textId="5B4E31D1" w:rsidR="002A7A36" w:rsidRPr="00AA7B0B" w:rsidRDefault="003E2850">
      <w:pPr>
        <w:pStyle w:val="a3"/>
        <w:spacing w:before="1" w:line="259" w:lineRule="auto"/>
        <w:ind w:left="100" w:right="1085"/>
        <w:jc w:val="both"/>
        <w:rPr>
          <w:lang w:val="el-GR"/>
        </w:rPr>
      </w:pPr>
      <w:r w:rsidRPr="00AA7B0B">
        <w:rPr>
          <w:lang w:val="el-GR"/>
        </w:rPr>
        <w:lastRenderedPageBreak/>
        <w:t xml:space="preserve">Η </w:t>
      </w:r>
      <w:proofErr w:type="spellStart"/>
      <w:r w:rsidRPr="00AA7B0B">
        <w:rPr>
          <w:lang w:val="el-GR"/>
        </w:rPr>
        <w:t>προϋπολογιζόμενη</w:t>
      </w:r>
      <w:proofErr w:type="spellEnd"/>
      <w:r w:rsidRPr="00AA7B0B">
        <w:rPr>
          <w:lang w:val="el-GR"/>
        </w:rPr>
        <w:t xml:space="preserve"> δαπάνη</w:t>
      </w:r>
      <w:r w:rsidRPr="00AA7B0B">
        <w:rPr>
          <w:spacing w:val="-2"/>
          <w:lang w:val="el-GR"/>
        </w:rPr>
        <w:t xml:space="preserve"> </w:t>
      </w:r>
      <w:r w:rsidRPr="00AA7B0B">
        <w:rPr>
          <w:lang w:val="el-GR"/>
        </w:rPr>
        <w:t>ανέρχεται στο</w:t>
      </w:r>
      <w:r w:rsidRPr="00AA7B0B">
        <w:rPr>
          <w:spacing w:val="-2"/>
          <w:lang w:val="el-GR"/>
        </w:rPr>
        <w:t xml:space="preserve"> </w:t>
      </w:r>
      <w:r w:rsidRPr="00AA7B0B">
        <w:rPr>
          <w:lang w:val="el-GR"/>
        </w:rPr>
        <w:t>ποσό των</w:t>
      </w:r>
      <w:r w:rsidR="007D33BF">
        <w:rPr>
          <w:spacing w:val="40"/>
          <w:lang w:val="el-GR"/>
        </w:rPr>
        <w:t xml:space="preserve">  1.578</w:t>
      </w:r>
      <w:r w:rsidR="00AA7B0B">
        <w:rPr>
          <w:lang w:val="el-GR"/>
        </w:rPr>
        <w:t>,00</w:t>
      </w:r>
      <w:r w:rsidRPr="00AA7B0B">
        <w:rPr>
          <w:lang w:val="el-GR"/>
        </w:rPr>
        <w:t>ευρώ χωρίς ΦΠΑ και</w:t>
      </w:r>
      <w:r w:rsidRPr="00AA7B0B">
        <w:rPr>
          <w:spacing w:val="80"/>
          <w:lang w:val="el-GR"/>
        </w:rPr>
        <w:t xml:space="preserve"> </w:t>
      </w:r>
      <w:r w:rsidR="007D33BF">
        <w:rPr>
          <w:lang w:val="el-GR"/>
        </w:rPr>
        <w:t xml:space="preserve">1.956,72 </w:t>
      </w:r>
      <w:r w:rsidRPr="00AA7B0B">
        <w:rPr>
          <w:lang w:val="el-GR"/>
        </w:rPr>
        <w:t>ευρώ συμπεριλαμβανομένου ΦΠΑ 24%, με κριτήριο κατακύρωσης την πλέον συμφέρουσα από οικονομική άποψη προσφορά́ βάσει</w:t>
      </w:r>
      <w:r w:rsidRPr="00AA7B0B">
        <w:rPr>
          <w:spacing w:val="-10"/>
          <w:lang w:val="el-GR"/>
        </w:rPr>
        <w:t xml:space="preserve"> </w:t>
      </w:r>
      <w:r w:rsidRPr="00AA7B0B">
        <w:rPr>
          <w:lang w:val="el-GR"/>
        </w:rPr>
        <w:t>της</w:t>
      </w:r>
      <w:r w:rsidRPr="00AA7B0B">
        <w:rPr>
          <w:spacing w:val="-11"/>
          <w:lang w:val="el-GR"/>
        </w:rPr>
        <w:t xml:space="preserve"> </w:t>
      </w:r>
      <w:r w:rsidRPr="00AA7B0B">
        <w:rPr>
          <w:lang w:val="el-GR"/>
        </w:rPr>
        <w:t>προσφερόμενης</w:t>
      </w:r>
      <w:r w:rsidRPr="00AA7B0B">
        <w:rPr>
          <w:spacing w:val="-10"/>
          <w:lang w:val="el-GR"/>
        </w:rPr>
        <w:t xml:space="preserve"> </w:t>
      </w:r>
      <w:r w:rsidRPr="00AA7B0B">
        <w:rPr>
          <w:lang w:val="el-GR"/>
        </w:rPr>
        <w:t>τιμής</w:t>
      </w:r>
      <w:r w:rsidRPr="00AA7B0B">
        <w:rPr>
          <w:spacing w:val="-11"/>
          <w:lang w:val="el-GR"/>
        </w:rPr>
        <w:t xml:space="preserve"> </w:t>
      </w:r>
      <w:r w:rsidRPr="00AA7B0B">
        <w:rPr>
          <w:lang w:val="el-GR"/>
        </w:rPr>
        <w:t>ενοικίασης</w:t>
      </w:r>
      <w:r w:rsidRPr="00AA7B0B">
        <w:rPr>
          <w:spacing w:val="-10"/>
          <w:lang w:val="el-GR"/>
        </w:rPr>
        <w:t xml:space="preserve"> </w:t>
      </w:r>
      <w:r w:rsidRPr="00AA7B0B">
        <w:rPr>
          <w:lang w:val="el-GR"/>
        </w:rPr>
        <w:t>κάθε</w:t>
      </w:r>
      <w:r w:rsidRPr="00AA7B0B">
        <w:rPr>
          <w:spacing w:val="-10"/>
          <w:lang w:val="el-GR"/>
        </w:rPr>
        <w:t xml:space="preserve"> </w:t>
      </w:r>
      <w:r w:rsidRPr="00AA7B0B">
        <w:rPr>
          <w:lang w:val="el-GR"/>
        </w:rPr>
        <w:t>οχήματος</w:t>
      </w:r>
      <w:r w:rsidRPr="00AA7B0B">
        <w:rPr>
          <w:spacing w:val="-10"/>
          <w:lang w:val="el-GR"/>
        </w:rPr>
        <w:t xml:space="preserve"> </w:t>
      </w:r>
      <w:r w:rsidRPr="00AA7B0B">
        <w:rPr>
          <w:lang w:val="el-GR"/>
        </w:rPr>
        <w:t>ανά</w:t>
      </w:r>
      <w:r w:rsidRPr="00AA7B0B">
        <w:rPr>
          <w:spacing w:val="-10"/>
          <w:lang w:val="el-GR"/>
        </w:rPr>
        <w:t xml:space="preserve"> </w:t>
      </w:r>
      <w:r w:rsidRPr="00AA7B0B">
        <w:rPr>
          <w:lang w:val="el-GR"/>
        </w:rPr>
        <w:t>ημέρα</w:t>
      </w:r>
      <w:r w:rsidRPr="00AA7B0B">
        <w:rPr>
          <w:spacing w:val="-10"/>
          <w:lang w:val="el-GR"/>
        </w:rPr>
        <w:t xml:space="preserve"> </w:t>
      </w:r>
      <w:r w:rsidRPr="00AA7B0B">
        <w:rPr>
          <w:lang w:val="el-GR"/>
        </w:rPr>
        <w:t xml:space="preserve">χωρίς </w:t>
      </w:r>
      <w:r w:rsidRPr="00AA7B0B">
        <w:rPr>
          <w:spacing w:val="-4"/>
          <w:lang w:val="el-GR"/>
        </w:rPr>
        <w:t>ΦΠΑ.</w:t>
      </w:r>
    </w:p>
    <w:p w14:paraId="6DD002CE" w14:textId="77777777" w:rsidR="002A7A36" w:rsidRPr="00AA7B0B" w:rsidRDefault="002A7A36">
      <w:pPr>
        <w:pStyle w:val="a3"/>
        <w:rPr>
          <w:lang w:val="el-GR"/>
        </w:rPr>
      </w:pPr>
    </w:p>
    <w:p w14:paraId="600879A4" w14:textId="77777777" w:rsidR="002A7A36" w:rsidRPr="00AA7B0B" w:rsidRDefault="002A7A36">
      <w:pPr>
        <w:pStyle w:val="a3"/>
        <w:rPr>
          <w:lang w:val="el-GR"/>
        </w:rPr>
      </w:pPr>
    </w:p>
    <w:p w14:paraId="402F7C7E" w14:textId="77777777" w:rsidR="002A7A36" w:rsidRPr="00AA7B0B" w:rsidRDefault="002A7A36">
      <w:pPr>
        <w:pStyle w:val="a3"/>
        <w:spacing w:before="228"/>
        <w:rPr>
          <w:lang w:val="el-GR"/>
        </w:rPr>
      </w:pPr>
    </w:p>
    <w:p w14:paraId="78C7C789" w14:textId="77777777" w:rsidR="002A7A36" w:rsidRPr="00AA7B0B" w:rsidRDefault="003E2850">
      <w:pPr>
        <w:pStyle w:val="a3"/>
        <w:spacing w:before="1" w:line="261" w:lineRule="auto"/>
        <w:ind w:left="100" w:right="1090"/>
        <w:jc w:val="both"/>
        <w:rPr>
          <w:lang w:val="el-GR"/>
        </w:rPr>
      </w:pPr>
      <w:r w:rsidRPr="00AA7B0B">
        <w:rPr>
          <w:lang w:val="el-GR"/>
        </w:rPr>
        <w:t>Το φυσικό και οικονομικό αντικείμενο αναφέρεται αναλυτικά στο ΠΑΡΑΡΤΗΜΑ Ι</w:t>
      </w:r>
    </w:p>
    <w:p w14:paraId="233EC3D7" w14:textId="77777777" w:rsidR="002A7A36" w:rsidRPr="00AA7B0B" w:rsidRDefault="003E2850">
      <w:pPr>
        <w:pStyle w:val="a3"/>
        <w:spacing w:before="154" w:line="259" w:lineRule="auto"/>
        <w:ind w:left="100" w:right="1086"/>
        <w:jc w:val="both"/>
        <w:rPr>
          <w:lang w:val="el-GR"/>
        </w:rPr>
      </w:pPr>
      <w:r w:rsidRPr="00AA7B0B">
        <w:rPr>
          <w:lang w:val="el-GR"/>
        </w:rPr>
        <w:t>Η παροχή των υπηρεσιών μίσθωσης θα ανατεθεί με τη διαδικασία της απευθείας ανάθεσης</w:t>
      </w:r>
      <w:r w:rsidRPr="00AA7B0B">
        <w:rPr>
          <w:spacing w:val="40"/>
          <w:lang w:val="el-GR"/>
        </w:rPr>
        <w:t xml:space="preserve"> </w:t>
      </w:r>
      <w:r w:rsidRPr="00AA7B0B">
        <w:rPr>
          <w:lang w:val="el-GR"/>
        </w:rPr>
        <w:t>για την κάλυψη των αναγκαίων τρεχουσών αναγκών, και με κριτήριο κατακύρωσης την πλέον συμφέρουσα από οικονομική άποψη</w:t>
      </w:r>
      <w:r w:rsidRPr="00AA7B0B">
        <w:rPr>
          <w:spacing w:val="-14"/>
          <w:lang w:val="el-GR"/>
        </w:rPr>
        <w:t xml:space="preserve"> </w:t>
      </w:r>
      <w:r w:rsidRPr="00AA7B0B">
        <w:rPr>
          <w:lang w:val="el-GR"/>
        </w:rPr>
        <w:t>προσφορά</w:t>
      </w:r>
      <w:r w:rsidRPr="00AA7B0B">
        <w:rPr>
          <w:spacing w:val="-14"/>
          <w:lang w:val="el-GR"/>
        </w:rPr>
        <w:t xml:space="preserve"> </w:t>
      </w:r>
      <w:r w:rsidRPr="00AA7B0B">
        <w:rPr>
          <w:lang w:val="el-GR"/>
        </w:rPr>
        <w:t>βάσει</w:t>
      </w:r>
      <w:r w:rsidRPr="00AA7B0B">
        <w:rPr>
          <w:spacing w:val="-14"/>
          <w:lang w:val="el-GR"/>
        </w:rPr>
        <w:t xml:space="preserve"> </w:t>
      </w:r>
      <w:r w:rsidRPr="00AA7B0B">
        <w:rPr>
          <w:lang w:val="el-GR"/>
        </w:rPr>
        <w:t>της</w:t>
      </w:r>
      <w:r w:rsidRPr="00AA7B0B">
        <w:rPr>
          <w:spacing w:val="-13"/>
          <w:lang w:val="el-GR"/>
        </w:rPr>
        <w:t xml:space="preserve"> </w:t>
      </w:r>
      <w:r w:rsidRPr="00AA7B0B">
        <w:rPr>
          <w:lang w:val="el-GR"/>
        </w:rPr>
        <w:t>προσφερόμενης</w:t>
      </w:r>
      <w:r w:rsidRPr="00AA7B0B">
        <w:rPr>
          <w:spacing w:val="-14"/>
          <w:lang w:val="el-GR"/>
        </w:rPr>
        <w:t xml:space="preserve"> </w:t>
      </w:r>
      <w:r w:rsidRPr="00AA7B0B">
        <w:rPr>
          <w:lang w:val="el-GR"/>
        </w:rPr>
        <w:t>τιμής</w:t>
      </w:r>
      <w:r w:rsidRPr="00AA7B0B">
        <w:rPr>
          <w:spacing w:val="-14"/>
          <w:lang w:val="el-GR"/>
        </w:rPr>
        <w:t xml:space="preserve"> </w:t>
      </w:r>
      <w:r w:rsidRPr="00AA7B0B">
        <w:rPr>
          <w:lang w:val="el-GR"/>
        </w:rPr>
        <w:t>και</w:t>
      </w:r>
      <w:r w:rsidRPr="00AA7B0B">
        <w:rPr>
          <w:spacing w:val="8"/>
          <w:lang w:val="el-GR"/>
        </w:rPr>
        <w:t xml:space="preserve"> </w:t>
      </w:r>
      <w:r w:rsidRPr="00AA7B0B">
        <w:rPr>
          <w:lang w:val="el-GR"/>
        </w:rPr>
        <w:t>χωρίς</w:t>
      </w:r>
      <w:r w:rsidRPr="00AA7B0B">
        <w:rPr>
          <w:spacing w:val="-14"/>
          <w:lang w:val="el-GR"/>
        </w:rPr>
        <w:t xml:space="preserve"> </w:t>
      </w:r>
      <w:r w:rsidRPr="00AA7B0B">
        <w:rPr>
          <w:lang w:val="el-GR"/>
        </w:rPr>
        <w:t>ΦΠΑ,</w:t>
      </w:r>
      <w:r w:rsidRPr="00AA7B0B">
        <w:rPr>
          <w:spacing w:val="-14"/>
          <w:lang w:val="el-GR"/>
        </w:rPr>
        <w:t xml:space="preserve"> </w:t>
      </w:r>
      <w:r w:rsidRPr="00AA7B0B">
        <w:rPr>
          <w:lang w:val="el-GR"/>
        </w:rPr>
        <w:t>σύμφωνα με τον παρακάτω πίνακα:</w:t>
      </w:r>
    </w:p>
    <w:p w14:paraId="39EBC654" w14:textId="77777777" w:rsidR="002A7A36" w:rsidRPr="00AA7B0B" w:rsidRDefault="002A7A36">
      <w:pPr>
        <w:pStyle w:val="a3"/>
        <w:rPr>
          <w:lang w:val="el-GR"/>
        </w:rPr>
      </w:pPr>
    </w:p>
    <w:p w14:paraId="25245956" w14:textId="77777777" w:rsidR="002A7A36" w:rsidRPr="00AA7B0B" w:rsidRDefault="002A7A36">
      <w:pPr>
        <w:pStyle w:val="a3"/>
        <w:spacing w:before="46"/>
        <w:rPr>
          <w:lang w:val="el-GR"/>
        </w:rPr>
      </w:pPr>
    </w:p>
    <w:p w14:paraId="7E840364" w14:textId="77777777" w:rsidR="002A7A36" w:rsidRPr="00AA7B0B" w:rsidRDefault="003E2850">
      <w:pPr>
        <w:pStyle w:val="a3"/>
        <w:spacing w:line="259" w:lineRule="auto"/>
        <w:ind w:left="100" w:right="1087"/>
        <w:jc w:val="both"/>
        <w:rPr>
          <w:lang w:val="el-GR"/>
        </w:rPr>
      </w:pPr>
      <w:r w:rsidRPr="00AA7B0B">
        <w:rPr>
          <w:lang w:val="el-GR"/>
        </w:rPr>
        <w:t>Επιπρόσθετα,</w:t>
      </w:r>
      <w:r w:rsidRPr="00AA7B0B">
        <w:rPr>
          <w:spacing w:val="-14"/>
          <w:lang w:val="el-GR"/>
        </w:rPr>
        <w:t xml:space="preserve"> </w:t>
      </w:r>
      <w:r w:rsidRPr="00AA7B0B">
        <w:rPr>
          <w:lang w:val="el-GR"/>
        </w:rPr>
        <w:t>προς</w:t>
      </w:r>
      <w:r w:rsidRPr="00AA7B0B">
        <w:rPr>
          <w:spacing w:val="-14"/>
          <w:lang w:val="el-GR"/>
        </w:rPr>
        <w:t xml:space="preserve"> </w:t>
      </w:r>
      <w:r w:rsidRPr="00AA7B0B">
        <w:rPr>
          <w:lang w:val="el-GR"/>
        </w:rPr>
        <w:t>απόδειξη</w:t>
      </w:r>
      <w:r w:rsidRPr="00AA7B0B">
        <w:rPr>
          <w:spacing w:val="-12"/>
          <w:lang w:val="el-GR"/>
        </w:rPr>
        <w:t xml:space="preserve"> </w:t>
      </w:r>
      <w:r w:rsidRPr="00AA7B0B">
        <w:rPr>
          <w:lang w:val="el-GR"/>
        </w:rPr>
        <w:t>της</w:t>
      </w:r>
      <w:r w:rsidRPr="00AA7B0B">
        <w:rPr>
          <w:spacing w:val="-13"/>
          <w:lang w:val="el-GR"/>
        </w:rPr>
        <w:t xml:space="preserve"> </w:t>
      </w:r>
      <w:r w:rsidRPr="00AA7B0B">
        <w:rPr>
          <w:lang w:val="el-GR"/>
        </w:rPr>
        <w:t>μη</w:t>
      </w:r>
      <w:r w:rsidRPr="00AA7B0B">
        <w:rPr>
          <w:spacing w:val="-13"/>
          <w:lang w:val="el-GR"/>
        </w:rPr>
        <w:t xml:space="preserve"> </w:t>
      </w:r>
      <w:r w:rsidRPr="00AA7B0B">
        <w:rPr>
          <w:lang w:val="el-GR"/>
        </w:rPr>
        <w:t>συνδρομής</w:t>
      </w:r>
      <w:r w:rsidRPr="00AA7B0B">
        <w:rPr>
          <w:spacing w:val="-13"/>
          <w:lang w:val="el-GR"/>
        </w:rPr>
        <w:t xml:space="preserve"> </w:t>
      </w:r>
      <w:r w:rsidRPr="00AA7B0B">
        <w:rPr>
          <w:lang w:val="el-GR"/>
        </w:rPr>
        <w:t>των</w:t>
      </w:r>
      <w:r w:rsidRPr="00AA7B0B">
        <w:rPr>
          <w:spacing w:val="-12"/>
          <w:lang w:val="el-GR"/>
        </w:rPr>
        <w:t xml:space="preserve"> </w:t>
      </w:r>
      <w:r w:rsidRPr="00AA7B0B">
        <w:rPr>
          <w:lang w:val="el-GR"/>
        </w:rPr>
        <w:t>λόγων</w:t>
      </w:r>
      <w:r w:rsidRPr="00AA7B0B">
        <w:rPr>
          <w:spacing w:val="-12"/>
          <w:lang w:val="el-GR"/>
        </w:rPr>
        <w:t xml:space="preserve"> </w:t>
      </w:r>
      <w:r w:rsidRPr="00AA7B0B">
        <w:rPr>
          <w:lang w:val="el-GR"/>
        </w:rPr>
        <w:t>αποκλεισμού</w:t>
      </w:r>
      <w:r w:rsidRPr="00AA7B0B">
        <w:rPr>
          <w:spacing w:val="-13"/>
          <w:lang w:val="el-GR"/>
        </w:rPr>
        <w:t xml:space="preserve"> </w:t>
      </w:r>
      <w:r w:rsidRPr="00AA7B0B">
        <w:rPr>
          <w:lang w:val="el-GR"/>
        </w:rPr>
        <w:t xml:space="preserve">από διαδικασίες σύναψης δημοσίων συμβάσεων των παρ. 1 και 2 </w:t>
      </w:r>
      <w:r w:rsidRPr="00AA7B0B">
        <w:rPr>
          <w:lang w:val="el-GR"/>
        </w:rPr>
        <w:t>του άρθρου 73 του Ν.4412/2016, θα πρέπει να προσκομίσετε μαζί με την οικονομική σας προσφορά</w:t>
      </w:r>
      <w:r w:rsidRPr="00AA7B0B">
        <w:rPr>
          <w:spacing w:val="-10"/>
          <w:lang w:val="el-GR"/>
        </w:rPr>
        <w:t xml:space="preserve"> </w:t>
      </w:r>
      <w:r w:rsidRPr="00AA7B0B">
        <w:rPr>
          <w:lang w:val="el-GR"/>
        </w:rPr>
        <w:t>και</w:t>
      </w:r>
      <w:r w:rsidRPr="00AA7B0B">
        <w:rPr>
          <w:spacing w:val="-7"/>
          <w:lang w:val="el-GR"/>
        </w:rPr>
        <w:t xml:space="preserve"> </w:t>
      </w:r>
      <w:r w:rsidRPr="00AA7B0B">
        <w:rPr>
          <w:lang w:val="el-GR"/>
        </w:rPr>
        <w:t>τα</w:t>
      </w:r>
      <w:r w:rsidRPr="00AA7B0B">
        <w:rPr>
          <w:spacing w:val="-8"/>
          <w:lang w:val="el-GR"/>
        </w:rPr>
        <w:t xml:space="preserve"> </w:t>
      </w:r>
      <w:r w:rsidRPr="00AA7B0B">
        <w:rPr>
          <w:lang w:val="el-GR"/>
        </w:rPr>
        <w:t>παρακάτω</w:t>
      </w:r>
      <w:r w:rsidRPr="00AA7B0B">
        <w:rPr>
          <w:spacing w:val="-6"/>
          <w:lang w:val="el-GR"/>
        </w:rPr>
        <w:t xml:space="preserve"> </w:t>
      </w:r>
      <w:r w:rsidRPr="00AA7B0B">
        <w:rPr>
          <w:lang w:val="el-GR"/>
        </w:rPr>
        <w:t>δικαιολογητικά</w:t>
      </w:r>
      <w:r w:rsidRPr="00AA7B0B">
        <w:rPr>
          <w:spacing w:val="-5"/>
          <w:lang w:val="el-GR"/>
        </w:rPr>
        <w:t xml:space="preserve"> </w:t>
      </w:r>
      <w:r w:rsidRPr="00AA7B0B">
        <w:rPr>
          <w:lang w:val="el-GR"/>
        </w:rPr>
        <w:t>σύμφωνα</w:t>
      </w:r>
      <w:r w:rsidRPr="00AA7B0B">
        <w:rPr>
          <w:spacing w:val="-5"/>
          <w:lang w:val="el-GR"/>
        </w:rPr>
        <w:t xml:space="preserve"> </w:t>
      </w:r>
      <w:r w:rsidRPr="00AA7B0B">
        <w:rPr>
          <w:lang w:val="el-GR"/>
        </w:rPr>
        <w:t>με</w:t>
      </w:r>
      <w:r w:rsidRPr="00AA7B0B">
        <w:rPr>
          <w:spacing w:val="-5"/>
          <w:lang w:val="el-GR"/>
        </w:rPr>
        <w:t xml:space="preserve"> </w:t>
      </w:r>
      <w:r w:rsidRPr="00AA7B0B">
        <w:rPr>
          <w:lang w:val="el-GR"/>
        </w:rPr>
        <w:t>το</w:t>
      </w:r>
      <w:r w:rsidRPr="00AA7B0B">
        <w:rPr>
          <w:spacing w:val="-8"/>
          <w:lang w:val="el-GR"/>
        </w:rPr>
        <w:t xml:space="preserve"> </w:t>
      </w:r>
      <w:r w:rsidRPr="00AA7B0B">
        <w:rPr>
          <w:lang w:val="el-GR"/>
        </w:rPr>
        <w:t>άρθρο</w:t>
      </w:r>
      <w:r w:rsidRPr="00AA7B0B">
        <w:rPr>
          <w:spacing w:val="-5"/>
          <w:lang w:val="el-GR"/>
        </w:rPr>
        <w:t xml:space="preserve"> </w:t>
      </w:r>
      <w:r w:rsidRPr="00AA7B0B">
        <w:rPr>
          <w:lang w:val="el-GR"/>
        </w:rPr>
        <w:t>80</w:t>
      </w:r>
      <w:r w:rsidRPr="00AA7B0B">
        <w:rPr>
          <w:spacing w:val="-8"/>
          <w:lang w:val="el-GR"/>
        </w:rPr>
        <w:t xml:space="preserve"> </w:t>
      </w:r>
      <w:r w:rsidRPr="00AA7B0B">
        <w:rPr>
          <w:lang w:val="el-GR"/>
        </w:rPr>
        <w:t>παρ.</w:t>
      </w:r>
      <w:r w:rsidRPr="00AA7B0B">
        <w:rPr>
          <w:spacing w:val="-8"/>
          <w:lang w:val="el-GR"/>
        </w:rPr>
        <w:t xml:space="preserve"> </w:t>
      </w:r>
      <w:r w:rsidRPr="00AA7B0B">
        <w:rPr>
          <w:lang w:val="el-GR"/>
        </w:rPr>
        <w:t>2 και 3 του Ν.4412/2016:</w:t>
      </w:r>
    </w:p>
    <w:p w14:paraId="29831AA6" w14:textId="77777777" w:rsidR="002A7A36" w:rsidRDefault="003E2850">
      <w:pPr>
        <w:pStyle w:val="a4"/>
        <w:numPr>
          <w:ilvl w:val="0"/>
          <w:numId w:val="1"/>
        </w:numPr>
        <w:tabs>
          <w:tab w:val="left" w:pos="338"/>
        </w:tabs>
        <w:ind w:left="338" w:hanging="238"/>
        <w:jc w:val="both"/>
        <w:rPr>
          <w:b/>
        </w:rPr>
      </w:pPr>
      <w:proofErr w:type="spellStart"/>
      <w:r>
        <w:rPr>
          <w:b/>
        </w:rPr>
        <w:t>Βε</w:t>
      </w:r>
      <w:proofErr w:type="spellEnd"/>
      <w:r>
        <w:rPr>
          <w:b/>
        </w:rPr>
        <w:t>βαίωση</w:t>
      </w:r>
      <w:r>
        <w:rPr>
          <w:b/>
          <w:spacing w:val="-8"/>
        </w:rPr>
        <w:t xml:space="preserve"> </w:t>
      </w:r>
      <w:proofErr w:type="spellStart"/>
      <w:r>
        <w:rPr>
          <w:b/>
        </w:rPr>
        <w:t>φορολογικής</w:t>
      </w:r>
      <w:proofErr w:type="spellEnd"/>
      <w:r>
        <w:rPr>
          <w:b/>
          <w:spacing w:val="-9"/>
        </w:rPr>
        <w:t xml:space="preserve"> </w:t>
      </w:r>
      <w:proofErr w:type="spellStart"/>
      <w:r>
        <w:rPr>
          <w:b/>
        </w:rPr>
        <w:t>ενημερότητ</w:t>
      </w:r>
      <w:proofErr w:type="spellEnd"/>
      <w:r>
        <w:rPr>
          <w:b/>
        </w:rPr>
        <w:t>ας,</w:t>
      </w:r>
      <w:r>
        <w:rPr>
          <w:b/>
          <w:spacing w:val="-6"/>
        </w:rPr>
        <w:t xml:space="preserve"> </w:t>
      </w:r>
      <w:proofErr w:type="spellStart"/>
      <w:r>
        <w:rPr>
          <w:b/>
        </w:rPr>
        <w:t>γι</w:t>
      </w:r>
      <w:proofErr w:type="spellEnd"/>
      <w:r>
        <w:rPr>
          <w:b/>
        </w:rPr>
        <w:t>α</w:t>
      </w:r>
      <w:r>
        <w:rPr>
          <w:b/>
          <w:spacing w:val="-6"/>
        </w:rPr>
        <w:t xml:space="preserve"> </w:t>
      </w:r>
      <w:proofErr w:type="spellStart"/>
      <w:r>
        <w:rPr>
          <w:b/>
          <w:spacing w:val="-2"/>
        </w:rPr>
        <w:t>συμμετοχή</w:t>
      </w:r>
      <w:proofErr w:type="spellEnd"/>
    </w:p>
    <w:p w14:paraId="25A22DF2" w14:textId="77777777" w:rsidR="002A7A36" w:rsidRPr="00AA7B0B" w:rsidRDefault="003E2850">
      <w:pPr>
        <w:pStyle w:val="a4"/>
        <w:numPr>
          <w:ilvl w:val="0"/>
          <w:numId w:val="1"/>
        </w:numPr>
        <w:tabs>
          <w:tab w:val="left" w:pos="384"/>
        </w:tabs>
        <w:spacing w:before="181" w:line="259" w:lineRule="auto"/>
        <w:ind w:left="100" w:right="1091" w:firstLine="0"/>
        <w:jc w:val="both"/>
        <w:rPr>
          <w:b/>
          <w:lang w:val="el-GR"/>
        </w:rPr>
      </w:pPr>
      <w:r w:rsidRPr="00AA7B0B">
        <w:rPr>
          <w:b/>
          <w:lang w:val="el-GR"/>
        </w:rPr>
        <w:t>Βεβαίωση ασφαλιστικής ενημερότητας για ασφαλιστικές εισφορές του προσωπικού, για συμμετοχή</w:t>
      </w:r>
    </w:p>
    <w:p w14:paraId="59C95602" w14:textId="77777777" w:rsidR="002A7A36" w:rsidRPr="00AA7B0B" w:rsidRDefault="003E2850">
      <w:pPr>
        <w:pStyle w:val="a4"/>
        <w:numPr>
          <w:ilvl w:val="0"/>
          <w:numId w:val="1"/>
        </w:numPr>
        <w:tabs>
          <w:tab w:val="left" w:pos="487"/>
        </w:tabs>
        <w:spacing w:line="259" w:lineRule="auto"/>
        <w:ind w:left="100" w:right="1090" w:firstLine="0"/>
        <w:jc w:val="both"/>
        <w:rPr>
          <w:b/>
          <w:lang w:val="el-GR"/>
        </w:rPr>
      </w:pPr>
      <w:r w:rsidRPr="00AA7B0B">
        <w:rPr>
          <w:b/>
          <w:lang w:val="el-GR"/>
        </w:rPr>
        <w:t>Βεβαίωση ασφαλιστικής ενημερότητας μη μισθωτών ΕΦΚΑ, για συμμετοχή (αφορά ατομικές επιχειρήσεις)</w:t>
      </w:r>
    </w:p>
    <w:p w14:paraId="1BF5744E" w14:textId="77777777" w:rsidR="002A7A36" w:rsidRPr="00AA7B0B" w:rsidRDefault="003E2850">
      <w:pPr>
        <w:pStyle w:val="a4"/>
        <w:numPr>
          <w:ilvl w:val="0"/>
          <w:numId w:val="1"/>
        </w:numPr>
        <w:tabs>
          <w:tab w:val="left" w:pos="415"/>
        </w:tabs>
        <w:spacing w:before="158" w:line="259" w:lineRule="auto"/>
        <w:ind w:left="100" w:right="1087" w:firstLine="0"/>
        <w:jc w:val="both"/>
        <w:rPr>
          <w:b/>
          <w:lang w:val="el-GR"/>
        </w:rPr>
      </w:pPr>
      <w:r w:rsidRPr="00AA7B0B">
        <w:rPr>
          <w:b/>
          <w:lang w:val="el-GR"/>
        </w:rPr>
        <w:t>Υπεύθυνη δήλωση εκ μέρους του οικονομικού φορέα, σε περίπτωση φυσικού προσώπου, ή</w:t>
      </w:r>
      <w:r w:rsidRPr="00AA7B0B">
        <w:rPr>
          <w:b/>
          <w:spacing w:val="-2"/>
          <w:lang w:val="el-GR"/>
        </w:rPr>
        <w:t xml:space="preserve"> </w:t>
      </w:r>
      <w:r w:rsidRPr="00AA7B0B">
        <w:rPr>
          <w:b/>
          <w:lang w:val="el-GR"/>
        </w:rPr>
        <w:t xml:space="preserve">σε περίπτωση νομικού προσώπου την υποβολή αυτής εκ μέρους του </w:t>
      </w:r>
      <w:proofErr w:type="spellStart"/>
      <w:r w:rsidRPr="00AA7B0B">
        <w:rPr>
          <w:b/>
          <w:lang w:val="el-GR"/>
        </w:rPr>
        <w:t>νομίμου</w:t>
      </w:r>
      <w:proofErr w:type="spellEnd"/>
      <w:r w:rsidRPr="00AA7B0B">
        <w:rPr>
          <w:b/>
          <w:lang w:val="el-GR"/>
        </w:rPr>
        <w:t xml:space="preserve"> εκπροσώπου, στην οποία θα δηλώνεται ότι ΔΕΝ υπάρχει εις βάρος του αμετάκλητη καταδικαστική απόφαση για έναν από τους</w:t>
      </w:r>
      <w:r w:rsidRPr="00AA7B0B">
        <w:rPr>
          <w:b/>
          <w:spacing w:val="-14"/>
          <w:lang w:val="el-GR"/>
        </w:rPr>
        <w:t xml:space="preserve"> </w:t>
      </w:r>
      <w:r w:rsidRPr="00AA7B0B">
        <w:rPr>
          <w:b/>
          <w:lang w:val="el-GR"/>
        </w:rPr>
        <w:t>ακόλουθους</w:t>
      </w:r>
      <w:r w:rsidRPr="00AA7B0B">
        <w:rPr>
          <w:b/>
          <w:spacing w:val="-14"/>
          <w:lang w:val="el-GR"/>
        </w:rPr>
        <w:t xml:space="preserve"> </w:t>
      </w:r>
      <w:r w:rsidRPr="00AA7B0B">
        <w:rPr>
          <w:b/>
          <w:lang w:val="el-GR"/>
        </w:rPr>
        <w:t>λόγους:</w:t>
      </w:r>
      <w:r w:rsidRPr="00AA7B0B">
        <w:rPr>
          <w:b/>
          <w:spacing w:val="-14"/>
          <w:lang w:val="el-GR"/>
        </w:rPr>
        <w:t xml:space="preserve"> </w:t>
      </w:r>
      <w:r w:rsidRPr="00AA7B0B">
        <w:rPr>
          <w:b/>
          <w:lang w:val="el-GR"/>
        </w:rPr>
        <w:t>συμμετοχή</w:t>
      </w:r>
      <w:r w:rsidRPr="00AA7B0B">
        <w:rPr>
          <w:b/>
          <w:spacing w:val="-13"/>
          <w:lang w:val="el-GR"/>
        </w:rPr>
        <w:t xml:space="preserve"> </w:t>
      </w:r>
      <w:r w:rsidRPr="00AA7B0B">
        <w:rPr>
          <w:b/>
          <w:lang w:val="el-GR"/>
        </w:rPr>
        <w:t>σε</w:t>
      </w:r>
      <w:r w:rsidRPr="00AA7B0B">
        <w:rPr>
          <w:b/>
          <w:spacing w:val="-14"/>
          <w:lang w:val="el-GR"/>
        </w:rPr>
        <w:t xml:space="preserve"> </w:t>
      </w:r>
      <w:r w:rsidRPr="00AA7B0B">
        <w:rPr>
          <w:b/>
          <w:lang w:val="el-GR"/>
        </w:rPr>
        <w:t>εγκληματική</w:t>
      </w:r>
      <w:r w:rsidRPr="00AA7B0B">
        <w:rPr>
          <w:b/>
          <w:spacing w:val="-14"/>
          <w:lang w:val="el-GR"/>
        </w:rPr>
        <w:t xml:space="preserve"> </w:t>
      </w:r>
      <w:r w:rsidRPr="00AA7B0B">
        <w:rPr>
          <w:b/>
          <w:lang w:val="el-GR"/>
        </w:rPr>
        <w:t>οργάνωση,</w:t>
      </w:r>
      <w:r w:rsidRPr="00AA7B0B">
        <w:rPr>
          <w:b/>
          <w:spacing w:val="-14"/>
          <w:lang w:val="el-GR"/>
        </w:rPr>
        <w:t xml:space="preserve"> </w:t>
      </w:r>
      <w:r w:rsidRPr="00AA7B0B">
        <w:rPr>
          <w:b/>
          <w:lang w:val="el-GR"/>
        </w:rPr>
        <w:t xml:space="preserve">δωροδοκία, απάτη, </w:t>
      </w:r>
      <w:r w:rsidRPr="00AA7B0B">
        <w:rPr>
          <w:b/>
          <w:lang w:val="el-GR"/>
        </w:rPr>
        <w:t>τρομοκρατικά εγκλήματα ή εγκλήματα συνδεόμενα με τρομοκρατικές δραστηριότητες, νομιμοποίηση εσόδων από παράνομες δραστηριότητες, παιδική εργασίας.</w:t>
      </w:r>
    </w:p>
    <w:p w14:paraId="327B8531" w14:textId="7749C767" w:rsidR="002A7A36" w:rsidRPr="00AA7B0B" w:rsidRDefault="007D33BF">
      <w:pPr>
        <w:pStyle w:val="a4"/>
        <w:spacing w:line="259" w:lineRule="auto"/>
        <w:rPr>
          <w:b/>
          <w:lang w:val="el-GR"/>
        </w:rPr>
        <w:sectPr w:rsidR="002A7A36" w:rsidRPr="00AA7B0B">
          <w:pgSz w:w="11910" w:h="16840"/>
          <w:pgMar w:top="1420" w:right="708" w:bottom="280" w:left="1700" w:header="720" w:footer="720" w:gutter="0"/>
          <w:cols w:space="720"/>
        </w:sectPr>
      </w:pPr>
      <w:r>
        <w:rPr>
          <w:b/>
          <w:lang w:val="el-GR"/>
        </w:rPr>
        <w:t xml:space="preserve">(επισυνάπτεται σχετικό υπόδειγμα) </w:t>
      </w:r>
    </w:p>
    <w:p w14:paraId="47B16CC3" w14:textId="77777777" w:rsidR="002A7A36" w:rsidRDefault="003E2850">
      <w:pPr>
        <w:pStyle w:val="a3"/>
        <w:ind w:left="388"/>
        <w:rPr>
          <w:b w:val="0"/>
          <w:sz w:val="20"/>
        </w:rPr>
      </w:pPr>
      <w:r>
        <w:rPr>
          <w:b w:val="0"/>
          <w:noProof/>
          <w:sz w:val="20"/>
        </w:rPr>
        <w:lastRenderedPageBreak/>
        <w:drawing>
          <wp:inline distT="0" distB="0" distL="0" distR="0" wp14:anchorId="7571553F" wp14:editId="17E040DC">
            <wp:extent cx="4510849" cy="54864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510849" cy="548640"/>
                    </a:xfrm>
                    <a:prstGeom prst="rect">
                      <a:avLst/>
                    </a:prstGeom>
                  </pic:spPr>
                </pic:pic>
              </a:graphicData>
            </a:graphic>
          </wp:inline>
        </w:drawing>
      </w:r>
    </w:p>
    <w:p w14:paraId="7CA64502" w14:textId="77777777" w:rsidR="002A7A36" w:rsidRPr="00AA7B0B" w:rsidRDefault="003E2850">
      <w:pPr>
        <w:pStyle w:val="a4"/>
        <w:numPr>
          <w:ilvl w:val="0"/>
          <w:numId w:val="1"/>
        </w:numPr>
        <w:tabs>
          <w:tab w:val="left" w:pos="367"/>
        </w:tabs>
        <w:spacing w:before="290" w:line="259" w:lineRule="auto"/>
        <w:ind w:left="100" w:right="1089" w:firstLine="0"/>
        <w:jc w:val="both"/>
        <w:rPr>
          <w:b/>
          <w:lang w:val="el-GR"/>
        </w:rPr>
      </w:pPr>
      <w:r w:rsidRPr="00AA7B0B">
        <w:rPr>
          <w:b/>
          <w:lang w:val="el-GR"/>
        </w:rPr>
        <w:t>Αντίγραφο καταστατικού της εταιρίας &amp; έγγραφο ταυτοποίησης μελών Διοικητικού Συμβουλίου (π.χ. ΓΕΜΗ).</w:t>
      </w:r>
      <w:r w:rsidRPr="00AA7B0B">
        <w:rPr>
          <w:b/>
          <w:spacing w:val="40"/>
          <w:lang w:val="el-GR"/>
        </w:rPr>
        <w:t xml:space="preserve"> </w:t>
      </w:r>
      <w:r w:rsidRPr="00AA7B0B">
        <w:rPr>
          <w:b/>
          <w:lang w:val="el-GR"/>
        </w:rPr>
        <w:t>Στοιχεία και έγγραφα από τα οποία πρέπει να προκύπτουν ο Πρόεδρος και Διευθύνων Σύμβουλος Α.Ε., τα υπόλοιπα</w:t>
      </w:r>
      <w:r w:rsidRPr="00AA7B0B">
        <w:rPr>
          <w:b/>
          <w:spacing w:val="-14"/>
          <w:lang w:val="el-GR"/>
        </w:rPr>
        <w:t xml:space="preserve"> </w:t>
      </w:r>
      <w:r w:rsidRPr="00AA7B0B">
        <w:rPr>
          <w:b/>
          <w:lang w:val="el-GR"/>
        </w:rPr>
        <w:t>πρόσωπα</w:t>
      </w:r>
      <w:r w:rsidRPr="00AA7B0B">
        <w:rPr>
          <w:b/>
          <w:spacing w:val="-14"/>
          <w:lang w:val="el-GR"/>
        </w:rPr>
        <w:t xml:space="preserve"> </w:t>
      </w:r>
      <w:r w:rsidRPr="00AA7B0B">
        <w:rPr>
          <w:b/>
          <w:lang w:val="el-GR"/>
        </w:rPr>
        <w:t>που</w:t>
      </w:r>
      <w:r w:rsidRPr="00AA7B0B">
        <w:rPr>
          <w:b/>
          <w:spacing w:val="-14"/>
          <w:lang w:val="el-GR"/>
        </w:rPr>
        <w:t xml:space="preserve"> </w:t>
      </w:r>
      <w:r w:rsidRPr="00AA7B0B">
        <w:rPr>
          <w:b/>
          <w:lang w:val="el-GR"/>
        </w:rPr>
        <w:t>έχουν</w:t>
      </w:r>
      <w:r w:rsidRPr="00AA7B0B">
        <w:rPr>
          <w:b/>
          <w:spacing w:val="-13"/>
          <w:lang w:val="el-GR"/>
        </w:rPr>
        <w:t xml:space="preserve"> </w:t>
      </w:r>
      <w:r w:rsidRPr="00AA7B0B">
        <w:rPr>
          <w:b/>
          <w:lang w:val="el-GR"/>
        </w:rPr>
        <w:t>δικαίωμα</w:t>
      </w:r>
      <w:r w:rsidRPr="00AA7B0B">
        <w:rPr>
          <w:b/>
          <w:spacing w:val="-14"/>
          <w:lang w:val="el-GR"/>
        </w:rPr>
        <w:t xml:space="preserve"> </w:t>
      </w:r>
      <w:r w:rsidRPr="00AA7B0B">
        <w:rPr>
          <w:b/>
          <w:lang w:val="el-GR"/>
        </w:rPr>
        <w:t>να</w:t>
      </w:r>
      <w:r w:rsidRPr="00AA7B0B">
        <w:rPr>
          <w:b/>
          <w:spacing w:val="-14"/>
          <w:lang w:val="el-GR"/>
        </w:rPr>
        <w:t xml:space="preserve"> </w:t>
      </w:r>
      <w:r w:rsidRPr="00AA7B0B">
        <w:rPr>
          <w:b/>
          <w:lang w:val="el-GR"/>
        </w:rPr>
        <w:t>δεσμεύουν</w:t>
      </w:r>
      <w:r w:rsidRPr="00AA7B0B">
        <w:rPr>
          <w:b/>
          <w:spacing w:val="-14"/>
          <w:lang w:val="el-GR"/>
        </w:rPr>
        <w:t xml:space="preserve"> </w:t>
      </w:r>
      <w:r w:rsidRPr="00AA7B0B">
        <w:rPr>
          <w:b/>
          <w:lang w:val="el-GR"/>
        </w:rPr>
        <w:t>με</w:t>
      </w:r>
      <w:r w:rsidRPr="00AA7B0B">
        <w:rPr>
          <w:b/>
          <w:spacing w:val="-13"/>
          <w:lang w:val="el-GR"/>
        </w:rPr>
        <w:t xml:space="preserve"> </w:t>
      </w:r>
      <w:r w:rsidRPr="00AA7B0B">
        <w:rPr>
          <w:b/>
          <w:lang w:val="el-GR"/>
        </w:rPr>
        <w:t>την</w:t>
      </w:r>
      <w:r w:rsidRPr="00AA7B0B">
        <w:rPr>
          <w:b/>
          <w:spacing w:val="-14"/>
          <w:lang w:val="el-GR"/>
        </w:rPr>
        <w:t xml:space="preserve"> </w:t>
      </w:r>
      <w:r w:rsidRPr="00AA7B0B">
        <w:rPr>
          <w:b/>
          <w:lang w:val="el-GR"/>
        </w:rPr>
        <w:t>υπογραφή</w:t>
      </w:r>
      <w:r w:rsidRPr="00AA7B0B">
        <w:rPr>
          <w:b/>
          <w:spacing w:val="-14"/>
          <w:lang w:val="el-GR"/>
        </w:rPr>
        <w:t xml:space="preserve"> </w:t>
      </w:r>
      <w:r w:rsidRPr="00AA7B0B">
        <w:rPr>
          <w:b/>
          <w:lang w:val="el-GR"/>
        </w:rPr>
        <w:t>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11B26B92" w14:textId="77777777" w:rsidR="002A7A36" w:rsidRPr="00AA7B0B" w:rsidRDefault="003E2850">
      <w:pPr>
        <w:pStyle w:val="a3"/>
        <w:spacing w:before="156" w:line="259" w:lineRule="auto"/>
        <w:ind w:left="100" w:right="1091"/>
        <w:jc w:val="both"/>
        <w:rPr>
          <w:lang w:val="el-GR"/>
        </w:rPr>
      </w:pPr>
      <w:r w:rsidRPr="00AA7B0B">
        <w:rPr>
          <w:lang w:val="el-GR"/>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t>site</w:t>
      </w:r>
      <w:r w:rsidRPr="00AA7B0B">
        <w:rPr>
          <w:lang w:val="el-GR"/>
        </w:rPr>
        <w:t xml:space="preserve"> της ΑΡΣΙΣ </w:t>
      </w:r>
      <w:hyperlink r:id="rId9">
        <w:r>
          <w:t>www</w:t>
        </w:r>
        <w:r w:rsidRPr="00AA7B0B">
          <w:rPr>
            <w:lang w:val="el-GR"/>
          </w:rPr>
          <w:t>.</w:t>
        </w:r>
        <w:r>
          <w:t>arsis</w:t>
        </w:r>
        <w:r w:rsidRPr="00AA7B0B">
          <w:rPr>
            <w:lang w:val="el-GR"/>
          </w:rPr>
          <w:t>.</w:t>
        </w:r>
        <w:r>
          <w:t>gr</w:t>
        </w:r>
      </w:hyperlink>
    </w:p>
    <w:p w14:paraId="04D56DAD" w14:textId="77777777" w:rsidR="002A7A36" w:rsidRPr="00AA7B0B" w:rsidRDefault="003E2850">
      <w:pPr>
        <w:pStyle w:val="a3"/>
        <w:spacing w:before="160" w:line="259" w:lineRule="auto"/>
        <w:ind w:left="100" w:right="1088"/>
        <w:jc w:val="both"/>
        <w:rPr>
          <w:lang w:val="el-GR"/>
        </w:rPr>
      </w:pPr>
      <w:r w:rsidRPr="00AA7B0B">
        <w:rPr>
          <w:lang w:val="el-GR"/>
        </w:rPr>
        <w:t>Σε</w:t>
      </w:r>
      <w:r w:rsidRPr="00AA7B0B">
        <w:rPr>
          <w:spacing w:val="-8"/>
          <w:lang w:val="el-GR"/>
        </w:rPr>
        <w:t xml:space="preserve"> </w:t>
      </w:r>
      <w:r w:rsidRPr="00AA7B0B">
        <w:rPr>
          <w:lang w:val="el-GR"/>
        </w:rPr>
        <w:t>περίπτωση</w:t>
      </w:r>
      <w:r w:rsidRPr="00AA7B0B">
        <w:rPr>
          <w:spacing w:val="-8"/>
          <w:lang w:val="el-GR"/>
        </w:rPr>
        <w:t xml:space="preserve"> </w:t>
      </w:r>
      <w:r w:rsidRPr="00AA7B0B">
        <w:rPr>
          <w:lang w:val="el-GR"/>
        </w:rPr>
        <w:t>που</w:t>
      </w:r>
      <w:r w:rsidRPr="00AA7B0B">
        <w:rPr>
          <w:spacing w:val="-8"/>
          <w:lang w:val="el-GR"/>
        </w:rPr>
        <w:t xml:space="preserve"> </w:t>
      </w:r>
      <w:r w:rsidRPr="00AA7B0B">
        <w:rPr>
          <w:lang w:val="el-GR"/>
        </w:rPr>
        <w:t>ο</w:t>
      </w:r>
      <w:r w:rsidRPr="00AA7B0B">
        <w:rPr>
          <w:spacing w:val="-5"/>
          <w:lang w:val="el-GR"/>
        </w:rPr>
        <w:t xml:space="preserve"> </w:t>
      </w:r>
      <w:r w:rsidRPr="00AA7B0B">
        <w:rPr>
          <w:lang w:val="el-GR"/>
        </w:rPr>
        <w:t>ανάδοχος</w:t>
      </w:r>
      <w:r w:rsidRPr="00AA7B0B">
        <w:rPr>
          <w:spacing w:val="-8"/>
          <w:lang w:val="el-GR"/>
        </w:rPr>
        <w:t xml:space="preserve"> </w:t>
      </w:r>
      <w:r w:rsidRPr="00AA7B0B">
        <w:rPr>
          <w:lang w:val="el-GR"/>
        </w:rPr>
        <w:t>δεν</w:t>
      </w:r>
      <w:r w:rsidRPr="00AA7B0B">
        <w:rPr>
          <w:spacing w:val="-5"/>
          <w:lang w:val="el-GR"/>
        </w:rPr>
        <w:t xml:space="preserve"> </w:t>
      </w:r>
      <w:r w:rsidRPr="00AA7B0B">
        <w:rPr>
          <w:lang w:val="el-GR"/>
        </w:rPr>
        <w:t>θα</w:t>
      </w:r>
      <w:r w:rsidRPr="00AA7B0B">
        <w:rPr>
          <w:spacing w:val="-8"/>
          <w:lang w:val="el-GR"/>
        </w:rPr>
        <w:t xml:space="preserve"> </w:t>
      </w:r>
      <w:r w:rsidRPr="00AA7B0B">
        <w:rPr>
          <w:lang w:val="el-GR"/>
        </w:rPr>
        <w:t>προσκομίσει</w:t>
      </w:r>
      <w:r w:rsidRPr="00AA7B0B">
        <w:rPr>
          <w:spacing w:val="-7"/>
          <w:lang w:val="el-GR"/>
        </w:rPr>
        <w:t xml:space="preserve"> </w:t>
      </w:r>
      <w:r w:rsidRPr="00AA7B0B">
        <w:rPr>
          <w:lang w:val="el-GR"/>
        </w:rPr>
        <w:t>κάποιο</w:t>
      </w:r>
      <w:r w:rsidRPr="00AA7B0B">
        <w:rPr>
          <w:spacing w:val="-8"/>
          <w:lang w:val="el-GR"/>
        </w:rPr>
        <w:t xml:space="preserve"> </w:t>
      </w:r>
      <w:r w:rsidRPr="00AA7B0B">
        <w:rPr>
          <w:lang w:val="el-GR"/>
        </w:rPr>
        <w:t>από</w:t>
      </w:r>
      <w:r w:rsidRPr="00AA7B0B">
        <w:rPr>
          <w:spacing w:val="-5"/>
          <w:lang w:val="el-GR"/>
        </w:rPr>
        <w:t xml:space="preserve"> </w:t>
      </w:r>
      <w:r w:rsidRPr="00AA7B0B">
        <w:rPr>
          <w:lang w:val="el-GR"/>
        </w:rPr>
        <w:t>τα</w:t>
      </w:r>
      <w:r w:rsidRPr="00AA7B0B">
        <w:rPr>
          <w:spacing w:val="-8"/>
          <w:lang w:val="el-GR"/>
        </w:rPr>
        <w:t xml:space="preserve"> </w:t>
      </w:r>
      <w:r w:rsidRPr="00AA7B0B">
        <w:rPr>
          <w:lang w:val="el-GR"/>
        </w:rPr>
        <w:t>παραπάνω έγγραφα,</w:t>
      </w:r>
      <w:r w:rsidRPr="00AA7B0B">
        <w:rPr>
          <w:spacing w:val="-7"/>
          <w:lang w:val="el-GR"/>
        </w:rPr>
        <w:t xml:space="preserve"> </w:t>
      </w:r>
      <w:r w:rsidRPr="00AA7B0B">
        <w:rPr>
          <w:lang w:val="el-GR"/>
        </w:rPr>
        <w:t>η</w:t>
      </w:r>
      <w:r w:rsidRPr="00AA7B0B">
        <w:rPr>
          <w:spacing w:val="-9"/>
          <w:lang w:val="el-GR"/>
        </w:rPr>
        <w:t xml:space="preserve"> </w:t>
      </w:r>
      <w:r w:rsidRPr="00AA7B0B">
        <w:rPr>
          <w:lang w:val="el-GR"/>
        </w:rPr>
        <w:t>προσφορά</w:t>
      </w:r>
      <w:r w:rsidRPr="00AA7B0B">
        <w:rPr>
          <w:spacing w:val="-9"/>
          <w:lang w:val="el-GR"/>
        </w:rPr>
        <w:t xml:space="preserve"> </w:t>
      </w:r>
      <w:r w:rsidRPr="00AA7B0B">
        <w:rPr>
          <w:lang w:val="el-GR"/>
        </w:rPr>
        <w:t>του</w:t>
      </w:r>
      <w:r w:rsidRPr="00AA7B0B">
        <w:rPr>
          <w:spacing w:val="-7"/>
          <w:lang w:val="el-GR"/>
        </w:rPr>
        <w:t xml:space="preserve"> </w:t>
      </w:r>
      <w:r w:rsidRPr="00AA7B0B">
        <w:rPr>
          <w:lang w:val="el-GR"/>
        </w:rPr>
        <w:t>θα</w:t>
      </w:r>
      <w:r w:rsidRPr="00AA7B0B">
        <w:rPr>
          <w:spacing w:val="-9"/>
          <w:lang w:val="el-GR"/>
        </w:rPr>
        <w:t xml:space="preserve"> </w:t>
      </w:r>
      <w:r w:rsidRPr="00AA7B0B">
        <w:rPr>
          <w:lang w:val="el-GR"/>
        </w:rPr>
        <w:t>απορριφθεί</w:t>
      </w:r>
      <w:r w:rsidRPr="00AA7B0B">
        <w:rPr>
          <w:spacing w:val="-9"/>
          <w:lang w:val="el-GR"/>
        </w:rPr>
        <w:t xml:space="preserve"> </w:t>
      </w:r>
      <w:r w:rsidRPr="00AA7B0B">
        <w:rPr>
          <w:lang w:val="el-GR"/>
        </w:rPr>
        <w:t>ως</w:t>
      </w:r>
      <w:r w:rsidRPr="00AA7B0B">
        <w:rPr>
          <w:spacing w:val="-9"/>
          <w:lang w:val="el-GR"/>
        </w:rPr>
        <w:t xml:space="preserve"> </w:t>
      </w:r>
      <w:r w:rsidRPr="00AA7B0B">
        <w:rPr>
          <w:lang w:val="el-GR"/>
        </w:rPr>
        <w:t>απαράδεκτή,</w:t>
      </w:r>
      <w:r w:rsidRPr="00AA7B0B">
        <w:rPr>
          <w:spacing w:val="-7"/>
          <w:lang w:val="el-GR"/>
        </w:rPr>
        <w:t xml:space="preserve"> </w:t>
      </w:r>
      <w:r w:rsidRPr="00AA7B0B">
        <w:rPr>
          <w:lang w:val="el-GR"/>
        </w:rPr>
        <w:t>με</w:t>
      </w:r>
      <w:r w:rsidRPr="00AA7B0B">
        <w:rPr>
          <w:spacing w:val="-7"/>
          <w:lang w:val="el-GR"/>
        </w:rPr>
        <w:t xml:space="preserve"> </w:t>
      </w:r>
      <w:r w:rsidRPr="00AA7B0B">
        <w:rPr>
          <w:lang w:val="el-GR"/>
        </w:rPr>
        <w:t>την</w:t>
      </w:r>
      <w:r w:rsidRPr="00AA7B0B">
        <w:rPr>
          <w:spacing w:val="-9"/>
          <w:lang w:val="el-GR"/>
        </w:rPr>
        <w:t xml:space="preserve"> </w:t>
      </w:r>
      <w:r w:rsidRPr="00AA7B0B">
        <w:rPr>
          <w:lang w:val="el-GR"/>
        </w:rPr>
        <w:t xml:space="preserve">επιφύλαξη του </w:t>
      </w:r>
      <w:proofErr w:type="spellStart"/>
      <w:r w:rsidRPr="00AA7B0B">
        <w:rPr>
          <w:lang w:val="el-GR"/>
        </w:rPr>
        <w:t>Αρ</w:t>
      </w:r>
      <w:proofErr w:type="spellEnd"/>
      <w:r w:rsidRPr="00AA7B0B">
        <w:rPr>
          <w:lang w:val="el-GR"/>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0ADD2AB7" w14:textId="77777777" w:rsidR="002A7A36" w:rsidRPr="00AA7B0B" w:rsidRDefault="002A7A36">
      <w:pPr>
        <w:pStyle w:val="a3"/>
        <w:rPr>
          <w:lang w:val="el-GR"/>
        </w:rPr>
      </w:pPr>
    </w:p>
    <w:p w14:paraId="61BC700A" w14:textId="77777777" w:rsidR="002A7A36" w:rsidRPr="00AA7B0B" w:rsidRDefault="002A7A36">
      <w:pPr>
        <w:pStyle w:val="a3"/>
        <w:rPr>
          <w:lang w:val="el-GR"/>
        </w:rPr>
      </w:pPr>
    </w:p>
    <w:p w14:paraId="15232D5E" w14:textId="77777777" w:rsidR="002A7A36" w:rsidRPr="00AA7B0B" w:rsidRDefault="002A7A36">
      <w:pPr>
        <w:pStyle w:val="a3"/>
        <w:spacing w:before="229"/>
        <w:rPr>
          <w:lang w:val="el-GR"/>
        </w:rPr>
      </w:pPr>
    </w:p>
    <w:p w14:paraId="01901AB0" w14:textId="77777777" w:rsidR="002A7A36" w:rsidRPr="00AA7B0B" w:rsidRDefault="003E2850">
      <w:pPr>
        <w:pStyle w:val="a3"/>
        <w:spacing w:before="1" w:line="259" w:lineRule="auto"/>
        <w:ind w:left="100" w:right="1087"/>
        <w:jc w:val="both"/>
        <w:rPr>
          <w:lang w:val="el-GR"/>
        </w:rPr>
      </w:pPr>
      <w:r w:rsidRPr="00AA7B0B">
        <w:rPr>
          <w:lang w:val="el-GR"/>
        </w:rPr>
        <w:t xml:space="preserve">Η ανάθεση και η εκτέλεση της σύμβασης </w:t>
      </w:r>
      <w:proofErr w:type="spellStart"/>
      <w:r w:rsidRPr="00AA7B0B">
        <w:rPr>
          <w:lang w:val="el-GR"/>
        </w:rPr>
        <w:t>διέπεται</w:t>
      </w:r>
      <w:proofErr w:type="spellEnd"/>
      <w:r w:rsidRPr="00AA7B0B">
        <w:rPr>
          <w:lang w:val="el-GR"/>
        </w:rPr>
        <w:t xml:space="preserve"> από την κείμενη νομοθεσία και τις </w:t>
      </w:r>
      <w:proofErr w:type="spellStart"/>
      <w:r w:rsidRPr="00AA7B0B">
        <w:rPr>
          <w:lang w:val="el-GR"/>
        </w:rPr>
        <w:t>κατ</w:t>
      </w:r>
      <w:proofErr w:type="spellEnd"/>
      <w:r w:rsidRPr="00AA7B0B">
        <w:rPr>
          <w:lang w:val="el-GR"/>
        </w:rPr>
        <w:t xml:space="preserve">΄ εξουσιοδότηση αυτής </w:t>
      </w:r>
      <w:proofErr w:type="spellStart"/>
      <w:r w:rsidRPr="00AA7B0B">
        <w:rPr>
          <w:lang w:val="el-GR"/>
        </w:rPr>
        <w:t>εκδοθείσες</w:t>
      </w:r>
      <w:proofErr w:type="spellEnd"/>
      <w:r w:rsidRPr="00AA7B0B">
        <w:rPr>
          <w:lang w:val="el-GR"/>
        </w:rPr>
        <w:t xml:space="preserve"> κανονιστικές πράξεις,</w:t>
      </w:r>
      <w:r w:rsidRPr="00AA7B0B">
        <w:rPr>
          <w:spacing w:val="-7"/>
          <w:lang w:val="el-GR"/>
        </w:rPr>
        <w:t xml:space="preserve"> </w:t>
      </w:r>
      <w:r w:rsidRPr="00AA7B0B">
        <w:rPr>
          <w:lang w:val="el-GR"/>
        </w:rPr>
        <w:t>όπως</w:t>
      </w:r>
      <w:r w:rsidRPr="00AA7B0B">
        <w:rPr>
          <w:spacing w:val="-7"/>
          <w:lang w:val="el-GR"/>
        </w:rPr>
        <w:t xml:space="preserve"> </w:t>
      </w:r>
      <w:r w:rsidRPr="00AA7B0B">
        <w:rPr>
          <w:lang w:val="el-GR"/>
        </w:rPr>
        <w:t>ισχύουν</w:t>
      </w:r>
      <w:r w:rsidRPr="00AA7B0B">
        <w:rPr>
          <w:spacing w:val="-6"/>
          <w:lang w:val="el-GR"/>
        </w:rPr>
        <w:t xml:space="preserve"> </w:t>
      </w:r>
      <w:r w:rsidRPr="00AA7B0B">
        <w:rPr>
          <w:lang w:val="el-GR"/>
        </w:rPr>
        <w:t>και</w:t>
      </w:r>
      <w:r w:rsidRPr="00AA7B0B">
        <w:rPr>
          <w:spacing w:val="-6"/>
          <w:lang w:val="el-GR"/>
        </w:rPr>
        <w:t xml:space="preserve"> </w:t>
      </w:r>
      <w:r w:rsidRPr="00AA7B0B">
        <w:rPr>
          <w:lang w:val="el-GR"/>
        </w:rPr>
        <w:t>ιδίως</w:t>
      </w:r>
      <w:r w:rsidRPr="00AA7B0B">
        <w:rPr>
          <w:spacing w:val="-5"/>
          <w:lang w:val="el-GR"/>
        </w:rPr>
        <w:t xml:space="preserve"> </w:t>
      </w:r>
      <w:r w:rsidRPr="00AA7B0B">
        <w:rPr>
          <w:lang w:val="el-GR"/>
        </w:rPr>
        <w:t>του</w:t>
      </w:r>
      <w:r w:rsidRPr="00AA7B0B">
        <w:rPr>
          <w:spacing w:val="-7"/>
          <w:lang w:val="el-GR"/>
        </w:rPr>
        <w:t xml:space="preserve"> </w:t>
      </w:r>
      <w:r w:rsidRPr="00AA7B0B">
        <w:rPr>
          <w:lang w:val="el-GR"/>
        </w:rPr>
        <w:t>ν.</w:t>
      </w:r>
      <w:r w:rsidRPr="00AA7B0B">
        <w:rPr>
          <w:spacing w:val="-5"/>
          <w:lang w:val="el-GR"/>
        </w:rPr>
        <w:t xml:space="preserve"> </w:t>
      </w:r>
      <w:r w:rsidRPr="00AA7B0B">
        <w:rPr>
          <w:lang w:val="el-GR"/>
        </w:rPr>
        <w:t>4412/2016</w:t>
      </w:r>
      <w:r w:rsidRPr="00AA7B0B">
        <w:rPr>
          <w:spacing w:val="-5"/>
          <w:lang w:val="el-GR"/>
        </w:rPr>
        <w:t xml:space="preserve"> </w:t>
      </w:r>
      <w:r w:rsidRPr="00AA7B0B">
        <w:rPr>
          <w:lang w:val="el-GR"/>
        </w:rPr>
        <w:t>(Α'</w:t>
      </w:r>
      <w:r w:rsidRPr="00AA7B0B">
        <w:rPr>
          <w:spacing w:val="-7"/>
          <w:lang w:val="el-GR"/>
        </w:rPr>
        <w:t xml:space="preserve"> </w:t>
      </w:r>
      <w:r w:rsidRPr="00AA7B0B">
        <w:rPr>
          <w:lang w:val="el-GR"/>
        </w:rPr>
        <w:t>147)</w:t>
      </w:r>
      <w:r w:rsidRPr="00AA7B0B">
        <w:rPr>
          <w:spacing w:val="-5"/>
          <w:lang w:val="el-GR"/>
        </w:rPr>
        <w:t xml:space="preserve"> </w:t>
      </w:r>
      <w:r w:rsidRPr="00AA7B0B">
        <w:rPr>
          <w:lang w:val="el-GR"/>
        </w:rPr>
        <w:t>«Δημόσιες</w:t>
      </w:r>
      <w:r w:rsidRPr="00AA7B0B">
        <w:rPr>
          <w:spacing w:val="-7"/>
          <w:lang w:val="el-GR"/>
        </w:rPr>
        <w:t xml:space="preserve"> </w:t>
      </w:r>
      <w:r w:rsidRPr="00AA7B0B">
        <w:rPr>
          <w:lang w:val="el-GR"/>
        </w:rPr>
        <w:t>Συμβάσεις Έργων, Προμηθειών και Υπηρεσιών (προσαρμογή στις Οδηγίες 2014/24/ ΕΕ και 2014/25/ΕΕ)».</w:t>
      </w:r>
    </w:p>
    <w:p w14:paraId="105C7382" w14:textId="77777777" w:rsidR="002A7A36" w:rsidRPr="00AA7B0B" w:rsidRDefault="003E2850">
      <w:pPr>
        <w:pStyle w:val="a3"/>
        <w:rPr>
          <w:sz w:val="10"/>
          <w:lang w:val="el-GR"/>
        </w:rPr>
      </w:pPr>
      <w:r>
        <w:rPr>
          <w:noProof/>
          <w:sz w:val="10"/>
        </w:rPr>
        <mc:AlternateContent>
          <mc:Choice Requires="wps">
            <w:drawing>
              <wp:anchor distT="0" distB="0" distL="0" distR="0" simplePos="0" relativeHeight="487587840" behindDoc="1" locked="0" layoutInCell="1" allowOverlap="1" wp14:anchorId="1124EBDA" wp14:editId="5078B8F3">
                <wp:simplePos x="0" y="0"/>
                <wp:positionH relativeFrom="page">
                  <wp:posOffset>1146352</wp:posOffset>
                </wp:positionH>
                <wp:positionV relativeFrom="paragraph">
                  <wp:posOffset>104243</wp:posOffset>
                </wp:positionV>
                <wp:extent cx="5269865" cy="51562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515620"/>
                        </a:xfrm>
                        <a:prstGeom prst="rect">
                          <a:avLst/>
                        </a:prstGeom>
                        <a:ln w="6096">
                          <a:solidFill>
                            <a:srgbClr val="000000"/>
                          </a:solidFill>
                          <a:prstDash val="solid"/>
                        </a:ln>
                      </wps:spPr>
                      <wps:txbx>
                        <w:txbxContent>
                          <w:p w14:paraId="69376188" w14:textId="3167520D" w:rsidR="002A7A36" w:rsidRPr="00AA7B0B" w:rsidRDefault="003E2850">
                            <w:pPr>
                              <w:pStyle w:val="a3"/>
                              <w:tabs>
                                <w:tab w:val="left" w:pos="7392"/>
                              </w:tabs>
                              <w:spacing w:line="261" w:lineRule="auto"/>
                              <w:ind w:left="103" w:right="102"/>
                              <w:rPr>
                                <w:lang w:val="el-GR"/>
                              </w:rPr>
                            </w:pPr>
                            <w:r w:rsidRPr="00AA7B0B">
                              <w:rPr>
                                <w:lang w:val="el-GR"/>
                              </w:rPr>
                              <w:t>Ημερομηνία λήψης της προσφοράς από την ΑΡΣΙΣ το αργότερο</w:t>
                            </w:r>
                            <w:r w:rsidR="00D8759A">
                              <w:rPr>
                                <w:lang w:val="el-GR"/>
                              </w:rPr>
                              <w:t>23/</w:t>
                            </w:r>
                            <w:r w:rsidRPr="00AA7B0B">
                              <w:rPr>
                                <w:lang w:val="el-GR"/>
                              </w:rPr>
                              <w:tab/>
                            </w:r>
                            <w:r w:rsidR="00AA7B0B">
                              <w:rPr>
                                <w:spacing w:val="-2"/>
                                <w:lang w:val="el-GR"/>
                              </w:rPr>
                              <w:t xml:space="preserve">5/2025 </w:t>
                            </w:r>
                            <w:r w:rsidRPr="00AA7B0B">
                              <w:rPr>
                                <w:spacing w:val="-2"/>
                                <w:lang w:val="el-GR"/>
                              </w:rPr>
                              <w:t xml:space="preserve"> </w:t>
                            </w:r>
                            <w:r w:rsidRPr="00AA7B0B">
                              <w:rPr>
                                <w:lang w:val="el-GR"/>
                              </w:rPr>
                              <w:t>και ώρα 15.00</w:t>
                            </w:r>
                          </w:p>
                        </w:txbxContent>
                      </wps:txbx>
                      <wps:bodyPr wrap="square" lIns="0" tIns="0" rIns="0" bIns="0" rtlCol="0">
                        <a:noAutofit/>
                      </wps:bodyPr>
                    </wps:wsp>
                  </a:graphicData>
                </a:graphic>
              </wp:anchor>
            </w:drawing>
          </mc:Choice>
          <mc:Fallback>
            <w:pict>
              <v:shapetype w14:anchorId="1124EBDA" id="_x0000_t202" coordsize="21600,21600" o:spt="202" path="m,l,21600r21600,l21600,xe">
                <v:stroke joinstyle="miter"/>
                <v:path gradientshapeok="t" o:connecttype="rect"/>
              </v:shapetype>
              <v:shape id="Textbox 11" o:spid="_x0000_s1026" type="#_x0000_t202" style="position:absolute;margin-left:90.25pt;margin-top:8.2pt;width:414.95pt;height:40.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" filled="f" strokeweight=".48pt">
                <v:path arrowok="t"/>
                <v:textbox inset="0,0,0,0">
                  <w:txbxContent>
                    <w:p w14:paraId="69376188" w14:textId="3167520D" w:rsidR="002A7A36" w:rsidRPr="00AA7B0B" w:rsidRDefault="003E2850">
                      <w:pPr>
                        <w:pStyle w:val="a3"/>
                        <w:tabs>
                          <w:tab w:val="left" w:pos="7392"/>
                        </w:tabs>
                        <w:spacing w:line="261" w:lineRule="auto"/>
                        <w:ind w:left="103" w:right="102"/>
                        <w:rPr>
                          <w:lang w:val="el-GR"/>
                        </w:rPr>
                      </w:pPr>
                      <w:r w:rsidRPr="00AA7B0B">
                        <w:rPr>
                          <w:lang w:val="el-GR"/>
                        </w:rPr>
                        <w:t>Ημερομηνία λήψης της προσφοράς από την ΑΡΣΙΣ το αργότερο</w:t>
                      </w:r>
                      <w:r w:rsidR="00D8759A">
                        <w:rPr>
                          <w:lang w:val="el-GR"/>
                        </w:rPr>
                        <w:t>23/</w:t>
                      </w:r>
                      <w:r w:rsidRPr="00AA7B0B">
                        <w:rPr>
                          <w:lang w:val="el-GR"/>
                        </w:rPr>
                        <w:tab/>
                      </w:r>
                      <w:r w:rsidR="00AA7B0B">
                        <w:rPr>
                          <w:spacing w:val="-2"/>
                          <w:lang w:val="el-GR"/>
                        </w:rPr>
                        <w:t xml:space="preserve">5/2025 </w:t>
                      </w:r>
                      <w:r w:rsidRPr="00AA7B0B">
                        <w:rPr>
                          <w:spacing w:val="-2"/>
                          <w:lang w:val="el-GR"/>
                        </w:rPr>
                        <w:t xml:space="preserve"> </w:t>
                      </w:r>
                      <w:r w:rsidRPr="00AA7B0B">
                        <w:rPr>
                          <w:lang w:val="el-GR"/>
                        </w:rPr>
                        <w:t>και ώρα 15.00</w:t>
                      </w:r>
                    </w:p>
                  </w:txbxContent>
                </v:textbox>
                <w10:wrap type="topAndBottom" anchorx="page"/>
              </v:shape>
            </w:pict>
          </mc:Fallback>
        </mc:AlternateContent>
      </w:r>
    </w:p>
    <w:p w14:paraId="45C80417" w14:textId="77777777" w:rsidR="002A7A36" w:rsidRPr="00AA7B0B" w:rsidRDefault="003E2850">
      <w:pPr>
        <w:pStyle w:val="a3"/>
        <w:spacing w:before="6"/>
        <w:ind w:left="100"/>
        <w:jc w:val="both"/>
        <w:rPr>
          <w:lang w:val="el-GR"/>
        </w:rPr>
      </w:pPr>
      <w:r w:rsidRPr="00AA7B0B">
        <w:rPr>
          <w:lang w:val="el-GR"/>
        </w:rPr>
        <w:t>Η</w:t>
      </w:r>
      <w:r w:rsidRPr="00AA7B0B">
        <w:rPr>
          <w:spacing w:val="-5"/>
          <w:lang w:val="el-GR"/>
        </w:rPr>
        <w:t xml:space="preserve"> </w:t>
      </w:r>
      <w:r w:rsidRPr="00AA7B0B">
        <w:rPr>
          <w:lang w:val="el-GR"/>
        </w:rPr>
        <w:t>παροχή</w:t>
      </w:r>
      <w:r w:rsidRPr="00AA7B0B">
        <w:rPr>
          <w:spacing w:val="-6"/>
          <w:lang w:val="el-GR"/>
        </w:rPr>
        <w:t xml:space="preserve"> </w:t>
      </w:r>
      <w:r w:rsidRPr="00AA7B0B">
        <w:rPr>
          <w:lang w:val="el-GR"/>
        </w:rPr>
        <w:t>των</w:t>
      </w:r>
      <w:r w:rsidRPr="00AA7B0B">
        <w:rPr>
          <w:spacing w:val="-4"/>
          <w:lang w:val="el-GR"/>
        </w:rPr>
        <w:t xml:space="preserve"> </w:t>
      </w:r>
      <w:r w:rsidRPr="00AA7B0B">
        <w:rPr>
          <w:lang w:val="el-GR"/>
        </w:rPr>
        <w:t>υπηρεσιών</w:t>
      </w:r>
      <w:r w:rsidRPr="00AA7B0B">
        <w:rPr>
          <w:spacing w:val="-5"/>
          <w:lang w:val="el-GR"/>
        </w:rPr>
        <w:t xml:space="preserve"> </w:t>
      </w:r>
      <w:r w:rsidRPr="00AA7B0B">
        <w:rPr>
          <w:lang w:val="el-GR"/>
        </w:rPr>
        <w:t>θα</w:t>
      </w:r>
      <w:r w:rsidRPr="00AA7B0B">
        <w:rPr>
          <w:spacing w:val="-2"/>
          <w:lang w:val="el-GR"/>
        </w:rPr>
        <w:t xml:space="preserve"> </w:t>
      </w:r>
      <w:r w:rsidRPr="00AA7B0B">
        <w:rPr>
          <w:lang w:val="el-GR"/>
        </w:rPr>
        <w:t>γίνει</w:t>
      </w:r>
      <w:r w:rsidRPr="00AA7B0B">
        <w:rPr>
          <w:spacing w:val="-3"/>
          <w:lang w:val="el-GR"/>
        </w:rPr>
        <w:t xml:space="preserve"> </w:t>
      </w:r>
      <w:r w:rsidRPr="00AA7B0B">
        <w:rPr>
          <w:lang w:val="el-GR"/>
        </w:rPr>
        <w:t>με</w:t>
      </w:r>
      <w:r w:rsidRPr="00AA7B0B">
        <w:rPr>
          <w:spacing w:val="-2"/>
          <w:lang w:val="el-GR"/>
        </w:rPr>
        <w:t xml:space="preserve"> </w:t>
      </w:r>
      <w:r w:rsidRPr="00AA7B0B">
        <w:rPr>
          <w:lang w:val="el-GR"/>
        </w:rPr>
        <w:t>τους</w:t>
      </w:r>
      <w:r w:rsidRPr="00AA7B0B">
        <w:rPr>
          <w:spacing w:val="-6"/>
          <w:lang w:val="el-GR"/>
        </w:rPr>
        <w:t xml:space="preserve"> </w:t>
      </w:r>
      <w:r w:rsidRPr="00AA7B0B">
        <w:rPr>
          <w:lang w:val="el-GR"/>
        </w:rPr>
        <w:t>Ειδικούς</w:t>
      </w:r>
      <w:r w:rsidRPr="00AA7B0B">
        <w:rPr>
          <w:spacing w:val="-5"/>
          <w:lang w:val="el-GR"/>
        </w:rPr>
        <w:t xml:space="preserve"> </w:t>
      </w:r>
      <w:r w:rsidRPr="00AA7B0B">
        <w:rPr>
          <w:lang w:val="el-GR"/>
        </w:rPr>
        <w:t>όρους,</w:t>
      </w:r>
      <w:r w:rsidRPr="00AA7B0B">
        <w:rPr>
          <w:spacing w:val="-5"/>
          <w:lang w:val="el-GR"/>
        </w:rPr>
        <w:t xml:space="preserve"> </w:t>
      </w:r>
      <w:r w:rsidRPr="00AA7B0B">
        <w:rPr>
          <w:lang w:val="el-GR"/>
        </w:rPr>
        <w:t>που</w:t>
      </w:r>
      <w:r w:rsidRPr="00AA7B0B">
        <w:rPr>
          <w:spacing w:val="-2"/>
          <w:lang w:val="el-GR"/>
        </w:rPr>
        <w:t xml:space="preserve"> ακολουθούν.</w:t>
      </w:r>
    </w:p>
    <w:p w14:paraId="2551BEBC" w14:textId="77777777" w:rsidR="002A7A36" w:rsidRPr="00AA7B0B" w:rsidRDefault="003E2850">
      <w:pPr>
        <w:pStyle w:val="a3"/>
        <w:spacing w:before="181" w:line="259" w:lineRule="auto"/>
        <w:ind w:left="100" w:right="1092"/>
        <w:jc w:val="both"/>
        <w:rPr>
          <w:lang w:val="el-GR"/>
        </w:rPr>
      </w:pPr>
      <w:r w:rsidRPr="00AA7B0B">
        <w:rPr>
          <w:lang w:val="el-GR"/>
        </w:rPr>
        <w:t xml:space="preserve">Οι προσφορές μπορούν να κατατεθούν στην ΑΡΣΙΣ με κάθε πρόσφορο μέσο επικοινωνίας (ταχυδρομικά έγγραφα, ηλεκτρονικά, με φαξ ή αντίστοιχο </w:t>
      </w:r>
      <w:r w:rsidRPr="00AA7B0B">
        <w:rPr>
          <w:spacing w:val="-2"/>
          <w:lang w:val="el-GR"/>
        </w:rPr>
        <w:t>τρόπο).</w:t>
      </w:r>
    </w:p>
    <w:p w14:paraId="4C0F0252" w14:textId="77777777" w:rsidR="002A7A36" w:rsidRDefault="003E2850">
      <w:pPr>
        <w:pStyle w:val="a4"/>
        <w:numPr>
          <w:ilvl w:val="1"/>
          <w:numId w:val="1"/>
        </w:numPr>
        <w:tabs>
          <w:tab w:val="left" w:pos="257"/>
        </w:tabs>
        <w:spacing w:before="162"/>
        <w:ind w:left="257" w:hanging="157"/>
        <w:jc w:val="left"/>
        <w:rPr>
          <w:b/>
        </w:rPr>
      </w:pPr>
      <w:r>
        <w:rPr>
          <w:b/>
        </w:rPr>
        <w:t>Τα</w:t>
      </w:r>
      <w:proofErr w:type="spellStart"/>
      <w:r>
        <w:rPr>
          <w:b/>
        </w:rPr>
        <w:t>χυδρομική</w:t>
      </w:r>
      <w:proofErr w:type="spellEnd"/>
      <w:r>
        <w:rPr>
          <w:b/>
          <w:spacing w:val="-7"/>
        </w:rPr>
        <w:t xml:space="preserve"> </w:t>
      </w:r>
      <w:proofErr w:type="spellStart"/>
      <w:r>
        <w:rPr>
          <w:b/>
        </w:rPr>
        <w:t>Διεύθυνση</w:t>
      </w:r>
      <w:proofErr w:type="spellEnd"/>
      <w:r>
        <w:rPr>
          <w:b/>
        </w:rPr>
        <w:t>:</w:t>
      </w:r>
      <w:r>
        <w:rPr>
          <w:b/>
          <w:spacing w:val="47"/>
        </w:rPr>
        <w:t xml:space="preserve"> </w:t>
      </w:r>
      <w:proofErr w:type="spellStart"/>
      <w:r>
        <w:rPr>
          <w:b/>
        </w:rPr>
        <w:t>Ιουστινι</w:t>
      </w:r>
      <w:proofErr w:type="spellEnd"/>
      <w:r>
        <w:rPr>
          <w:b/>
        </w:rPr>
        <w:t>ανού</w:t>
      </w:r>
      <w:r>
        <w:rPr>
          <w:b/>
          <w:spacing w:val="-7"/>
        </w:rPr>
        <w:t xml:space="preserve"> </w:t>
      </w:r>
      <w:r>
        <w:rPr>
          <w:b/>
        </w:rPr>
        <w:t>α</w:t>
      </w:r>
      <w:proofErr w:type="spellStart"/>
      <w:r>
        <w:rPr>
          <w:b/>
        </w:rPr>
        <w:t>ριθ</w:t>
      </w:r>
      <w:proofErr w:type="spellEnd"/>
      <w:r>
        <w:rPr>
          <w:b/>
        </w:rPr>
        <w:t>.</w:t>
      </w:r>
      <w:r>
        <w:rPr>
          <w:b/>
          <w:spacing w:val="-4"/>
        </w:rPr>
        <w:t xml:space="preserve"> </w:t>
      </w:r>
      <w:proofErr w:type="gramStart"/>
      <w:r>
        <w:rPr>
          <w:b/>
        </w:rPr>
        <w:t>11</w:t>
      </w:r>
      <w:r>
        <w:rPr>
          <w:b/>
          <w:spacing w:val="-4"/>
        </w:rPr>
        <w:t xml:space="preserve"> </w:t>
      </w:r>
      <w:r>
        <w:rPr>
          <w:b/>
          <w:spacing w:val="-10"/>
        </w:rPr>
        <w:t>,</w:t>
      </w:r>
      <w:proofErr w:type="gramEnd"/>
    </w:p>
    <w:p w14:paraId="76D8DD53" w14:textId="77777777" w:rsidR="002A7A36" w:rsidRDefault="003E2850">
      <w:pPr>
        <w:pStyle w:val="a4"/>
        <w:numPr>
          <w:ilvl w:val="1"/>
          <w:numId w:val="1"/>
        </w:numPr>
        <w:tabs>
          <w:tab w:val="left" w:pos="257"/>
        </w:tabs>
        <w:spacing w:before="183"/>
        <w:ind w:left="257" w:hanging="157"/>
        <w:jc w:val="left"/>
        <w:rPr>
          <w:b/>
        </w:rPr>
      </w:pPr>
      <w:r>
        <w:rPr>
          <w:b/>
        </w:rPr>
        <w:t>Fax:</w:t>
      </w:r>
      <w:r>
        <w:rPr>
          <w:b/>
          <w:spacing w:val="-1"/>
        </w:rPr>
        <w:t xml:space="preserve"> </w:t>
      </w:r>
      <w:r>
        <w:rPr>
          <w:b/>
          <w:spacing w:val="-2"/>
        </w:rPr>
        <w:t>2310526150</w:t>
      </w:r>
    </w:p>
    <w:p w14:paraId="78AFBBAD" w14:textId="77777777" w:rsidR="002A7A36" w:rsidRDefault="003E2850">
      <w:pPr>
        <w:pStyle w:val="a4"/>
        <w:numPr>
          <w:ilvl w:val="1"/>
          <w:numId w:val="1"/>
        </w:numPr>
        <w:tabs>
          <w:tab w:val="left" w:pos="255"/>
        </w:tabs>
        <w:spacing w:before="184"/>
        <w:ind w:left="255" w:hanging="155"/>
        <w:jc w:val="left"/>
        <w:rPr>
          <w:b/>
        </w:rPr>
      </w:pPr>
      <w:proofErr w:type="spellStart"/>
      <w:r>
        <w:rPr>
          <w:b/>
        </w:rPr>
        <w:t>Ηλεκτρονική</w:t>
      </w:r>
      <w:proofErr w:type="spellEnd"/>
      <w:r>
        <w:rPr>
          <w:b/>
          <w:spacing w:val="-10"/>
        </w:rPr>
        <w:t xml:space="preserve"> </w:t>
      </w:r>
      <w:hyperlink r:id="rId10">
        <w:proofErr w:type="gramStart"/>
        <w:r>
          <w:rPr>
            <w:b/>
            <w:spacing w:val="-2"/>
          </w:rPr>
          <w:t>Διεύθυνση:procurementstreework@gmail.com</w:t>
        </w:r>
        <w:proofErr w:type="gramEnd"/>
      </w:hyperlink>
    </w:p>
    <w:p w14:paraId="08BFC5E0" w14:textId="77777777" w:rsidR="002A7A36" w:rsidRDefault="002A7A36">
      <w:pPr>
        <w:pStyle w:val="a4"/>
        <w:jc w:val="left"/>
        <w:rPr>
          <w:b/>
        </w:rPr>
        <w:sectPr w:rsidR="002A7A36">
          <w:pgSz w:w="11910" w:h="16840"/>
          <w:pgMar w:top="1680" w:right="708" w:bottom="280" w:left="1700" w:header="720" w:footer="720" w:gutter="0"/>
          <w:cols w:space="720"/>
        </w:sectPr>
      </w:pPr>
    </w:p>
    <w:p w14:paraId="4016D6C0" w14:textId="77777777" w:rsidR="002A7A36" w:rsidRDefault="003E2850">
      <w:pPr>
        <w:tabs>
          <w:tab w:val="left" w:pos="2849"/>
          <w:tab w:val="left" w:pos="6693"/>
        </w:tabs>
        <w:ind w:left="382"/>
        <w:rPr>
          <w:position w:val="20"/>
          <w:sz w:val="20"/>
        </w:rPr>
      </w:pPr>
      <w:r>
        <w:rPr>
          <w:noProof/>
          <w:position w:val="17"/>
          <w:sz w:val="20"/>
        </w:rPr>
        <w:lastRenderedPageBreak/>
        <w:drawing>
          <wp:inline distT="0" distB="0" distL="0" distR="0" wp14:anchorId="425C294E" wp14:editId="64A965CF">
            <wp:extent cx="1361271" cy="21488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361271" cy="214883"/>
                    </a:xfrm>
                    <a:prstGeom prst="rect">
                      <a:avLst/>
                    </a:prstGeom>
                  </pic:spPr>
                </pic:pic>
              </a:graphicData>
            </a:graphic>
          </wp:inline>
        </w:drawing>
      </w:r>
      <w:r>
        <w:rPr>
          <w:position w:val="17"/>
          <w:sz w:val="20"/>
        </w:rPr>
        <w:tab/>
      </w:r>
      <w:r>
        <w:rPr>
          <w:noProof/>
          <w:sz w:val="20"/>
        </w:rPr>
        <w:drawing>
          <wp:inline distT="0" distB="0" distL="0" distR="0" wp14:anchorId="51B3932F" wp14:editId="71225BDF">
            <wp:extent cx="1902947" cy="32918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902947" cy="329183"/>
                    </a:xfrm>
                    <a:prstGeom prst="rect">
                      <a:avLst/>
                    </a:prstGeom>
                  </pic:spPr>
                </pic:pic>
              </a:graphicData>
            </a:graphic>
          </wp:inline>
        </w:drawing>
      </w:r>
      <w:r>
        <w:rPr>
          <w:sz w:val="20"/>
        </w:rPr>
        <w:tab/>
      </w:r>
      <w:r>
        <w:rPr>
          <w:noProof/>
          <w:position w:val="20"/>
          <w:sz w:val="20"/>
        </w:rPr>
        <w:drawing>
          <wp:inline distT="0" distB="0" distL="0" distR="0" wp14:anchorId="4E2B6622" wp14:editId="71FA0462">
            <wp:extent cx="477182" cy="29717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77182" cy="297179"/>
                    </a:xfrm>
                    <a:prstGeom prst="rect">
                      <a:avLst/>
                    </a:prstGeom>
                  </pic:spPr>
                </pic:pic>
              </a:graphicData>
            </a:graphic>
          </wp:inline>
        </w:drawing>
      </w:r>
    </w:p>
    <w:p w14:paraId="47395C51" w14:textId="77777777" w:rsidR="002A7A36" w:rsidRPr="00AA7B0B" w:rsidRDefault="003E2850">
      <w:pPr>
        <w:pStyle w:val="a3"/>
        <w:spacing w:before="280" w:line="261" w:lineRule="auto"/>
        <w:ind w:left="100" w:right="538"/>
        <w:rPr>
          <w:lang w:val="el-GR"/>
        </w:rPr>
      </w:pPr>
      <w:r w:rsidRPr="00AA7B0B">
        <w:rPr>
          <w:lang w:val="el-GR"/>
        </w:rPr>
        <w:t>Για οποιαδήποτε πληροφορία ή διευκρίνιση οι ενδιαφερόμενοι οικονομικοί φορείς μπορούν να επικοινωνούν με την αναθέτουσα αρχή</w:t>
      </w:r>
    </w:p>
    <w:p w14:paraId="7E975DB9" w14:textId="77777777" w:rsidR="002A7A36" w:rsidRPr="00AA7B0B" w:rsidRDefault="003E2850">
      <w:pPr>
        <w:pStyle w:val="a3"/>
        <w:spacing w:before="157"/>
        <w:ind w:left="100"/>
        <w:rPr>
          <w:lang w:val="el-GR"/>
        </w:rPr>
      </w:pPr>
      <w:r w:rsidRPr="00AA7B0B">
        <w:rPr>
          <w:lang w:val="el-GR"/>
        </w:rPr>
        <w:t>στα</w:t>
      </w:r>
      <w:r w:rsidRPr="00AA7B0B">
        <w:rPr>
          <w:spacing w:val="-5"/>
          <w:lang w:val="el-GR"/>
        </w:rPr>
        <w:t xml:space="preserve"> </w:t>
      </w:r>
      <w:r w:rsidRPr="00AA7B0B">
        <w:rPr>
          <w:lang w:val="el-GR"/>
        </w:rPr>
        <w:t>τηλέφωνα</w:t>
      </w:r>
      <w:r w:rsidRPr="00AA7B0B">
        <w:rPr>
          <w:spacing w:val="47"/>
          <w:lang w:val="el-GR"/>
        </w:rPr>
        <w:t xml:space="preserve"> </w:t>
      </w:r>
      <w:r w:rsidRPr="00AA7B0B">
        <w:rPr>
          <w:lang w:val="el-GR"/>
        </w:rPr>
        <w:t>2310271726</w:t>
      </w:r>
      <w:r w:rsidRPr="00AA7B0B">
        <w:rPr>
          <w:spacing w:val="-4"/>
          <w:lang w:val="el-GR"/>
        </w:rPr>
        <w:t xml:space="preserve"> </w:t>
      </w:r>
      <w:r w:rsidRPr="00AA7B0B">
        <w:rPr>
          <w:lang w:val="el-GR"/>
        </w:rPr>
        <w:t>κατά</w:t>
      </w:r>
      <w:r w:rsidRPr="00AA7B0B">
        <w:rPr>
          <w:spacing w:val="-5"/>
          <w:lang w:val="el-GR"/>
        </w:rPr>
        <w:t xml:space="preserve"> </w:t>
      </w:r>
      <w:r w:rsidRPr="00AA7B0B">
        <w:rPr>
          <w:lang w:val="el-GR"/>
        </w:rPr>
        <w:t>τις</w:t>
      </w:r>
      <w:r w:rsidRPr="00AA7B0B">
        <w:rPr>
          <w:spacing w:val="-4"/>
          <w:lang w:val="el-GR"/>
        </w:rPr>
        <w:t xml:space="preserve"> </w:t>
      </w:r>
      <w:r w:rsidRPr="00AA7B0B">
        <w:rPr>
          <w:lang w:val="el-GR"/>
        </w:rPr>
        <w:t>εργάσιμες</w:t>
      </w:r>
      <w:r w:rsidRPr="00AA7B0B">
        <w:rPr>
          <w:spacing w:val="-4"/>
          <w:lang w:val="el-GR"/>
        </w:rPr>
        <w:t xml:space="preserve"> </w:t>
      </w:r>
      <w:r w:rsidRPr="00AA7B0B">
        <w:rPr>
          <w:lang w:val="el-GR"/>
        </w:rPr>
        <w:t>μέρες</w:t>
      </w:r>
      <w:r w:rsidRPr="00AA7B0B">
        <w:rPr>
          <w:spacing w:val="-7"/>
          <w:lang w:val="el-GR"/>
        </w:rPr>
        <w:t xml:space="preserve"> </w:t>
      </w:r>
      <w:r w:rsidRPr="00AA7B0B">
        <w:rPr>
          <w:lang w:val="el-GR"/>
        </w:rPr>
        <w:t>και</w:t>
      </w:r>
      <w:r w:rsidRPr="00AA7B0B">
        <w:rPr>
          <w:spacing w:val="-3"/>
          <w:lang w:val="el-GR"/>
        </w:rPr>
        <w:t xml:space="preserve"> </w:t>
      </w:r>
      <w:r w:rsidRPr="00AA7B0B">
        <w:rPr>
          <w:spacing w:val="-4"/>
          <w:lang w:val="el-GR"/>
        </w:rPr>
        <w:t>ώρες</w:t>
      </w:r>
    </w:p>
    <w:p w14:paraId="0FF37B4B" w14:textId="77777777" w:rsidR="002A7A36" w:rsidRPr="00AA7B0B" w:rsidRDefault="003E2850">
      <w:pPr>
        <w:pStyle w:val="a3"/>
        <w:spacing w:before="183"/>
        <w:ind w:left="100"/>
        <w:rPr>
          <w:lang w:val="el-GR"/>
        </w:rPr>
      </w:pPr>
      <w:r w:rsidRPr="00AA7B0B">
        <w:rPr>
          <w:lang w:val="el-GR"/>
        </w:rPr>
        <w:t>και</w:t>
      </w:r>
      <w:r w:rsidRPr="00AA7B0B">
        <w:rPr>
          <w:spacing w:val="-7"/>
          <w:lang w:val="el-GR"/>
        </w:rPr>
        <w:t xml:space="preserve"> </w:t>
      </w:r>
      <w:r w:rsidRPr="00AA7B0B">
        <w:rPr>
          <w:lang w:val="el-GR"/>
        </w:rPr>
        <w:t>στην</w:t>
      </w:r>
      <w:r w:rsidRPr="00AA7B0B">
        <w:rPr>
          <w:spacing w:val="-6"/>
          <w:lang w:val="el-GR"/>
        </w:rPr>
        <w:t xml:space="preserve"> </w:t>
      </w:r>
      <w:r w:rsidRPr="00AA7B0B">
        <w:rPr>
          <w:lang w:val="el-GR"/>
        </w:rPr>
        <w:t>ηλεκτρονική</w:t>
      </w:r>
      <w:r w:rsidRPr="00AA7B0B">
        <w:rPr>
          <w:spacing w:val="-7"/>
          <w:lang w:val="el-GR"/>
        </w:rPr>
        <w:t xml:space="preserve"> </w:t>
      </w:r>
      <w:r w:rsidRPr="00AA7B0B">
        <w:rPr>
          <w:lang w:val="el-GR"/>
        </w:rPr>
        <w:t>διεύθυνση:</w:t>
      </w:r>
      <w:r w:rsidRPr="00AA7B0B">
        <w:rPr>
          <w:spacing w:val="-2"/>
          <w:lang w:val="el-GR"/>
        </w:rPr>
        <w:t xml:space="preserve"> </w:t>
      </w:r>
      <w:hyperlink r:id="rId11">
        <w:r>
          <w:rPr>
            <w:spacing w:val="-2"/>
          </w:rPr>
          <w:t>procurementstreework</w:t>
        </w:r>
        <w:r w:rsidRPr="00AA7B0B">
          <w:rPr>
            <w:spacing w:val="-2"/>
            <w:lang w:val="el-GR"/>
          </w:rPr>
          <w:t>@</w:t>
        </w:r>
        <w:r>
          <w:rPr>
            <w:spacing w:val="-2"/>
          </w:rPr>
          <w:t>gmail</w:t>
        </w:r>
        <w:r w:rsidRPr="00AA7B0B">
          <w:rPr>
            <w:spacing w:val="-2"/>
            <w:lang w:val="el-GR"/>
          </w:rPr>
          <w:t>.</w:t>
        </w:r>
        <w:r>
          <w:rPr>
            <w:spacing w:val="-2"/>
          </w:rPr>
          <w:t>com</w:t>
        </w:r>
      </w:hyperlink>
    </w:p>
    <w:p w14:paraId="0ACDB41B" w14:textId="77777777" w:rsidR="002A7A36" w:rsidRPr="00AA7B0B" w:rsidRDefault="002A7A36">
      <w:pPr>
        <w:pStyle w:val="a3"/>
        <w:rPr>
          <w:lang w:val="el-GR"/>
        </w:rPr>
      </w:pPr>
    </w:p>
    <w:p w14:paraId="10832AB5" w14:textId="77777777" w:rsidR="002A7A36" w:rsidRPr="00AA7B0B" w:rsidRDefault="002A7A36">
      <w:pPr>
        <w:pStyle w:val="a3"/>
        <w:rPr>
          <w:lang w:val="el-GR"/>
        </w:rPr>
      </w:pPr>
    </w:p>
    <w:p w14:paraId="130A0C64" w14:textId="77777777" w:rsidR="002A7A36" w:rsidRPr="00AA7B0B" w:rsidRDefault="002A7A36">
      <w:pPr>
        <w:pStyle w:val="a3"/>
        <w:spacing w:before="254"/>
        <w:rPr>
          <w:lang w:val="el-GR"/>
        </w:rPr>
      </w:pPr>
    </w:p>
    <w:p w14:paraId="038A195F" w14:textId="77777777" w:rsidR="002A7A36" w:rsidRPr="00AA7B0B" w:rsidRDefault="003E2850">
      <w:pPr>
        <w:pStyle w:val="a3"/>
        <w:spacing w:line="259" w:lineRule="auto"/>
        <w:ind w:left="100"/>
        <w:rPr>
          <w:lang w:val="el-GR"/>
        </w:rPr>
      </w:pPr>
      <w:r w:rsidRPr="00AA7B0B">
        <w:rPr>
          <w:lang w:val="el-GR"/>
        </w:rPr>
        <w:t>ΓΙΑ</w:t>
      </w:r>
      <w:r w:rsidRPr="00AA7B0B">
        <w:rPr>
          <w:spacing w:val="80"/>
          <w:lang w:val="el-GR"/>
        </w:rPr>
        <w:t xml:space="preserve"> </w:t>
      </w:r>
      <w:r w:rsidRPr="00AA7B0B">
        <w:rPr>
          <w:lang w:val="el-GR"/>
        </w:rPr>
        <w:t>ΤΗΝ</w:t>
      </w:r>
      <w:r w:rsidRPr="00AA7B0B">
        <w:rPr>
          <w:spacing w:val="80"/>
          <w:lang w:val="el-GR"/>
        </w:rPr>
        <w:t xml:space="preserve"> </w:t>
      </w:r>
      <w:r w:rsidRPr="00AA7B0B">
        <w:rPr>
          <w:lang w:val="el-GR"/>
        </w:rPr>
        <w:t>ΑΡΣΙΣ</w:t>
      </w:r>
      <w:r w:rsidRPr="00AA7B0B">
        <w:rPr>
          <w:spacing w:val="80"/>
          <w:lang w:val="el-GR"/>
        </w:rPr>
        <w:t xml:space="preserve"> </w:t>
      </w:r>
      <w:r w:rsidRPr="00AA7B0B">
        <w:rPr>
          <w:lang w:val="el-GR"/>
        </w:rPr>
        <w:t>–</w:t>
      </w:r>
      <w:r w:rsidRPr="00AA7B0B">
        <w:rPr>
          <w:spacing w:val="80"/>
          <w:lang w:val="el-GR"/>
        </w:rPr>
        <w:t xml:space="preserve"> </w:t>
      </w:r>
      <w:r w:rsidRPr="00AA7B0B">
        <w:rPr>
          <w:lang w:val="el-GR"/>
        </w:rPr>
        <w:t>ΚΟΙΝΩΝΙΚΗ</w:t>
      </w:r>
      <w:r w:rsidRPr="00AA7B0B">
        <w:rPr>
          <w:spacing w:val="80"/>
          <w:lang w:val="el-GR"/>
        </w:rPr>
        <w:t xml:space="preserve"> </w:t>
      </w:r>
      <w:r w:rsidRPr="00AA7B0B">
        <w:rPr>
          <w:lang w:val="el-GR"/>
        </w:rPr>
        <w:t>ΟΡΓΑΝΩΣΗ</w:t>
      </w:r>
      <w:r w:rsidRPr="00AA7B0B">
        <w:rPr>
          <w:spacing w:val="80"/>
          <w:lang w:val="el-GR"/>
        </w:rPr>
        <w:t xml:space="preserve"> </w:t>
      </w:r>
      <w:r w:rsidRPr="00AA7B0B">
        <w:rPr>
          <w:lang w:val="el-GR"/>
        </w:rPr>
        <w:t>ΥΠΟΣΤΗΡΙΞΗΣ</w:t>
      </w:r>
      <w:r w:rsidRPr="00AA7B0B">
        <w:rPr>
          <w:spacing w:val="80"/>
          <w:lang w:val="el-GR"/>
        </w:rPr>
        <w:t xml:space="preserve"> </w:t>
      </w:r>
      <w:r w:rsidRPr="00AA7B0B">
        <w:rPr>
          <w:lang w:val="el-GR"/>
        </w:rPr>
        <w:t>ΝΕΩΝ</w:t>
      </w:r>
      <w:r w:rsidRPr="00AA7B0B">
        <w:rPr>
          <w:spacing w:val="80"/>
          <w:lang w:val="el-GR"/>
        </w:rPr>
        <w:t xml:space="preserve"> </w:t>
      </w:r>
      <w:r w:rsidRPr="00AA7B0B">
        <w:rPr>
          <w:lang w:val="el-GR"/>
        </w:rPr>
        <w:t>Η ΣΥΝΤΟΝΙΣΤΡΙΑ ΕΡΓΟΥ</w:t>
      </w:r>
    </w:p>
    <w:p w14:paraId="63FBF819" w14:textId="77777777" w:rsidR="002A7A36" w:rsidRDefault="003E2850">
      <w:pPr>
        <w:pStyle w:val="a3"/>
        <w:spacing w:before="160"/>
        <w:ind w:left="100"/>
      </w:pPr>
      <w:r>
        <w:t>ΦΩΤΕΙΝΗ</w:t>
      </w:r>
      <w:r>
        <w:rPr>
          <w:spacing w:val="-10"/>
        </w:rPr>
        <w:t xml:space="preserve"> </w:t>
      </w:r>
      <w:r>
        <w:rPr>
          <w:spacing w:val="-4"/>
        </w:rPr>
        <w:t>ΔΕΜΗ</w:t>
      </w:r>
    </w:p>
    <w:p w14:paraId="5469C5D3" w14:textId="77777777" w:rsidR="002A7A36" w:rsidRDefault="002A7A36">
      <w:pPr>
        <w:pStyle w:val="a3"/>
        <w:rPr>
          <w:sz w:val="20"/>
        </w:rPr>
      </w:pPr>
    </w:p>
    <w:p w14:paraId="78D71B52" w14:textId="77777777" w:rsidR="002A7A36" w:rsidRDefault="002A7A36">
      <w:pPr>
        <w:pStyle w:val="a3"/>
        <w:rPr>
          <w:sz w:val="20"/>
        </w:rPr>
      </w:pPr>
    </w:p>
    <w:p w14:paraId="6F4019AA" w14:textId="77777777" w:rsidR="002A7A36" w:rsidRDefault="002A7A36">
      <w:pPr>
        <w:pStyle w:val="a3"/>
        <w:rPr>
          <w:sz w:val="20"/>
        </w:rPr>
      </w:pPr>
    </w:p>
    <w:p w14:paraId="092578C9" w14:textId="77777777" w:rsidR="002A7A36" w:rsidRDefault="002A7A36">
      <w:pPr>
        <w:pStyle w:val="a3"/>
        <w:rPr>
          <w:sz w:val="20"/>
        </w:rPr>
      </w:pPr>
    </w:p>
    <w:p w14:paraId="7D976B64" w14:textId="77777777" w:rsidR="002A7A36" w:rsidRDefault="002A7A36">
      <w:pPr>
        <w:pStyle w:val="a3"/>
        <w:rPr>
          <w:sz w:val="20"/>
        </w:rPr>
      </w:pPr>
    </w:p>
    <w:p w14:paraId="34FFDA42" w14:textId="77777777" w:rsidR="002A7A36" w:rsidRDefault="002A7A36">
      <w:pPr>
        <w:pStyle w:val="a3"/>
        <w:rPr>
          <w:sz w:val="20"/>
        </w:rPr>
      </w:pPr>
    </w:p>
    <w:p w14:paraId="5664E46D" w14:textId="77777777" w:rsidR="002A7A36" w:rsidRDefault="002A7A36">
      <w:pPr>
        <w:pStyle w:val="a3"/>
        <w:rPr>
          <w:sz w:val="20"/>
        </w:rPr>
      </w:pPr>
    </w:p>
    <w:p w14:paraId="779C0A41" w14:textId="77777777" w:rsidR="002A7A36" w:rsidRDefault="002A7A36">
      <w:pPr>
        <w:pStyle w:val="a3"/>
        <w:rPr>
          <w:sz w:val="20"/>
        </w:rPr>
      </w:pPr>
    </w:p>
    <w:p w14:paraId="38424597" w14:textId="77777777" w:rsidR="002A7A36" w:rsidRDefault="002A7A36">
      <w:pPr>
        <w:pStyle w:val="a3"/>
        <w:rPr>
          <w:sz w:val="20"/>
        </w:rPr>
      </w:pPr>
    </w:p>
    <w:p w14:paraId="617493EF" w14:textId="77777777" w:rsidR="002A7A36" w:rsidRDefault="003E2850">
      <w:pPr>
        <w:pStyle w:val="a3"/>
        <w:spacing w:before="124"/>
        <w:rPr>
          <w:sz w:val="20"/>
        </w:rPr>
      </w:pPr>
      <w:r>
        <w:rPr>
          <w:noProof/>
          <w:sz w:val="20"/>
        </w:rPr>
        <mc:AlternateContent>
          <mc:Choice Requires="wps">
            <w:drawing>
              <wp:anchor distT="0" distB="0" distL="0" distR="0" simplePos="0" relativeHeight="487588352" behindDoc="1" locked="0" layoutInCell="1" allowOverlap="1" wp14:anchorId="1F87223C" wp14:editId="1E390A60">
                <wp:simplePos x="0" y="0"/>
                <wp:positionH relativeFrom="page">
                  <wp:posOffset>1143304</wp:posOffset>
                </wp:positionH>
                <wp:positionV relativeFrom="paragraph">
                  <wp:posOffset>265318</wp:posOffset>
                </wp:positionV>
                <wp:extent cx="18167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34" y="0"/>
                              </a:lnTo>
                            </a:path>
                          </a:pathLst>
                        </a:custGeom>
                        <a:ln w="8215">
                          <a:solidFill>
                            <a:srgbClr val="4370C3"/>
                          </a:solidFill>
                          <a:prstDash val="solid"/>
                        </a:ln>
                      </wps:spPr>
                      <wps:bodyPr wrap="square" lIns="0" tIns="0" rIns="0" bIns="0" rtlCol="0">
                        <a:prstTxWarp prst="textNoShape">
                          <a:avLst/>
                        </a:prstTxWarp>
                        <a:noAutofit/>
                      </wps:bodyPr>
                    </wps:wsp>
                  </a:graphicData>
                </a:graphic>
              </wp:anchor>
            </w:drawing>
          </mc:Choice>
          <mc:Fallback>
            <w:pict>
              <v:shape w14:anchorId="544B925C" id="Graphic 15" o:spid="_x0000_s1026" style="position:absolute;margin-left:90pt;margin-top:20.9pt;width:143.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" path="m,l1816534,e" filled="f" strokecolor="#4370c3" strokeweight=".22819mm">
                <v:path arrowok="t"/>
                <w10:wrap type="topAndBottom" anchorx="page"/>
              </v:shape>
            </w:pict>
          </mc:Fallback>
        </mc:AlternateContent>
      </w:r>
    </w:p>
    <w:sectPr w:rsidR="002A7A36">
      <w:pgSz w:w="11910" w:h="16840"/>
      <w:pgMar w:top="188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num w:numId="1" w16cid:durableId="25922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36"/>
    <w:rsid w:val="000717D6"/>
    <w:rsid w:val="000C06F6"/>
    <w:rsid w:val="002A7A36"/>
    <w:rsid w:val="003E2850"/>
    <w:rsid w:val="006D49C2"/>
    <w:rsid w:val="006F3E8C"/>
    <w:rsid w:val="007B398A"/>
    <w:rsid w:val="007D33BF"/>
    <w:rsid w:val="00A4485F"/>
    <w:rsid w:val="00AA7B0B"/>
    <w:rsid w:val="00D8759A"/>
    <w:rsid w:val="00F549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9912"/>
  <w15:docId w15:val="{EE4E08F4-3B0A-4D73-883D-0A1E6F1C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alatino Linotype" w:eastAsia="Palatino Linotype" w:hAnsi="Palatino Linotype" w:cs="Palatino Linotyp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pPr>
      <w:spacing w:before="161"/>
      <w:ind w:left="10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rocurementstreework@gmail.com" TargetMode="External"/><Relationship Id="rId5" Type="http://schemas.openxmlformats.org/officeDocument/2006/relationships/image" Target="media/image1.png"/><Relationship Id="rId10" Type="http://schemas.openxmlformats.org/officeDocument/2006/relationships/hyperlink" Target="mailto:procurementstreework@gmail.com" TargetMode="External"/><Relationship Id="rId4" Type="http://schemas.openxmlformats.org/officeDocument/2006/relationships/webSettings" Target="webSettings.xml"/><Relationship Id="rId9" Type="http://schemas.openxmlformats.org/officeDocument/2006/relationships/hyperlink" Target="http://www.ars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1330</Words>
  <Characters>7182</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foteini demi</dc:creator>
  <cp:lastModifiedBy>eftichia chalkidou</cp:lastModifiedBy>
  <cp:revision>4</cp:revision>
  <dcterms:created xsi:type="dcterms:W3CDTF">2025-05-19T09:00:00Z</dcterms:created>
  <dcterms:modified xsi:type="dcterms:W3CDTF">2025-05-19T10:00:00Z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2019</vt:lpwstr>
  </property>
  <property fmtid="{D5CDD505-2E9C-101B-9397-08002B2CF9AE}" pid="4" name="LastSaved">
    <vt:filetime>2025-05-06T00:00:00Z</vt:filetime>
  </property>
  <property fmtid="{D5CDD505-2E9C-101B-9397-08002B2CF9AE}" pid="5" name="Producer">
    <vt:lpwstr>Microsoft® Word 2019</vt:lpwstr>
  </property>
</Properties>
</file>