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543DE" w14:textId="4E2C497F" w:rsidR="00B75813" w:rsidRDefault="002A4C17" w:rsidP="00F5365E">
      <w:pPr>
        <w:spacing w:after="120" w:line="276" w:lineRule="auto"/>
        <w:jc w:val="center"/>
        <w:rPr>
          <w:rFonts w:eastAsia="Times New Roman" w:cstheme="minorHAnsi"/>
          <w:b/>
          <w:bCs/>
        </w:rPr>
      </w:pPr>
      <w:r w:rsidRPr="00CC4628">
        <w:rPr>
          <w:rFonts w:eastAsia="Times New Roman" w:cstheme="minorHAnsi"/>
          <w:b/>
        </w:rPr>
        <w:t>Πρό</w:t>
      </w:r>
      <w:r w:rsidRPr="00CC4628">
        <w:rPr>
          <w:rFonts w:eastAsia="Times New Roman" w:cstheme="minorHAnsi"/>
          <w:b/>
          <w:bCs/>
        </w:rPr>
        <w:t xml:space="preserve">σκληση </w:t>
      </w:r>
      <w:r>
        <w:rPr>
          <w:rFonts w:eastAsia="Times New Roman" w:cstheme="minorHAnsi"/>
          <w:b/>
          <w:bCs/>
        </w:rPr>
        <w:t>Υποβολής Προσφοράς</w:t>
      </w:r>
      <w:r w:rsidRPr="00CC4628">
        <w:rPr>
          <w:rFonts w:eastAsia="Times New Roman" w:cstheme="minorHAnsi"/>
          <w:b/>
          <w:bCs/>
        </w:rPr>
        <w:t xml:space="preserve"> Α.Π.: </w:t>
      </w:r>
      <w:r w:rsidR="00FD355E">
        <w:rPr>
          <w:rFonts w:eastAsia="Times New Roman" w:cstheme="minorHAnsi"/>
          <w:b/>
          <w:bCs/>
        </w:rPr>
        <w:t>Θ1</w:t>
      </w:r>
      <w:r w:rsidR="00020CE3">
        <w:rPr>
          <w:rFonts w:eastAsia="Times New Roman" w:cstheme="minorHAnsi"/>
          <w:b/>
          <w:bCs/>
        </w:rPr>
        <w:t>4</w:t>
      </w:r>
      <w:r w:rsidR="00492A09">
        <w:rPr>
          <w:rFonts w:eastAsia="Times New Roman" w:cstheme="minorHAnsi"/>
          <w:b/>
          <w:bCs/>
        </w:rPr>
        <w:t>904</w:t>
      </w:r>
      <w:r w:rsidR="00FD355E">
        <w:rPr>
          <w:rFonts w:eastAsia="Times New Roman" w:cstheme="minorHAnsi"/>
          <w:b/>
          <w:bCs/>
        </w:rPr>
        <w:t>/</w:t>
      </w:r>
      <w:r w:rsidR="00492A09">
        <w:rPr>
          <w:rFonts w:eastAsia="Times New Roman" w:cstheme="minorHAnsi"/>
          <w:b/>
          <w:bCs/>
        </w:rPr>
        <w:t>20</w:t>
      </w:r>
      <w:r w:rsidR="00020CE3">
        <w:rPr>
          <w:rFonts w:eastAsia="Times New Roman" w:cstheme="minorHAnsi"/>
          <w:b/>
          <w:bCs/>
        </w:rPr>
        <w:t>-02-202</w:t>
      </w:r>
      <w:r w:rsidR="00492A09">
        <w:rPr>
          <w:rFonts w:eastAsia="Times New Roman" w:cstheme="minorHAnsi"/>
          <w:b/>
          <w:bCs/>
        </w:rPr>
        <w:t>5</w:t>
      </w:r>
    </w:p>
    <w:p w14:paraId="7A162CB9" w14:textId="29318359" w:rsidR="002A4C17" w:rsidRDefault="002A4C17" w:rsidP="00F5365E">
      <w:pPr>
        <w:spacing w:after="120" w:line="276" w:lineRule="auto"/>
        <w:jc w:val="both"/>
        <w:rPr>
          <w:rFonts w:eastAsia="Times New Roman" w:cstheme="minorHAnsi"/>
          <w:b/>
          <w:bCs/>
        </w:rPr>
      </w:pPr>
      <w:bookmarkStart w:id="0" w:name="_heading=h.gjdgxs" w:colFirst="0" w:colLast="0"/>
      <w:bookmarkStart w:id="1" w:name="_Hlk93407469"/>
      <w:bookmarkEnd w:id="0"/>
      <w:r w:rsidRPr="00CC4628">
        <w:rPr>
          <w:rFonts w:eastAsia="Times New Roman" w:cstheme="minorHAnsi"/>
          <w:b/>
          <w:bCs/>
        </w:rPr>
        <w:t xml:space="preserve">Για την απευθείας ανάθεση προμήθειας </w:t>
      </w:r>
      <w:bookmarkStart w:id="2" w:name="_Hlk59191788"/>
      <w:r w:rsidR="00C74064">
        <w:rPr>
          <w:rFonts w:eastAsia="Times New Roman" w:cstheme="minorHAnsi"/>
          <w:b/>
          <w:bCs/>
        </w:rPr>
        <w:t>πετρελαίου θέρμανσης</w:t>
      </w:r>
      <w:r w:rsidR="002D07F6">
        <w:rPr>
          <w:rFonts w:eastAsia="Times New Roman" w:cstheme="minorHAnsi"/>
          <w:b/>
          <w:bCs/>
        </w:rPr>
        <w:t xml:space="preserve"> </w:t>
      </w:r>
      <w:bookmarkEnd w:id="2"/>
      <w:proofErr w:type="spellStart"/>
      <w:r w:rsidRPr="00CC4628">
        <w:rPr>
          <w:rFonts w:eastAsia="Times New Roman" w:cstheme="minorHAnsi"/>
          <w:b/>
          <w:bCs/>
        </w:rPr>
        <w:t>προϋπολογιζόμενης</w:t>
      </w:r>
      <w:proofErr w:type="spellEnd"/>
      <w:r w:rsidRPr="00CC4628">
        <w:rPr>
          <w:rFonts w:eastAsia="Times New Roman" w:cstheme="minorHAnsi"/>
          <w:b/>
          <w:bCs/>
        </w:rPr>
        <w:t xml:space="preserve">  συνολικής δαπάνης </w:t>
      </w:r>
      <w:r w:rsidR="00492A09" w:rsidRPr="00492A09">
        <w:rPr>
          <w:rFonts w:eastAsia="Times New Roman" w:cstheme="minorHAnsi"/>
          <w:b/>
          <w:bCs/>
        </w:rPr>
        <w:t xml:space="preserve">3.500,00 </w:t>
      </w:r>
      <w:r w:rsidRPr="009151FF">
        <w:rPr>
          <w:rFonts w:eastAsia="Times New Roman" w:cstheme="minorHAnsi"/>
          <w:b/>
          <w:bCs/>
        </w:rPr>
        <w:t xml:space="preserve">ευρώ άνευ ΦΠΑ και </w:t>
      </w:r>
      <w:r w:rsidR="00492A09" w:rsidRPr="00492A09">
        <w:rPr>
          <w:rFonts w:eastAsia="Times New Roman" w:cstheme="minorHAnsi"/>
          <w:b/>
          <w:bCs/>
        </w:rPr>
        <w:t xml:space="preserve">4.340,00 </w:t>
      </w:r>
      <w:r w:rsidRPr="009151FF">
        <w:rPr>
          <w:rFonts w:eastAsia="Times New Roman" w:cstheme="minorHAnsi"/>
          <w:b/>
          <w:bCs/>
        </w:rPr>
        <w:t>ευρώ με ΦΠΑ</w:t>
      </w:r>
      <w:r w:rsidR="009151FF">
        <w:rPr>
          <w:rFonts w:eastAsia="Times New Roman" w:cstheme="minorHAnsi"/>
          <w:b/>
          <w:bCs/>
        </w:rPr>
        <w:t>,</w:t>
      </w:r>
      <w:r w:rsidRPr="00CC4628">
        <w:rPr>
          <w:rFonts w:eastAsia="Times New Roman" w:cstheme="minorHAnsi"/>
          <w:b/>
          <w:bCs/>
        </w:rPr>
        <w:t xml:space="preserve"> για </w:t>
      </w:r>
      <w:r w:rsidR="007D4841">
        <w:rPr>
          <w:rFonts w:eastAsia="Times New Roman" w:cstheme="minorHAnsi"/>
          <w:b/>
          <w:bCs/>
        </w:rPr>
        <w:t>τις ανάγκες των κεντρικών γραφείων της Οργάνωσης</w:t>
      </w:r>
      <w:r w:rsidR="00127403">
        <w:rPr>
          <w:rFonts w:eastAsia="Times New Roman" w:cstheme="minorHAnsi"/>
          <w:b/>
          <w:bCs/>
        </w:rPr>
        <w:t xml:space="preserve"> στη Θεσσαλονίκη</w:t>
      </w:r>
      <w:r w:rsidR="007D4841">
        <w:rPr>
          <w:rFonts w:eastAsia="Times New Roman" w:cstheme="minorHAnsi"/>
          <w:b/>
          <w:bCs/>
        </w:rPr>
        <w:t>.</w:t>
      </w:r>
    </w:p>
    <w:bookmarkEnd w:id="1"/>
    <w:p w14:paraId="09BC25A9" w14:textId="08638165" w:rsidR="002A4C17" w:rsidRPr="00CC4628" w:rsidRDefault="002A4C17" w:rsidP="00F5365E">
      <w:pPr>
        <w:spacing w:after="120" w:line="276" w:lineRule="auto"/>
        <w:jc w:val="both"/>
        <w:rPr>
          <w:rFonts w:cstheme="minorHAnsi"/>
        </w:rPr>
      </w:pPr>
      <w:r w:rsidRPr="00CC4628">
        <w:rPr>
          <w:rFonts w:cstheme="minorHAnsi"/>
        </w:rPr>
        <w:t xml:space="preserve">Η ΑΡΣΙΣ Κοινωνική Οργάνωση Υποστήριξης Νέων (με έδρα την Θεσσαλονίκη, </w:t>
      </w:r>
      <w:r w:rsidR="00F5365E">
        <w:rPr>
          <w:rFonts w:cstheme="minorHAnsi"/>
        </w:rPr>
        <w:t xml:space="preserve">οδός </w:t>
      </w:r>
      <w:r w:rsidRPr="00CC4628">
        <w:rPr>
          <w:rFonts w:cstheme="minorHAnsi"/>
        </w:rPr>
        <w:t>Λέοντος Σοφού 26)</w:t>
      </w:r>
      <w:r w:rsidR="00127403">
        <w:rPr>
          <w:rFonts w:cstheme="minorHAnsi"/>
        </w:rPr>
        <w:t>,</w:t>
      </w:r>
    </w:p>
    <w:p w14:paraId="11FD727B" w14:textId="77777777" w:rsidR="002A4C17" w:rsidRPr="00CC4628" w:rsidRDefault="002A4C17" w:rsidP="00F5365E">
      <w:pPr>
        <w:tabs>
          <w:tab w:val="left" w:pos="3600"/>
          <w:tab w:val="center" w:pos="4513"/>
        </w:tabs>
        <w:spacing w:after="120" w:line="276" w:lineRule="auto"/>
        <w:jc w:val="center"/>
        <w:rPr>
          <w:rFonts w:cstheme="minorHAnsi"/>
          <w:b/>
          <w:color w:val="000000"/>
          <w:lang w:bidi="el-GR"/>
        </w:rPr>
      </w:pPr>
      <w:r w:rsidRPr="00CC4628">
        <w:rPr>
          <w:rFonts w:cstheme="minorHAnsi"/>
          <w:b/>
          <w:color w:val="000000"/>
          <w:lang w:bidi="el-GR"/>
        </w:rPr>
        <w:t>ΠΡΟΣΚΑΛΕΙ</w:t>
      </w:r>
    </w:p>
    <w:p w14:paraId="431D80FF" w14:textId="253C8D38" w:rsidR="002A4C17" w:rsidRPr="00CC4628" w:rsidRDefault="002A4C17" w:rsidP="00F5365E">
      <w:pPr>
        <w:spacing w:after="120" w:line="276" w:lineRule="auto"/>
        <w:jc w:val="both"/>
        <w:rPr>
          <w:rFonts w:eastAsia="Times New Roman" w:cstheme="minorHAnsi"/>
          <w:bCs/>
          <w:color w:val="000000" w:themeColor="text1"/>
          <w:bdr w:val="none" w:sz="0" w:space="0" w:color="auto" w:frame="1"/>
        </w:rPr>
      </w:pPr>
      <w:r w:rsidRPr="00CC4628">
        <w:rPr>
          <w:rFonts w:cstheme="minorHAnsi"/>
          <w:bCs/>
          <w:lang w:bidi="el-GR"/>
        </w:rPr>
        <w:t xml:space="preserve">κάθε ενδιαφερόμενο να υποβάλει έγγραφη προσφορά για την </w:t>
      </w:r>
      <w:r w:rsidR="007D4841">
        <w:rPr>
          <w:rFonts w:cstheme="minorHAnsi"/>
          <w:bCs/>
          <w:lang w:bidi="el-GR"/>
        </w:rPr>
        <w:t>απευθείας ανάθεση προμήθειας πετρελαίου θέρμανσης για τις ανάγκες των κεντρικών γραφείων της οργάνωσης.</w:t>
      </w:r>
    </w:p>
    <w:p w14:paraId="5DEA85D6" w14:textId="5814E4FB" w:rsidR="002A4C17" w:rsidRDefault="00127403" w:rsidP="00F5365E">
      <w:pPr>
        <w:spacing w:after="120" w:line="276" w:lineRule="auto"/>
        <w:jc w:val="both"/>
        <w:rPr>
          <w:rFonts w:cstheme="minorHAnsi"/>
          <w:bCs/>
          <w:color w:val="000000" w:themeColor="text1"/>
          <w:lang w:bidi="el-GR"/>
        </w:rPr>
      </w:pPr>
      <w:r>
        <w:rPr>
          <w:rFonts w:cstheme="minorHAnsi"/>
          <w:bCs/>
          <w:color w:val="000000" w:themeColor="text1"/>
          <w:lang w:bidi="el-GR"/>
        </w:rPr>
        <w:t>Η</w:t>
      </w:r>
      <w:r w:rsidR="002A4C17" w:rsidRPr="00CC4628">
        <w:rPr>
          <w:rFonts w:cstheme="minorHAnsi"/>
          <w:bCs/>
          <w:color w:val="000000" w:themeColor="text1"/>
          <w:lang w:bidi="el-GR"/>
        </w:rPr>
        <w:t xml:space="preserve"> ζητούμεν</w:t>
      </w:r>
      <w:r>
        <w:rPr>
          <w:rFonts w:cstheme="minorHAnsi"/>
          <w:bCs/>
          <w:color w:val="000000" w:themeColor="text1"/>
          <w:lang w:bidi="el-GR"/>
        </w:rPr>
        <w:t>η</w:t>
      </w:r>
      <w:r w:rsidR="002A4C17" w:rsidRPr="00CC4628">
        <w:rPr>
          <w:rFonts w:cstheme="minorHAnsi"/>
          <w:bCs/>
          <w:color w:val="000000" w:themeColor="text1"/>
          <w:lang w:bidi="el-GR"/>
        </w:rPr>
        <w:t xml:space="preserve"> ποσότητ</w:t>
      </w:r>
      <w:r>
        <w:rPr>
          <w:rFonts w:cstheme="minorHAnsi"/>
          <w:bCs/>
          <w:color w:val="000000" w:themeColor="text1"/>
          <w:lang w:bidi="el-GR"/>
        </w:rPr>
        <w:t>α</w:t>
      </w:r>
      <w:r w:rsidR="002A4C17" w:rsidRPr="00CC4628">
        <w:rPr>
          <w:rFonts w:cstheme="minorHAnsi"/>
          <w:bCs/>
          <w:color w:val="000000" w:themeColor="text1"/>
          <w:lang w:bidi="el-GR"/>
        </w:rPr>
        <w:t xml:space="preserve"> και η </w:t>
      </w:r>
      <w:proofErr w:type="spellStart"/>
      <w:r w:rsidR="002A4C17" w:rsidRPr="00CC4628">
        <w:rPr>
          <w:rFonts w:cstheme="minorHAnsi"/>
          <w:bCs/>
          <w:color w:val="000000" w:themeColor="text1"/>
          <w:lang w:bidi="el-GR"/>
        </w:rPr>
        <w:t>προϋπολογιζόμενη</w:t>
      </w:r>
      <w:proofErr w:type="spellEnd"/>
      <w:r w:rsidR="002A4C17" w:rsidRPr="00CC4628">
        <w:rPr>
          <w:rFonts w:cstheme="minorHAnsi"/>
          <w:bCs/>
          <w:color w:val="000000" w:themeColor="text1"/>
          <w:lang w:bidi="el-GR"/>
        </w:rPr>
        <w:t xml:space="preserve"> δαπάνη της προμήθειας είναι σύμφωνα με τον παρακάτω ΠΙΝΑΚΑ, οι εξής:</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1153"/>
        <w:gridCol w:w="1468"/>
        <w:gridCol w:w="1915"/>
        <w:gridCol w:w="1837"/>
      </w:tblGrid>
      <w:tr w:rsidR="00127403" w:rsidRPr="00E062EE" w14:paraId="3A485547" w14:textId="5AFF6E80" w:rsidTr="00127403">
        <w:trPr>
          <w:tblHeader/>
          <w:jc w:val="center"/>
        </w:trPr>
        <w:tc>
          <w:tcPr>
            <w:tcW w:w="2109" w:type="dxa"/>
            <w:shd w:val="clear" w:color="auto" w:fill="auto"/>
            <w:vAlign w:val="center"/>
            <w:hideMark/>
          </w:tcPr>
          <w:p w14:paraId="6E77C916" w14:textId="77777777" w:rsidR="00127403" w:rsidRPr="00E062EE" w:rsidRDefault="00127403" w:rsidP="00F5365E">
            <w:pPr>
              <w:spacing w:after="0" w:line="276" w:lineRule="auto"/>
              <w:jc w:val="center"/>
              <w:rPr>
                <w:rFonts w:eastAsia="Times New Roman"/>
                <w:b/>
                <w:bCs/>
                <w:color w:val="000000"/>
                <w:sz w:val="20"/>
                <w:szCs w:val="20"/>
              </w:rPr>
            </w:pPr>
            <w:r w:rsidRPr="00E062EE">
              <w:rPr>
                <w:rFonts w:eastAsia="Times New Roman"/>
                <w:b/>
                <w:bCs/>
                <w:color w:val="000000"/>
                <w:sz w:val="20"/>
                <w:szCs w:val="20"/>
              </w:rPr>
              <w:t>ΠΕΡΙΓΡΑΦΗ ΠΡΟΜΗΘΕΙΑΣ</w:t>
            </w:r>
          </w:p>
        </w:tc>
        <w:tc>
          <w:tcPr>
            <w:tcW w:w="721" w:type="dxa"/>
            <w:shd w:val="clear" w:color="auto" w:fill="auto"/>
            <w:vAlign w:val="center"/>
            <w:hideMark/>
          </w:tcPr>
          <w:p w14:paraId="046A3D1E" w14:textId="77777777" w:rsidR="00127403" w:rsidRPr="00E062EE" w:rsidRDefault="00127403" w:rsidP="00F5365E">
            <w:pPr>
              <w:spacing w:after="0" w:line="276" w:lineRule="auto"/>
              <w:jc w:val="center"/>
              <w:rPr>
                <w:rFonts w:eastAsia="Times New Roman"/>
                <w:b/>
                <w:bCs/>
                <w:color w:val="000000"/>
                <w:sz w:val="20"/>
                <w:szCs w:val="20"/>
              </w:rPr>
            </w:pPr>
            <w:r w:rsidRPr="00E062EE">
              <w:rPr>
                <w:rFonts w:eastAsia="Times New Roman"/>
                <w:b/>
                <w:bCs/>
                <w:color w:val="000000"/>
                <w:sz w:val="20"/>
                <w:szCs w:val="20"/>
              </w:rPr>
              <w:t>ΠΟΣΟΤΗΤΑ ΣΕ ΛΙΤΡΑ</w:t>
            </w:r>
          </w:p>
        </w:tc>
        <w:tc>
          <w:tcPr>
            <w:tcW w:w="1687" w:type="dxa"/>
            <w:shd w:val="clear" w:color="auto" w:fill="auto"/>
            <w:vAlign w:val="center"/>
            <w:hideMark/>
          </w:tcPr>
          <w:p w14:paraId="7AB75F91" w14:textId="22D4ECE0" w:rsidR="00127403" w:rsidRPr="00E062EE" w:rsidRDefault="00127403" w:rsidP="00F5365E">
            <w:pPr>
              <w:spacing w:after="0" w:line="276" w:lineRule="auto"/>
              <w:jc w:val="center"/>
              <w:rPr>
                <w:rFonts w:eastAsia="Times New Roman"/>
                <w:b/>
                <w:bCs/>
                <w:color w:val="000000"/>
                <w:sz w:val="20"/>
                <w:szCs w:val="20"/>
              </w:rPr>
            </w:pPr>
            <w:r w:rsidRPr="00E062EE">
              <w:rPr>
                <w:rFonts w:eastAsia="Times New Roman"/>
                <w:b/>
                <w:bCs/>
                <w:color w:val="000000"/>
                <w:sz w:val="20"/>
                <w:szCs w:val="20"/>
              </w:rPr>
              <w:t>ΤΙΜΗ ΛΙΤΡΟΥ ΣΕ</w:t>
            </w:r>
            <w:r>
              <w:rPr>
                <w:rFonts w:eastAsia="Times New Roman"/>
                <w:b/>
                <w:bCs/>
                <w:color w:val="000000"/>
                <w:sz w:val="20"/>
                <w:szCs w:val="20"/>
              </w:rPr>
              <w:t xml:space="preserve"> (€) </w:t>
            </w:r>
            <w:r w:rsidRPr="00E062EE">
              <w:rPr>
                <w:rFonts w:eastAsia="Times New Roman"/>
                <w:b/>
                <w:bCs/>
                <w:color w:val="000000"/>
                <w:sz w:val="20"/>
                <w:szCs w:val="20"/>
              </w:rPr>
              <w:t>ΧΩΡΙΣ ΦΠΑ</w:t>
            </w:r>
          </w:p>
        </w:tc>
        <w:tc>
          <w:tcPr>
            <w:tcW w:w="1942" w:type="dxa"/>
            <w:shd w:val="clear" w:color="auto" w:fill="auto"/>
            <w:vAlign w:val="center"/>
            <w:hideMark/>
          </w:tcPr>
          <w:p w14:paraId="67DA3C4D" w14:textId="049C9AD9" w:rsidR="00127403" w:rsidRPr="00E062EE" w:rsidRDefault="00127403" w:rsidP="00F5365E">
            <w:pPr>
              <w:spacing w:after="0" w:line="276" w:lineRule="auto"/>
              <w:jc w:val="center"/>
              <w:rPr>
                <w:rFonts w:eastAsia="Times New Roman"/>
                <w:b/>
                <w:bCs/>
                <w:color w:val="000000"/>
                <w:sz w:val="20"/>
                <w:szCs w:val="20"/>
              </w:rPr>
            </w:pPr>
            <w:r w:rsidRPr="00E062EE">
              <w:rPr>
                <w:rFonts w:eastAsia="Times New Roman"/>
                <w:b/>
                <w:bCs/>
                <w:color w:val="000000"/>
                <w:sz w:val="20"/>
                <w:szCs w:val="20"/>
              </w:rPr>
              <w:t xml:space="preserve">ΠΡΟΎΠΟΛΟΓΙΣΜΟΣ ΣΕ </w:t>
            </w:r>
            <w:r>
              <w:rPr>
                <w:rFonts w:eastAsia="Times New Roman"/>
                <w:b/>
                <w:bCs/>
                <w:color w:val="000000"/>
                <w:sz w:val="20"/>
                <w:szCs w:val="20"/>
              </w:rPr>
              <w:t>(€)</w:t>
            </w:r>
            <w:r w:rsidRPr="00E062EE">
              <w:rPr>
                <w:rFonts w:eastAsia="Times New Roman"/>
                <w:b/>
                <w:bCs/>
                <w:color w:val="000000"/>
                <w:sz w:val="20"/>
                <w:szCs w:val="20"/>
              </w:rPr>
              <w:t xml:space="preserve"> ΑΝΕΥ ΦΠΑ</w:t>
            </w:r>
          </w:p>
        </w:tc>
        <w:tc>
          <w:tcPr>
            <w:tcW w:w="1837" w:type="dxa"/>
            <w:vAlign w:val="center"/>
          </w:tcPr>
          <w:p w14:paraId="143F0011" w14:textId="553D5632" w:rsidR="00127403" w:rsidRPr="00E062EE" w:rsidRDefault="00127403" w:rsidP="00F5365E">
            <w:pPr>
              <w:spacing w:after="0" w:line="276" w:lineRule="auto"/>
              <w:jc w:val="center"/>
              <w:rPr>
                <w:rFonts w:eastAsia="Times New Roman"/>
                <w:b/>
                <w:bCs/>
                <w:color w:val="000000"/>
                <w:sz w:val="20"/>
                <w:szCs w:val="20"/>
              </w:rPr>
            </w:pPr>
            <w:r w:rsidRPr="00E062EE">
              <w:rPr>
                <w:rFonts w:eastAsia="Times New Roman"/>
                <w:b/>
                <w:bCs/>
                <w:color w:val="000000"/>
                <w:sz w:val="20"/>
                <w:szCs w:val="20"/>
              </w:rPr>
              <w:t xml:space="preserve">ΠΡΟΎΠΟΛΟΓΙΣΜΟΣ ΣΕ </w:t>
            </w:r>
            <w:r>
              <w:rPr>
                <w:rFonts w:eastAsia="Times New Roman"/>
                <w:b/>
                <w:bCs/>
                <w:color w:val="000000"/>
                <w:sz w:val="20"/>
                <w:szCs w:val="20"/>
              </w:rPr>
              <w:t>(€)</w:t>
            </w:r>
            <w:r w:rsidRPr="00E062EE">
              <w:rPr>
                <w:rFonts w:eastAsia="Times New Roman"/>
                <w:b/>
                <w:bCs/>
                <w:color w:val="000000"/>
                <w:sz w:val="20"/>
                <w:szCs w:val="20"/>
              </w:rPr>
              <w:t xml:space="preserve"> </w:t>
            </w:r>
            <w:r>
              <w:rPr>
                <w:rFonts w:eastAsia="Times New Roman"/>
                <w:b/>
                <w:bCs/>
                <w:color w:val="000000"/>
                <w:sz w:val="20"/>
                <w:szCs w:val="20"/>
              </w:rPr>
              <w:t xml:space="preserve"> ΜΕ </w:t>
            </w:r>
            <w:r w:rsidRPr="00E062EE">
              <w:rPr>
                <w:rFonts w:eastAsia="Times New Roman"/>
                <w:b/>
                <w:bCs/>
                <w:color w:val="000000"/>
                <w:sz w:val="20"/>
                <w:szCs w:val="20"/>
              </w:rPr>
              <w:t>ΦΠΑ</w:t>
            </w:r>
          </w:p>
        </w:tc>
      </w:tr>
      <w:tr w:rsidR="00127403" w:rsidRPr="00E062EE" w14:paraId="7B68FE90" w14:textId="4FF23E4D" w:rsidTr="00127403">
        <w:trPr>
          <w:jc w:val="center"/>
        </w:trPr>
        <w:tc>
          <w:tcPr>
            <w:tcW w:w="2109" w:type="dxa"/>
            <w:shd w:val="clear" w:color="auto" w:fill="auto"/>
            <w:vAlign w:val="center"/>
          </w:tcPr>
          <w:p w14:paraId="1BD4CFFC" w14:textId="3D38601E" w:rsidR="00127403" w:rsidRPr="00E062EE" w:rsidRDefault="00127403" w:rsidP="00F5365E">
            <w:pPr>
              <w:spacing w:after="0" w:line="276" w:lineRule="auto"/>
              <w:jc w:val="center"/>
              <w:rPr>
                <w:rFonts w:eastAsia="Times New Roman"/>
                <w:color w:val="000000"/>
                <w:sz w:val="20"/>
                <w:szCs w:val="20"/>
              </w:rPr>
            </w:pPr>
            <w:r w:rsidRPr="00E062EE">
              <w:rPr>
                <w:rFonts w:eastAsia="Times New Roman"/>
                <w:color w:val="000000"/>
                <w:sz w:val="20"/>
                <w:szCs w:val="20"/>
              </w:rPr>
              <w:t xml:space="preserve">ΠΡΟΜΗΘΕΙΑ ΠΕΤΡΕΛΑΙΟΥ </w:t>
            </w:r>
            <w:r>
              <w:rPr>
                <w:rFonts w:eastAsia="Times New Roman"/>
                <w:color w:val="000000"/>
                <w:sz w:val="20"/>
                <w:szCs w:val="20"/>
              </w:rPr>
              <w:t>ΘΕΡΜΑΝΣΗΣ</w:t>
            </w:r>
          </w:p>
        </w:tc>
        <w:tc>
          <w:tcPr>
            <w:tcW w:w="721" w:type="dxa"/>
            <w:shd w:val="clear" w:color="auto" w:fill="auto"/>
            <w:vAlign w:val="center"/>
          </w:tcPr>
          <w:p w14:paraId="4E3BB629" w14:textId="3E1EB0BB" w:rsidR="00127403" w:rsidRDefault="00492A09" w:rsidP="00F5365E">
            <w:pPr>
              <w:spacing w:after="0" w:line="276" w:lineRule="auto"/>
              <w:jc w:val="center"/>
              <w:rPr>
                <w:rFonts w:eastAsia="Times New Roman"/>
                <w:color w:val="000000"/>
                <w:sz w:val="20"/>
                <w:szCs w:val="20"/>
              </w:rPr>
            </w:pPr>
            <w:r>
              <w:rPr>
                <w:rFonts w:eastAsia="Times New Roman"/>
                <w:color w:val="000000"/>
                <w:sz w:val="20"/>
                <w:szCs w:val="20"/>
              </w:rPr>
              <w:t>3</w:t>
            </w:r>
            <w:r w:rsidR="00020CE3">
              <w:rPr>
                <w:rFonts w:eastAsia="Times New Roman"/>
                <w:color w:val="000000"/>
                <w:sz w:val="20"/>
                <w:szCs w:val="20"/>
              </w:rPr>
              <w:t>500</w:t>
            </w:r>
          </w:p>
        </w:tc>
        <w:tc>
          <w:tcPr>
            <w:tcW w:w="1687" w:type="dxa"/>
            <w:shd w:val="clear" w:color="auto" w:fill="auto"/>
            <w:vAlign w:val="center"/>
          </w:tcPr>
          <w:p w14:paraId="63C824E6" w14:textId="45F809B1" w:rsidR="00127403" w:rsidRPr="00E062EE" w:rsidRDefault="00573421" w:rsidP="00F5365E">
            <w:pPr>
              <w:spacing w:after="0" w:line="276" w:lineRule="auto"/>
              <w:jc w:val="center"/>
              <w:rPr>
                <w:rFonts w:eastAsia="Times New Roman"/>
                <w:color w:val="000000"/>
                <w:sz w:val="20"/>
                <w:szCs w:val="20"/>
              </w:rPr>
            </w:pPr>
            <w:r>
              <w:rPr>
                <w:rFonts w:eastAsia="Times New Roman"/>
                <w:color w:val="000000"/>
                <w:sz w:val="20"/>
                <w:szCs w:val="20"/>
              </w:rPr>
              <w:t>1,0</w:t>
            </w:r>
            <w:r w:rsidR="00492A09">
              <w:rPr>
                <w:rFonts w:eastAsia="Times New Roman"/>
                <w:color w:val="000000"/>
                <w:sz w:val="20"/>
                <w:szCs w:val="20"/>
              </w:rPr>
              <w:t>0</w:t>
            </w:r>
            <w:r w:rsidR="00127403" w:rsidRPr="00E062EE">
              <w:rPr>
                <w:rFonts w:eastAsia="Times New Roman"/>
                <w:color w:val="000000"/>
                <w:sz w:val="20"/>
                <w:szCs w:val="20"/>
              </w:rPr>
              <w:t xml:space="preserve"> €</w:t>
            </w:r>
          </w:p>
        </w:tc>
        <w:tc>
          <w:tcPr>
            <w:tcW w:w="1942" w:type="dxa"/>
            <w:shd w:val="clear" w:color="auto" w:fill="auto"/>
            <w:vAlign w:val="center"/>
          </w:tcPr>
          <w:p w14:paraId="103C7BE0" w14:textId="39425222" w:rsidR="00127403" w:rsidRDefault="00492A09" w:rsidP="00F5365E">
            <w:pPr>
              <w:spacing w:after="0" w:line="276" w:lineRule="auto"/>
              <w:jc w:val="center"/>
              <w:rPr>
                <w:rFonts w:eastAsia="Times New Roman"/>
                <w:color w:val="000000"/>
                <w:sz w:val="20"/>
                <w:szCs w:val="20"/>
              </w:rPr>
            </w:pPr>
            <w:r>
              <w:rPr>
                <w:rFonts w:eastAsia="Times New Roman"/>
                <w:color w:val="000000"/>
                <w:sz w:val="20"/>
                <w:szCs w:val="20"/>
              </w:rPr>
              <w:t>3.500,00</w:t>
            </w:r>
            <w:r w:rsidR="00127403" w:rsidRPr="00E062EE">
              <w:rPr>
                <w:rFonts w:eastAsia="Times New Roman"/>
                <w:color w:val="000000"/>
                <w:sz w:val="20"/>
                <w:szCs w:val="20"/>
              </w:rPr>
              <w:t xml:space="preserve"> €</w:t>
            </w:r>
          </w:p>
        </w:tc>
        <w:tc>
          <w:tcPr>
            <w:tcW w:w="1837" w:type="dxa"/>
            <w:vAlign w:val="center"/>
          </w:tcPr>
          <w:p w14:paraId="1B4CFDAC" w14:textId="57C9E665" w:rsidR="00127403" w:rsidRDefault="00492A09" w:rsidP="00F5365E">
            <w:pPr>
              <w:spacing w:after="0" w:line="276" w:lineRule="auto"/>
              <w:jc w:val="center"/>
              <w:rPr>
                <w:rFonts w:eastAsia="Times New Roman"/>
                <w:color w:val="000000"/>
                <w:sz w:val="20"/>
                <w:szCs w:val="20"/>
              </w:rPr>
            </w:pPr>
            <w:bookmarkStart w:id="3" w:name="_Hlk127973951"/>
            <w:r>
              <w:rPr>
                <w:rFonts w:eastAsia="Times New Roman"/>
                <w:color w:val="000000"/>
                <w:sz w:val="20"/>
                <w:szCs w:val="20"/>
              </w:rPr>
              <w:t>4.340,00</w:t>
            </w:r>
            <w:r w:rsidR="00020CE3">
              <w:rPr>
                <w:rFonts w:eastAsia="Times New Roman"/>
                <w:color w:val="000000"/>
                <w:sz w:val="20"/>
                <w:szCs w:val="20"/>
              </w:rPr>
              <w:t xml:space="preserve"> </w:t>
            </w:r>
            <w:bookmarkEnd w:id="3"/>
            <w:r w:rsidR="00020CE3">
              <w:rPr>
                <w:rFonts w:eastAsia="Times New Roman"/>
                <w:color w:val="000000"/>
                <w:sz w:val="20"/>
                <w:szCs w:val="20"/>
              </w:rPr>
              <w:t>€</w:t>
            </w:r>
          </w:p>
        </w:tc>
      </w:tr>
    </w:tbl>
    <w:p w14:paraId="1A32FD6B" w14:textId="77777777" w:rsidR="007D4841" w:rsidRDefault="007D4841" w:rsidP="00F5365E">
      <w:pPr>
        <w:spacing w:after="120" w:line="276" w:lineRule="auto"/>
        <w:jc w:val="both"/>
        <w:rPr>
          <w:rFonts w:eastAsia="Times New Roman" w:cstheme="minorHAnsi"/>
        </w:rPr>
      </w:pPr>
    </w:p>
    <w:p w14:paraId="733FE781" w14:textId="77777777" w:rsidR="009B7CC9" w:rsidRPr="004105D6" w:rsidRDefault="009B7CC9" w:rsidP="009B7CC9">
      <w:pPr>
        <w:shd w:val="clear" w:color="auto" w:fill="FFFFFF"/>
        <w:spacing w:after="120" w:line="276" w:lineRule="auto"/>
        <w:jc w:val="both"/>
        <w:rPr>
          <w:b/>
          <w:bCs/>
        </w:rPr>
      </w:pPr>
      <w:r w:rsidRPr="004105D6">
        <w:rPr>
          <w:b/>
          <w:bCs/>
        </w:rPr>
        <w:t>Η προμήθεια θα γίνει με τους Ειδικούς όρους, που ακολουθούν.</w:t>
      </w:r>
    </w:p>
    <w:p w14:paraId="1C0649F6" w14:textId="6100E98B" w:rsidR="00892196" w:rsidRPr="006E1E2D" w:rsidRDefault="00892196" w:rsidP="006E1E2D">
      <w:pPr>
        <w:pStyle w:val="a7"/>
        <w:numPr>
          <w:ilvl w:val="0"/>
          <w:numId w:val="3"/>
        </w:numPr>
        <w:spacing w:after="120" w:line="276" w:lineRule="auto"/>
        <w:ind w:left="284" w:hanging="284"/>
        <w:jc w:val="both"/>
        <w:rPr>
          <w:rFonts w:eastAsia="Times New Roman" w:cstheme="minorHAnsi"/>
        </w:rPr>
      </w:pPr>
      <w:r w:rsidRPr="006E1E2D">
        <w:rPr>
          <w:rFonts w:eastAsia="Times New Roman" w:cstheme="minorHAnsi"/>
        </w:rPr>
        <w:t>Οι ενδιαφερόμενοι οικονομικοί φορείς μπορούν να καταθέσουν την προσφορά τους για το σύνολο της ποσότητας</w:t>
      </w:r>
      <w:r w:rsidR="00127403" w:rsidRPr="006E1E2D">
        <w:rPr>
          <w:rFonts w:eastAsia="Times New Roman" w:cstheme="minorHAnsi"/>
        </w:rPr>
        <w:t>.</w:t>
      </w:r>
    </w:p>
    <w:p w14:paraId="472F20C6" w14:textId="43336B43" w:rsidR="004F46C3" w:rsidRPr="006E1E2D" w:rsidRDefault="00892196" w:rsidP="006E1E2D">
      <w:pPr>
        <w:pStyle w:val="a7"/>
        <w:numPr>
          <w:ilvl w:val="0"/>
          <w:numId w:val="3"/>
        </w:numPr>
        <w:spacing w:after="120" w:line="276" w:lineRule="auto"/>
        <w:ind w:left="284" w:hanging="284"/>
        <w:jc w:val="both"/>
        <w:rPr>
          <w:rFonts w:cstheme="minorHAnsi"/>
          <w:bCs/>
        </w:rPr>
      </w:pPr>
      <w:r w:rsidRPr="006E1E2D">
        <w:rPr>
          <w:rFonts w:eastAsia="Times New Roman" w:cstheme="minorHAnsi"/>
          <w:b/>
        </w:rPr>
        <w:t>Η προμήθεια θα ανατεθεί με τη διαδικασία της απευθείας ανάθεσης, για την κάλυψη των αναγκαίων τρεχουσών αναγκών, και με κριτήριο τ</w:t>
      </w:r>
      <w:r w:rsidRPr="006E1E2D">
        <w:rPr>
          <w:rFonts w:cstheme="minorHAnsi"/>
          <w:b/>
        </w:rPr>
        <w:t>ο προσφερόμενο μεγαλύτερο ποσοστό έκπτωσης (%)</w:t>
      </w:r>
      <w:r w:rsidRPr="006E1E2D">
        <w:rPr>
          <w:rFonts w:cstheme="minorHAnsi"/>
        </w:rPr>
        <w:t xml:space="preserve"> επί της νόμιμα διαμορφούμενης μέσης τιμής λιανικής πώλησης του πετρελαίου κίνησης, την ημέρα παράδοσης, όπως διαμορφώνεται από το Παρατηρητήριο Τιμών Υγρών Καυσίμων του Υπουργείου Ανάπτυξης και Ανταγωνιστικότητας στην αντίστοιχη Περιφερειακή Ενότητα </w:t>
      </w:r>
      <w:r w:rsidRPr="006E1E2D">
        <w:rPr>
          <w:rFonts w:cstheme="minorHAnsi"/>
          <w:bCs/>
        </w:rPr>
        <w:t>της ζητούμενης προμήθειας</w:t>
      </w:r>
      <w:r w:rsidR="00127403" w:rsidRPr="006E1E2D">
        <w:rPr>
          <w:rFonts w:cstheme="minorHAnsi"/>
          <w:bCs/>
        </w:rPr>
        <w:t>.</w:t>
      </w:r>
    </w:p>
    <w:p w14:paraId="52467ED3" w14:textId="77777777" w:rsidR="00AC3887" w:rsidRDefault="00F5365E" w:rsidP="00AC3887">
      <w:pPr>
        <w:pStyle w:val="a7"/>
        <w:numPr>
          <w:ilvl w:val="0"/>
          <w:numId w:val="3"/>
        </w:numPr>
        <w:autoSpaceDE w:val="0"/>
        <w:autoSpaceDN w:val="0"/>
        <w:adjustRightInd w:val="0"/>
        <w:spacing w:after="120" w:line="276" w:lineRule="auto"/>
        <w:ind w:left="284" w:hanging="284"/>
        <w:jc w:val="both"/>
        <w:rPr>
          <w:rFonts w:cstheme="minorHAnsi"/>
          <w:bCs/>
        </w:rPr>
      </w:pPr>
      <w:r w:rsidRPr="001A0A19">
        <w:rPr>
          <w:rFonts w:cstheme="minorHAnsi"/>
          <w:bCs/>
        </w:rPr>
        <w:t xml:space="preserve">Ο υπολογισμός της απευθείας ανάθεσης έγινε σύμφωνα με τη μέση τιμή λιανικής πώλησης των υγρών καυσίμων όπως διαμορφώθηκε στις </w:t>
      </w:r>
      <w:r w:rsidR="006E1E2D">
        <w:rPr>
          <w:rFonts w:cstheme="minorHAnsi"/>
          <w:b/>
        </w:rPr>
        <w:t>19/02</w:t>
      </w:r>
      <w:r>
        <w:rPr>
          <w:rFonts w:cstheme="minorHAnsi"/>
          <w:b/>
        </w:rPr>
        <w:t>/2025</w:t>
      </w:r>
      <w:r w:rsidRPr="00386B67">
        <w:rPr>
          <w:rFonts w:cstheme="minorHAnsi"/>
          <w:b/>
        </w:rPr>
        <w:t>. από το Παρατηρητήριο Τιμών Υγρών Καυσίμων</w:t>
      </w:r>
      <w:r w:rsidRPr="001A0A19">
        <w:rPr>
          <w:rFonts w:cstheme="minorHAnsi"/>
          <w:bCs/>
        </w:rPr>
        <w:t xml:space="preserve"> του Υπουργείου Ανάπτυξης και Ανταγωνιστικότητας στην Περιφερειακή Ενότητα της ζητούμενης προμήθειας (Νομός </w:t>
      </w:r>
      <w:r>
        <w:rPr>
          <w:rFonts w:cstheme="minorHAnsi"/>
          <w:bCs/>
        </w:rPr>
        <w:t>Θεσσαλονίκης</w:t>
      </w:r>
      <w:r w:rsidRPr="001A0A19">
        <w:rPr>
          <w:rFonts w:cstheme="minorHAnsi"/>
          <w:bCs/>
        </w:rPr>
        <w:t>).</w:t>
      </w:r>
    </w:p>
    <w:p w14:paraId="171FEBE4" w14:textId="1F49D139" w:rsidR="00AC3887" w:rsidRPr="00AC3887" w:rsidRDefault="00AC3887" w:rsidP="00AC3887">
      <w:pPr>
        <w:pStyle w:val="a7"/>
        <w:numPr>
          <w:ilvl w:val="0"/>
          <w:numId w:val="3"/>
        </w:numPr>
        <w:autoSpaceDE w:val="0"/>
        <w:autoSpaceDN w:val="0"/>
        <w:adjustRightInd w:val="0"/>
        <w:spacing w:after="120" w:line="276" w:lineRule="auto"/>
        <w:ind w:left="284" w:hanging="284"/>
        <w:jc w:val="both"/>
        <w:rPr>
          <w:rFonts w:cstheme="minorHAnsi"/>
          <w:bCs/>
        </w:rPr>
      </w:pPr>
      <w:r w:rsidRPr="00AC3887">
        <w:rPr>
          <w:b/>
          <w:u w:val="single"/>
        </w:rPr>
        <w:t>Το ποσοστό έκπτωσης μπορεί να είναι και αρνητικό, χωρίς να υπερβαίνει το 5%.</w:t>
      </w:r>
    </w:p>
    <w:p w14:paraId="6A0F3509" w14:textId="77777777" w:rsidR="00F5365E" w:rsidRPr="001174C2" w:rsidRDefault="00F5365E" w:rsidP="006E1E2D">
      <w:pPr>
        <w:pStyle w:val="a7"/>
        <w:numPr>
          <w:ilvl w:val="0"/>
          <w:numId w:val="3"/>
        </w:numPr>
        <w:autoSpaceDE w:val="0"/>
        <w:autoSpaceDN w:val="0"/>
        <w:adjustRightInd w:val="0"/>
        <w:spacing w:after="120" w:line="276" w:lineRule="auto"/>
        <w:ind w:left="284" w:hanging="284"/>
        <w:jc w:val="both"/>
        <w:rPr>
          <w:rFonts w:cstheme="minorHAnsi"/>
          <w:b/>
        </w:rPr>
      </w:pPr>
      <w:r w:rsidRPr="001174C2">
        <w:rPr>
          <w:rFonts w:cstheme="minorHAnsi"/>
          <w:bCs/>
        </w:rPr>
        <w:t>Στην προσφερόμενη τιμή μονάδας μετά την έκπτωση συμπεριλαμβάνονται όλοι οι προβλεπόμενοι φόροι και κρατήσεις καθώς και το κόστος μεταφοράς και παράδοσης του καυσίμου στο αντίστοιχο Κέντρο της ΑΡΣΙΣ.</w:t>
      </w:r>
    </w:p>
    <w:p w14:paraId="647298F9" w14:textId="787749E1" w:rsidR="00F5365E" w:rsidRPr="001174C2" w:rsidRDefault="00F5365E" w:rsidP="006E1E2D">
      <w:pPr>
        <w:pStyle w:val="a7"/>
        <w:numPr>
          <w:ilvl w:val="0"/>
          <w:numId w:val="3"/>
        </w:numPr>
        <w:spacing w:line="276" w:lineRule="auto"/>
        <w:ind w:left="284" w:hanging="284"/>
        <w:jc w:val="both"/>
        <w:rPr>
          <w:rFonts w:eastAsia="Times New Roman" w:cstheme="minorHAnsi"/>
        </w:rPr>
      </w:pPr>
      <w:r w:rsidRPr="001174C2">
        <w:rPr>
          <w:rFonts w:eastAsia="Times New Roman" w:cstheme="minorHAnsi"/>
        </w:rPr>
        <w:t xml:space="preserve">Η προσφορά ισχύει και δεσμεύει τον </w:t>
      </w:r>
      <w:r w:rsidRPr="002D0570">
        <w:rPr>
          <w:rFonts w:eastAsia="Times New Roman" w:cstheme="minorHAnsi"/>
        </w:rPr>
        <w:t xml:space="preserve">ανάδοχο έως τις </w:t>
      </w:r>
      <w:r w:rsidR="006E1E2D">
        <w:rPr>
          <w:rFonts w:eastAsia="Times New Roman" w:cstheme="minorHAnsi"/>
        </w:rPr>
        <w:t>30/04</w:t>
      </w:r>
      <w:r>
        <w:rPr>
          <w:rFonts w:eastAsia="Times New Roman" w:cstheme="minorHAnsi"/>
        </w:rPr>
        <w:t>/202</w:t>
      </w:r>
      <w:r w:rsidR="006E1E2D">
        <w:rPr>
          <w:rFonts w:eastAsia="Times New Roman" w:cstheme="minorHAnsi"/>
        </w:rPr>
        <w:t>6</w:t>
      </w:r>
      <w:r>
        <w:rPr>
          <w:rFonts w:eastAsia="Times New Roman" w:cstheme="minorHAnsi"/>
        </w:rPr>
        <w:t>.</w:t>
      </w:r>
    </w:p>
    <w:p w14:paraId="1B636838" w14:textId="182CEC54" w:rsidR="00F5365E" w:rsidRPr="001174C2" w:rsidRDefault="00F5365E" w:rsidP="006E1E2D">
      <w:pPr>
        <w:pStyle w:val="a7"/>
        <w:numPr>
          <w:ilvl w:val="0"/>
          <w:numId w:val="3"/>
        </w:numPr>
        <w:spacing w:after="120" w:line="276" w:lineRule="auto"/>
        <w:ind w:left="284" w:hanging="284"/>
        <w:jc w:val="both"/>
        <w:rPr>
          <w:rFonts w:eastAsia="Times New Roman" w:cstheme="minorHAnsi"/>
        </w:rPr>
      </w:pPr>
      <w:r w:rsidRPr="001174C2">
        <w:t xml:space="preserve">Η ανάθεση τίθεται σε ισχύ </w:t>
      </w:r>
      <w:r w:rsidRPr="007C0D03">
        <w:rPr>
          <w:b/>
          <w:bCs/>
        </w:rPr>
        <w:t>από 01/</w:t>
      </w:r>
      <w:r>
        <w:rPr>
          <w:b/>
          <w:bCs/>
        </w:rPr>
        <w:t>0</w:t>
      </w:r>
      <w:r w:rsidR="006E1E2D">
        <w:rPr>
          <w:b/>
          <w:bCs/>
        </w:rPr>
        <w:t>3</w:t>
      </w:r>
      <w:r>
        <w:rPr>
          <w:b/>
          <w:bCs/>
        </w:rPr>
        <w:t>/2025</w:t>
      </w:r>
      <w:r w:rsidRPr="007C0D03">
        <w:rPr>
          <w:b/>
          <w:bCs/>
        </w:rPr>
        <w:t xml:space="preserve"> μέχρι και την </w:t>
      </w:r>
      <w:r w:rsidR="006E1E2D">
        <w:rPr>
          <w:b/>
          <w:bCs/>
        </w:rPr>
        <w:t>30/06/2026</w:t>
      </w:r>
      <w:r>
        <w:t>.</w:t>
      </w:r>
    </w:p>
    <w:p w14:paraId="1D1A471B" w14:textId="77777777" w:rsidR="00F5365E" w:rsidRDefault="00F5365E" w:rsidP="006E1E2D">
      <w:pPr>
        <w:pStyle w:val="a7"/>
        <w:numPr>
          <w:ilvl w:val="0"/>
          <w:numId w:val="3"/>
        </w:numPr>
        <w:spacing w:afterLines="80" w:after="192" w:line="276" w:lineRule="auto"/>
        <w:ind w:left="284" w:hanging="284"/>
        <w:jc w:val="both"/>
        <w:textAlignment w:val="baseline"/>
        <w:rPr>
          <w:rFonts w:eastAsia="Times New Roman" w:cstheme="minorHAnsi"/>
        </w:rPr>
      </w:pPr>
      <w:r w:rsidRPr="005E6681">
        <w:rPr>
          <w:rFonts w:eastAsia="Times New Roman" w:cstheme="minorHAnsi"/>
        </w:rPr>
        <w:t xml:space="preserve">Η ΑΡΣΙΣ διατηρεί το δικαίωμα να αυξομειώσει την ποσότητα </w:t>
      </w:r>
      <w:r w:rsidRPr="00F56D46">
        <w:rPr>
          <w:rFonts w:eastAsia="Times New Roman" w:cstheme="minorHAnsi"/>
        </w:rPr>
        <w:t>κατακύρωσης</w:t>
      </w:r>
      <w:r w:rsidRPr="005E6681">
        <w:rPr>
          <w:rFonts w:eastAsia="Times New Roman" w:cstheme="minorHAnsi"/>
          <w:color w:val="FF0000"/>
        </w:rPr>
        <w:t xml:space="preserve"> </w:t>
      </w:r>
      <w:r w:rsidRPr="005E6681">
        <w:rPr>
          <w:rFonts w:eastAsia="Times New Roman" w:cstheme="minorHAnsi"/>
        </w:rPr>
        <w:t>στα πλαίσια του προϋπολογισμού ή να διακόψει οποτεδήπ</w:t>
      </w:r>
      <w:r>
        <w:rPr>
          <w:rFonts w:eastAsia="Times New Roman" w:cstheme="minorHAnsi"/>
        </w:rPr>
        <w:t>οτε και μονομερώς την προμήθεια</w:t>
      </w:r>
      <w:r w:rsidRPr="005E6681">
        <w:rPr>
          <w:rFonts w:eastAsia="Times New Roman" w:cstheme="minorHAnsi"/>
        </w:rPr>
        <w:t xml:space="preserve">, ανάλογα με τις ανάγκες της. Στην περίπτωση αυτή Ο ΠΡΟΜΗΘΕΥΤΗΣ δεν έχει δικαίωμα να απαιτήσει την εκτέλεση της προμήθειας μέχρι την κάλυψη του συνολικού προϋπολογισμού της. </w:t>
      </w:r>
    </w:p>
    <w:p w14:paraId="142698E6" w14:textId="77777777" w:rsidR="00F5365E" w:rsidRDefault="00F5365E" w:rsidP="006E1E2D">
      <w:pPr>
        <w:pStyle w:val="a7"/>
        <w:numPr>
          <w:ilvl w:val="0"/>
          <w:numId w:val="3"/>
        </w:numPr>
        <w:spacing w:after="120" w:line="276" w:lineRule="auto"/>
        <w:ind w:left="284" w:hanging="284"/>
        <w:jc w:val="both"/>
        <w:rPr>
          <w:bCs/>
        </w:rPr>
      </w:pPr>
      <w:bookmarkStart w:id="4" w:name="_Hlk141790902"/>
      <w:r w:rsidRPr="0010305E">
        <w:rPr>
          <w:bCs/>
        </w:rPr>
        <w:lastRenderedPageBreak/>
        <w:t>Ο προμηθευτής λαμβάνει γνώση των Ειδικών Όρων της προμήθειας και δεσμεύεται ότι θα συµµ</w:t>
      </w:r>
      <w:proofErr w:type="spellStart"/>
      <w:r>
        <w:rPr>
          <w:bCs/>
        </w:rPr>
        <w:t>ο</w:t>
      </w:r>
      <w:r w:rsidRPr="0010305E">
        <w:rPr>
          <w:bCs/>
        </w:rPr>
        <w:t>ρφώνεται</w:t>
      </w:r>
      <w:proofErr w:type="spellEnd"/>
      <w:r w:rsidRPr="0010305E">
        <w:rPr>
          <w:bCs/>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p w14:paraId="27C46AFA" w14:textId="77777777" w:rsidR="00F5365E" w:rsidRPr="003E3071" w:rsidRDefault="00F5365E" w:rsidP="006E1E2D">
      <w:pPr>
        <w:pStyle w:val="a7"/>
        <w:numPr>
          <w:ilvl w:val="0"/>
          <w:numId w:val="3"/>
        </w:numPr>
        <w:spacing w:line="276" w:lineRule="auto"/>
        <w:ind w:left="284" w:hanging="284"/>
        <w:jc w:val="both"/>
        <w:rPr>
          <w:rFonts w:cstheme="minorHAnsi"/>
        </w:rPr>
      </w:pPr>
      <w:r w:rsidRPr="00DA32B0">
        <w:rPr>
          <w:rFonts w:eastAsia="Times New Roman" w:cstheme="minorHAnsi"/>
        </w:rPr>
        <w:t xml:space="preserve">Τα καύσιμα της προμήθειας θα πρέπει να τηρούν όλες τις νόμιμες τεχνικές και ποιοτικές προδιαγραφές και να είναι κατάλληλα για τη χρήση, που προορίζονται. </w:t>
      </w:r>
    </w:p>
    <w:p w14:paraId="3548ADDF" w14:textId="77777777" w:rsidR="00F5365E" w:rsidRPr="00F06347" w:rsidRDefault="00F5365E" w:rsidP="006E1E2D">
      <w:pPr>
        <w:pStyle w:val="a7"/>
        <w:numPr>
          <w:ilvl w:val="0"/>
          <w:numId w:val="3"/>
        </w:numPr>
        <w:spacing w:after="120" w:line="276" w:lineRule="auto"/>
        <w:ind w:left="284" w:hanging="284"/>
        <w:jc w:val="both"/>
        <w:rPr>
          <w:bCs/>
        </w:rPr>
      </w:pPr>
      <w:r w:rsidRPr="00F06347">
        <w:rPr>
          <w:bCs/>
        </w:rPr>
        <w:t>Τα καύσιμα της προμήθειας θα πρέπει να τηρούν όλες τις νόμιμες τεχνικές και ποιοτικές προδιαγραφές και να είναι κατάλληλα για τη χρήση, που προορίζονται. Οι προδιαγραφές των καυσίμων (φυσικά και χημικά χαρακτηριστικά) καθορίζονται από τις εκάστοτε ισχύουσες διατάξεις.</w:t>
      </w:r>
    </w:p>
    <w:bookmarkEnd w:id="4"/>
    <w:p w14:paraId="6792A03F" w14:textId="77777777" w:rsidR="00F5365E" w:rsidRPr="0010305E" w:rsidRDefault="00F5365E" w:rsidP="006E1E2D">
      <w:pPr>
        <w:pStyle w:val="a7"/>
        <w:numPr>
          <w:ilvl w:val="0"/>
          <w:numId w:val="3"/>
        </w:numPr>
        <w:spacing w:after="120" w:line="276" w:lineRule="auto"/>
        <w:ind w:left="284" w:hanging="284"/>
        <w:jc w:val="both"/>
        <w:rPr>
          <w:bCs/>
        </w:rPr>
      </w:pPr>
      <w:r w:rsidRPr="0010305E">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7F1A8D57" w14:textId="77777777" w:rsidR="00F5365E" w:rsidRDefault="00F5365E" w:rsidP="006E1E2D">
      <w:pPr>
        <w:pStyle w:val="a7"/>
        <w:numPr>
          <w:ilvl w:val="0"/>
          <w:numId w:val="3"/>
        </w:numPr>
        <w:spacing w:after="120" w:line="276" w:lineRule="auto"/>
        <w:ind w:left="284" w:hanging="284"/>
        <w:jc w:val="both"/>
        <w:rPr>
          <w:bCs/>
        </w:rPr>
      </w:pPr>
      <w:r w:rsidRPr="00A610CC">
        <w:rPr>
          <w:bCs/>
        </w:rPr>
        <w:t xml:space="preserve">Η εκχώρηση των υποχρεώσεων και των δικαιωμάτων του σε τρίτους ΑΠΑΓΟΡΕΥΕΤΑΙ. </w:t>
      </w:r>
    </w:p>
    <w:p w14:paraId="38AD377F" w14:textId="77777777" w:rsidR="00F5365E" w:rsidRPr="00783863" w:rsidRDefault="00F5365E" w:rsidP="006E1E2D">
      <w:pPr>
        <w:pStyle w:val="a7"/>
        <w:numPr>
          <w:ilvl w:val="0"/>
          <w:numId w:val="3"/>
        </w:numPr>
        <w:spacing w:after="120" w:line="276" w:lineRule="auto"/>
        <w:ind w:left="284" w:hanging="284"/>
        <w:jc w:val="both"/>
        <w:rPr>
          <w:bCs/>
        </w:rPr>
      </w:pPr>
      <w:r w:rsidRPr="00783863">
        <w:rPr>
          <w:bCs/>
        </w:rPr>
        <w:t xml:space="preserve">Οι παραπάνω όροι θεωρούνται δεσμευτικοί, με </w:t>
      </w:r>
      <w:r w:rsidRPr="00783863">
        <w:rPr>
          <w:b/>
        </w:rPr>
        <w:t>ποινή απόρριψης της προσφοράς</w:t>
      </w:r>
      <w:r w:rsidRPr="00783863">
        <w:rPr>
          <w:bCs/>
        </w:rPr>
        <w:t xml:space="preserve"> σε περίπτωση μη συμμόρφωσης σε κάποιον από αυτούς.</w:t>
      </w:r>
    </w:p>
    <w:p w14:paraId="6836C466" w14:textId="77777777" w:rsidR="00F5365E" w:rsidRDefault="00F5365E" w:rsidP="006E1E2D">
      <w:pPr>
        <w:pStyle w:val="a7"/>
        <w:numPr>
          <w:ilvl w:val="0"/>
          <w:numId w:val="3"/>
        </w:numPr>
        <w:spacing w:after="120" w:line="276" w:lineRule="auto"/>
        <w:ind w:left="284" w:hanging="284"/>
        <w:jc w:val="both"/>
        <w:rPr>
          <w:bCs/>
        </w:rPr>
      </w:pPr>
      <w:r w:rsidRPr="00783863">
        <w:rPr>
          <w:bCs/>
        </w:rPr>
        <w:t xml:space="preserve">Η ανάθεση και η εκτέλεση της σύμβασης </w:t>
      </w:r>
      <w:proofErr w:type="spellStart"/>
      <w:r w:rsidRPr="00783863">
        <w:rPr>
          <w:bCs/>
        </w:rPr>
        <w:t>διέπεται</w:t>
      </w:r>
      <w:proofErr w:type="spellEnd"/>
      <w:r w:rsidRPr="00783863">
        <w:rPr>
          <w:bCs/>
        </w:rPr>
        <w:t xml:space="preserve"> από την κείμενη νομοθεσία και τις </w:t>
      </w:r>
      <w:proofErr w:type="spellStart"/>
      <w:r w:rsidRPr="00783863">
        <w:rPr>
          <w:bCs/>
        </w:rPr>
        <w:t>κατ</w:t>
      </w:r>
      <w:proofErr w:type="spellEnd"/>
      <w:r w:rsidRPr="00783863">
        <w:rPr>
          <w:bCs/>
        </w:rPr>
        <w:t xml:space="preserve">΄ εξουσιοδότηση αυτής </w:t>
      </w:r>
      <w:proofErr w:type="spellStart"/>
      <w:r w:rsidRPr="00783863">
        <w:rPr>
          <w:bCs/>
        </w:rPr>
        <w:t>εκδοθείσες</w:t>
      </w:r>
      <w:proofErr w:type="spellEnd"/>
      <w:r w:rsidRPr="00783863">
        <w:rPr>
          <w:bCs/>
        </w:rPr>
        <w:t xml:space="preserve">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10870379" w14:textId="77777777" w:rsidR="009B7CC9" w:rsidRPr="009B7CC9" w:rsidRDefault="009B7CC9" w:rsidP="009B7CC9">
      <w:pPr>
        <w:pBdr>
          <w:top w:val="nil"/>
          <w:left w:val="nil"/>
          <w:bottom w:val="nil"/>
          <w:right w:val="nil"/>
          <w:between w:val="nil"/>
        </w:pBdr>
        <w:shd w:val="clear" w:color="auto" w:fill="FFFFFF"/>
        <w:spacing w:after="120" w:line="276" w:lineRule="auto"/>
        <w:jc w:val="both"/>
        <w:rPr>
          <w:b/>
          <w:bCs/>
        </w:rPr>
      </w:pPr>
      <w:r w:rsidRPr="009B7CC9">
        <w:rPr>
          <w:b/>
          <w:bCs/>
        </w:rPr>
        <w:t>Δικαιολογητικά Συμμετοχής:</w:t>
      </w:r>
    </w:p>
    <w:p w14:paraId="73B90D42" w14:textId="419DABD2" w:rsidR="00892196" w:rsidRPr="00CC4628" w:rsidRDefault="00892196" w:rsidP="00F5365E">
      <w:pPr>
        <w:spacing w:afterLines="80" w:after="192" w:line="276" w:lineRule="auto"/>
        <w:jc w:val="both"/>
        <w:textAlignment w:val="baseline"/>
        <w:rPr>
          <w:rFonts w:eastAsia="Times New Roman" w:cstheme="minorHAnsi"/>
        </w:rPr>
      </w:pPr>
      <w:r w:rsidRPr="00CC4628">
        <w:rPr>
          <w:rFonts w:eastAsia="Times New Roman" w:cstheme="minorHAnsi"/>
        </w:rPr>
        <w:t xml:space="preserve">Επιπρόσθετα, προς απόδειξη της μη συνδρομής των λόγων αποκλεισμού από διαδικασίες, </w:t>
      </w:r>
      <w:r w:rsidRPr="00CC4628">
        <w:rPr>
          <w:rFonts w:eastAsia="Times New Roman" w:cstheme="minorHAnsi"/>
          <w:b/>
        </w:rPr>
        <w:t>θα πρέπει να προσκομίσετε μαζί με την οικονομική σας προσφορά</w:t>
      </w:r>
      <w:r w:rsidRPr="00CC4628">
        <w:rPr>
          <w:rFonts w:eastAsia="Times New Roman" w:cstheme="minorHAnsi"/>
        </w:rPr>
        <w:t xml:space="preserve"> και τα παρακάτω δικαιολογητικά:</w:t>
      </w:r>
    </w:p>
    <w:p w14:paraId="1D3E9431" w14:textId="71EE44BA" w:rsidR="00892196" w:rsidRPr="00CC4628" w:rsidRDefault="00892196" w:rsidP="00F5365E">
      <w:pPr>
        <w:spacing w:afterLines="80" w:after="192" w:line="276" w:lineRule="auto"/>
        <w:jc w:val="both"/>
        <w:textAlignment w:val="baseline"/>
        <w:rPr>
          <w:rFonts w:eastAsia="Times New Roman" w:cstheme="minorHAnsi"/>
        </w:rPr>
      </w:pPr>
      <w:r w:rsidRPr="00CC4628">
        <w:rPr>
          <w:rFonts w:eastAsia="Times New Roman" w:cstheme="minorHAnsi"/>
        </w:rPr>
        <w:t>1) Βεβαίωση φορολογικής ενημερότητας, για συμμετοχή</w:t>
      </w:r>
      <w:r w:rsidR="00F5365E">
        <w:rPr>
          <w:rFonts w:eastAsia="Times New Roman" w:cstheme="minorHAnsi"/>
        </w:rPr>
        <w:t xml:space="preserve"> (090193521).</w:t>
      </w:r>
    </w:p>
    <w:p w14:paraId="04C7CEFB" w14:textId="5CCF8A55" w:rsidR="00892196" w:rsidRPr="00CC4628" w:rsidRDefault="00892196" w:rsidP="00F5365E">
      <w:pPr>
        <w:spacing w:afterLines="80" w:after="192" w:line="276" w:lineRule="auto"/>
        <w:jc w:val="both"/>
        <w:textAlignment w:val="baseline"/>
        <w:rPr>
          <w:rFonts w:eastAsia="Times New Roman" w:cstheme="minorHAnsi"/>
        </w:rPr>
      </w:pPr>
      <w:r w:rsidRPr="00CC4628">
        <w:rPr>
          <w:rFonts w:eastAsia="Times New Roman" w:cstheme="minorHAnsi"/>
        </w:rPr>
        <w:t>2) Βεβαίωση ασφαλιστικής ενημερότητας για ασφαλιστικές εισφορές του προσωπικού, για συμμετοχή</w:t>
      </w:r>
      <w:r w:rsidR="00F5365E">
        <w:rPr>
          <w:rFonts w:eastAsia="Times New Roman" w:cstheme="minorHAnsi"/>
        </w:rPr>
        <w:t>.</w:t>
      </w:r>
    </w:p>
    <w:p w14:paraId="005C28FC" w14:textId="4CFD82FB" w:rsidR="00892196" w:rsidRPr="00CC4628" w:rsidRDefault="00892196" w:rsidP="00F5365E">
      <w:pPr>
        <w:spacing w:afterLines="80" w:after="192" w:line="276" w:lineRule="auto"/>
        <w:jc w:val="both"/>
        <w:textAlignment w:val="baseline"/>
        <w:rPr>
          <w:rFonts w:eastAsia="Times New Roman" w:cstheme="minorHAnsi"/>
        </w:rPr>
      </w:pPr>
      <w:r w:rsidRPr="00CC4628">
        <w:rPr>
          <w:rFonts w:eastAsia="Times New Roman" w:cstheme="minorHAnsi"/>
        </w:rPr>
        <w:t>3) Βεβαίωση ασφαλιστικής ενημερότητας μη μισθωτών ΕΦΚΑ, για συμμετοχή (αφορά ατομικές επιχειρήσεις)</w:t>
      </w:r>
      <w:r w:rsidR="00F5365E">
        <w:rPr>
          <w:rFonts w:eastAsia="Times New Roman" w:cstheme="minorHAnsi"/>
        </w:rPr>
        <w:t>.</w:t>
      </w:r>
    </w:p>
    <w:p w14:paraId="26EEAA2E" w14:textId="77777777" w:rsidR="00F5365E" w:rsidRDefault="00892196" w:rsidP="00F5365E">
      <w:pPr>
        <w:spacing w:afterLines="80" w:after="192" w:line="276" w:lineRule="auto"/>
        <w:jc w:val="both"/>
        <w:textAlignment w:val="baseline"/>
        <w:rPr>
          <w:rFonts w:eastAsia="Times New Roman" w:cstheme="minorHAnsi"/>
        </w:rPr>
      </w:pPr>
      <w:r w:rsidRPr="00CC4628">
        <w:rPr>
          <w:rFonts w:eastAsia="Times New Roman" w:cstheme="minorHAnsi"/>
        </w:rPr>
        <w:t xml:space="preserve">4) Υπεύθυνη δήλωση εκ μέρους του οικονομικού φορέα, σε περίπτωση φυσικού προσώπου, ή σε περίπτωση νομικού προσώπου την υποβολή αυτής εκ μέρους του </w:t>
      </w:r>
      <w:proofErr w:type="spellStart"/>
      <w:r w:rsidRPr="00CC4628">
        <w:rPr>
          <w:rFonts w:eastAsia="Times New Roman" w:cstheme="minorHAnsi"/>
        </w:rPr>
        <w:t>νομίμου</w:t>
      </w:r>
      <w:proofErr w:type="spellEnd"/>
      <w:r w:rsidRPr="00CC4628">
        <w:rPr>
          <w:rFonts w:eastAsia="Times New Roman" w:cstheme="minorHAnsi"/>
        </w:rPr>
        <w:t xml:space="preserve">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δωροδοκία, απάτη, τρομοκρατικά εγκλήματα ή εγκλήματα συνδεόμενα με τρομοκρατικές δραστηριότητες, νομιμοποίηση εσόδων από παράνομες δραστηριότητες, παιδική εργασίας. Η υποχρέωση του προηγούμενου εδαφίου αφορά:</w:t>
      </w:r>
      <w:r w:rsidR="00F5365E">
        <w:rPr>
          <w:rFonts w:eastAsia="Times New Roman" w:cstheme="minorHAnsi"/>
        </w:rPr>
        <w:t xml:space="preserve"> </w:t>
      </w:r>
    </w:p>
    <w:p w14:paraId="2F4E445C" w14:textId="77777777" w:rsidR="00F5365E" w:rsidRDefault="00892196" w:rsidP="00F5365E">
      <w:pPr>
        <w:spacing w:afterLines="80" w:after="192" w:line="276" w:lineRule="auto"/>
        <w:ind w:left="284"/>
        <w:jc w:val="both"/>
        <w:textAlignment w:val="baseline"/>
        <w:rPr>
          <w:rFonts w:eastAsia="Times New Roman" w:cstheme="minorHAnsi"/>
        </w:rPr>
      </w:pPr>
      <w:r w:rsidRPr="00CC4628">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08A02D74" w14:textId="40AFB20C" w:rsidR="00F5365E" w:rsidRDefault="00892196" w:rsidP="00F5365E">
      <w:pPr>
        <w:spacing w:afterLines="80" w:after="192" w:line="276" w:lineRule="auto"/>
        <w:ind w:left="284"/>
        <w:jc w:val="both"/>
        <w:textAlignment w:val="baseline"/>
        <w:rPr>
          <w:rFonts w:eastAsia="Times New Roman" w:cstheme="minorHAnsi"/>
        </w:rPr>
      </w:pPr>
      <w:r w:rsidRPr="00CC4628">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6A9D0F0E" w14:textId="5DBBCC79" w:rsidR="00892196" w:rsidRPr="00CC4628" w:rsidRDefault="00892196" w:rsidP="00F5365E">
      <w:pPr>
        <w:spacing w:afterLines="80" w:after="192" w:line="276" w:lineRule="auto"/>
        <w:ind w:left="284"/>
        <w:jc w:val="both"/>
        <w:textAlignment w:val="baseline"/>
        <w:rPr>
          <w:rFonts w:eastAsia="Times New Roman" w:cstheme="minorHAnsi"/>
        </w:rPr>
      </w:pPr>
      <w:r w:rsidRPr="00CC4628">
        <w:rPr>
          <w:rFonts w:eastAsia="Times New Roman" w:cstheme="minorHAnsi"/>
        </w:rPr>
        <w:lastRenderedPageBreak/>
        <w:t>γ) στις περιπτώσεις των συνεταιρισμών τα μέλη του Διοικητικού Συμβουλίου.</w:t>
      </w:r>
    </w:p>
    <w:p w14:paraId="26577F2E" w14:textId="298A2956" w:rsidR="00892196" w:rsidRDefault="00892196" w:rsidP="00F5365E">
      <w:pPr>
        <w:spacing w:afterLines="80" w:after="192" w:line="276" w:lineRule="auto"/>
        <w:jc w:val="both"/>
        <w:textAlignment w:val="baseline"/>
        <w:rPr>
          <w:rFonts w:eastAsia="Times New Roman" w:cstheme="minorHAnsi"/>
        </w:rPr>
      </w:pPr>
      <w:r w:rsidRPr="00CC4628">
        <w:rPr>
          <w:rFonts w:eastAsia="Times New Roman" w:cstheme="minorHAnsi"/>
        </w:rPr>
        <w:t>5) Αντίγραφο καταστατικού της εταιρίας &amp; έγγραφο ταυτοποίησης μελών Διοικητικού Συμβουλίου (π.χ. ΓΕΜΗ)</w:t>
      </w:r>
    </w:p>
    <w:p w14:paraId="013C38C7" w14:textId="7D98FB03" w:rsidR="00127403" w:rsidRDefault="00127403" w:rsidP="00F5365E">
      <w:pPr>
        <w:spacing w:afterLines="80" w:after="192" w:line="276" w:lineRule="auto"/>
        <w:jc w:val="both"/>
        <w:textAlignment w:val="baseline"/>
        <w:rPr>
          <w:rFonts w:eastAsia="Times New Roman" w:cstheme="minorHAnsi"/>
        </w:rPr>
      </w:pPr>
      <w:r w:rsidRPr="00651FD2">
        <w:rPr>
          <w:rFonts w:eastAsia="Times New Roman" w:cstheme="minorHAnsi"/>
        </w:rPr>
        <w:t>6)</w:t>
      </w:r>
      <w:r w:rsidR="00F5365E">
        <w:rPr>
          <w:rFonts w:eastAsia="Times New Roman" w:cstheme="minorHAnsi"/>
        </w:rPr>
        <w:t xml:space="preserve"> Ε</w:t>
      </w:r>
      <w:r w:rsidRPr="00651FD2">
        <w:rPr>
          <w:rFonts w:eastAsia="Times New Roman" w:cstheme="minorHAnsi"/>
        </w:rPr>
        <w:t xml:space="preserve">κτύπωση προσωποποιημένης πληροφόρησης της επιχείρησης από το </w:t>
      </w:r>
      <w:proofErr w:type="spellStart"/>
      <w:r w:rsidRPr="00651FD2">
        <w:rPr>
          <w:rFonts w:eastAsia="Times New Roman" w:cstheme="minorHAnsi"/>
        </w:rPr>
        <w:t>Taxis</w:t>
      </w:r>
      <w:proofErr w:type="spellEnd"/>
      <w:r w:rsidRPr="00651FD2">
        <w:rPr>
          <w:rFonts w:eastAsia="Times New Roman" w:cstheme="minorHAnsi"/>
        </w:rPr>
        <w:t>, όπου φαίνεται ότι η επιχείρηση είναι ενεργή.</w:t>
      </w:r>
    </w:p>
    <w:p w14:paraId="4F31DFE2" w14:textId="77777777" w:rsidR="00DF56D4" w:rsidRPr="00323F01" w:rsidRDefault="00DF56D4" w:rsidP="00DF56D4">
      <w:pPr>
        <w:pBdr>
          <w:top w:val="nil"/>
          <w:left w:val="nil"/>
          <w:bottom w:val="nil"/>
          <w:right w:val="nil"/>
          <w:between w:val="nil"/>
        </w:pBdr>
        <w:shd w:val="clear" w:color="auto" w:fill="FFFFFF"/>
        <w:spacing w:after="120" w:line="276" w:lineRule="auto"/>
        <w:jc w:val="both"/>
        <w:rPr>
          <w:b/>
          <w:bCs/>
        </w:rPr>
      </w:pPr>
      <w:r w:rsidRPr="00323F01">
        <w:rPr>
          <w:b/>
          <w:bCs/>
        </w:rPr>
        <w:t>Διαδικασία πληρωμής:</w:t>
      </w:r>
    </w:p>
    <w:p w14:paraId="4766B3D3" w14:textId="77777777" w:rsidR="00DF56D4" w:rsidRPr="00323F01" w:rsidRDefault="00DF56D4" w:rsidP="00DF56D4">
      <w:pPr>
        <w:suppressAutoHyphens/>
        <w:spacing w:after="5" w:line="276" w:lineRule="auto"/>
        <w:ind w:right="-58"/>
        <w:jc w:val="both"/>
        <w:rPr>
          <w:rFonts w:eastAsia="Times New Roman" w:cstheme="minorHAnsi"/>
        </w:rPr>
      </w:pPr>
      <w:r w:rsidRPr="00323F01">
        <w:rPr>
          <w:rFonts w:cstheme="minorHAnsi"/>
        </w:rPr>
        <w:t xml:space="preserve">Η ΑΡΣΙΣ θα καταβάλλει την αξία των </w:t>
      </w:r>
      <w:r w:rsidRPr="00323F01">
        <w:t xml:space="preserve">ειδών, που θα προμηθευτεί στα πλαίσια της παρούσας </w:t>
      </w:r>
      <w:r w:rsidRPr="00066AD6">
        <w:t xml:space="preserve">πρόσκλησης </w:t>
      </w:r>
      <w:r w:rsidRPr="00066AD6">
        <w:rPr>
          <w:b/>
        </w:rPr>
        <w:t xml:space="preserve">εντός </w:t>
      </w:r>
      <w:proofErr w:type="spellStart"/>
      <w:r>
        <w:rPr>
          <w:b/>
        </w:rPr>
        <w:t>εκατόν</w:t>
      </w:r>
      <w:proofErr w:type="spellEnd"/>
      <w:r>
        <w:rPr>
          <w:b/>
        </w:rPr>
        <w:t xml:space="preserve"> είκοσι</w:t>
      </w:r>
      <w:r w:rsidRPr="00066AD6">
        <w:rPr>
          <w:b/>
        </w:rPr>
        <w:t xml:space="preserve"> (</w:t>
      </w:r>
      <w:r>
        <w:rPr>
          <w:b/>
        </w:rPr>
        <w:t>12</w:t>
      </w:r>
      <w:r w:rsidRPr="00066AD6">
        <w:rPr>
          <w:b/>
        </w:rPr>
        <w:t xml:space="preserve">0) ημερών ύστερα </w:t>
      </w:r>
      <w:r w:rsidRPr="00323F01">
        <w:rPr>
          <w:b/>
        </w:rPr>
        <w:t xml:space="preserve">από την παράδοση των ειδών και την έκδοση από τον προμηθευτή των παρακάτω δικαιολογητικών πληρωμής: </w:t>
      </w:r>
    </w:p>
    <w:p w14:paraId="4A0D6D82" w14:textId="77777777" w:rsidR="00DF56D4" w:rsidRPr="00DF56D4" w:rsidRDefault="00DF56D4" w:rsidP="00DF56D4">
      <w:pPr>
        <w:pStyle w:val="a7"/>
        <w:numPr>
          <w:ilvl w:val="0"/>
          <w:numId w:val="4"/>
        </w:numPr>
        <w:spacing w:after="0" w:line="276" w:lineRule="auto"/>
        <w:ind w:left="284" w:hanging="284"/>
        <w:jc w:val="both"/>
        <w:rPr>
          <w:b/>
          <w:bCs/>
        </w:rPr>
      </w:pPr>
      <w:r w:rsidRPr="00DF56D4">
        <w:rPr>
          <w:b/>
          <w:bCs/>
        </w:rPr>
        <w:t>Τιμολόγιο Δελτίο Αποστολής, στο οποίο να αναγράφονται η προμήθεια, η τιμή μονάδας, η συνολική αξία και οι νόμιμες επιβαρύνσεις,</w:t>
      </w:r>
    </w:p>
    <w:p w14:paraId="002EF57D" w14:textId="77777777" w:rsidR="00DF56D4" w:rsidRPr="00DF56D4" w:rsidRDefault="00DF56D4" w:rsidP="00DF56D4">
      <w:pPr>
        <w:pStyle w:val="a7"/>
        <w:numPr>
          <w:ilvl w:val="0"/>
          <w:numId w:val="4"/>
        </w:numPr>
        <w:spacing w:after="0" w:line="276" w:lineRule="auto"/>
        <w:ind w:left="284" w:hanging="284"/>
        <w:jc w:val="both"/>
        <w:rPr>
          <w:b/>
          <w:bCs/>
        </w:rPr>
      </w:pPr>
      <w:r w:rsidRPr="00DF56D4">
        <w:rPr>
          <w:b/>
          <w:bCs/>
        </w:rPr>
        <w:t>Βεβαίωση ασφαλιστικής ενημερότητας, για είσπραξη σε ισχύ η οποία απαιτείται στην ακόλουθη περίπτωση:</w:t>
      </w:r>
    </w:p>
    <w:p w14:paraId="248C670C" w14:textId="77777777" w:rsidR="00DF56D4" w:rsidRPr="00323F01" w:rsidRDefault="00DF56D4" w:rsidP="00DF56D4">
      <w:pPr>
        <w:pStyle w:val="a7"/>
        <w:spacing w:after="0" w:line="276" w:lineRule="auto"/>
        <w:ind w:left="360"/>
        <w:jc w:val="both"/>
      </w:pPr>
      <w:r w:rsidRPr="00323F01">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323F01">
        <w:t>τo</w:t>
      </w:r>
      <w:proofErr w:type="spellEnd"/>
      <w:r w:rsidRPr="00323F01">
        <w:t xml:space="preserve"> ακαθάριστο ποσό του κάθε τίτλου ή της κάθε εκκαθαρισμένης απαίτησης υπερβαίνει τις τρεις χιλιάδες (3.000) ευρώ.</w:t>
      </w:r>
    </w:p>
    <w:p w14:paraId="3959F866" w14:textId="77777777" w:rsidR="00DF56D4" w:rsidRPr="00DF56D4" w:rsidRDefault="00DF56D4" w:rsidP="00DF56D4">
      <w:pPr>
        <w:pStyle w:val="a7"/>
        <w:numPr>
          <w:ilvl w:val="0"/>
          <w:numId w:val="4"/>
        </w:numPr>
        <w:spacing w:after="0" w:line="276" w:lineRule="auto"/>
        <w:ind w:left="284" w:hanging="284"/>
        <w:jc w:val="both"/>
        <w:rPr>
          <w:b/>
          <w:bCs/>
        </w:rPr>
      </w:pPr>
      <w:r w:rsidRPr="00DF56D4">
        <w:rPr>
          <w:b/>
          <w:bCs/>
        </w:rPr>
        <w:t>Βεβαίωση ασφαλιστικής ενημερότητας ΕΦΚΑ μη μισθωτών για είσπραξη σε ισχύ η οποία απαιτείται στην ακόλουθη περίπτωση:</w:t>
      </w:r>
    </w:p>
    <w:p w14:paraId="4B9B3C64" w14:textId="77777777" w:rsidR="00DF56D4" w:rsidRPr="00323F01" w:rsidRDefault="00DF56D4" w:rsidP="00DF56D4">
      <w:pPr>
        <w:pStyle w:val="a7"/>
        <w:spacing w:after="0" w:line="276" w:lineRule="auto"/>
        <w:ind w:left="360"/>
        <w:jc w:val="both"/>
      </w:pPr>
      <w:r w:rsidRPr="00323F01">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323F01">
        <w:t>τo</w:t>
      </w:r>
      <w:proofErr w:type="spellEnd"/>
      <w:r w:rsidRPr="00323F01">
        <w:t xml:space="preserve"> ακαθάριστο ποσό του κάθε τίτλου ή της κάθε εκκαθαρισμένης απαίτησης υπερβαίνει τις τρεις χιλιάδες (3.000) ευρώ.)</w:t>
      </w:r>
    </w:p>
    <w:p w14:paraId="1D68B247" w14:textId="77777777" w:rsidR="00DF56D4" w:rsidRPr="00DF56D4" w:rsidRDefault="00DF56D4" w:rsidP="00DF56D4">
      <w:pPr>
        <w:pStyle w:val="a7"/>
        <w:numPr>
          <w:ilvl w:val="0"/>
          <w:numId w:val="4"/>
        </w:numPr>
        <w:spacing w:after="0" w:line="276" w:lineRule="auto"/>
        <w:ind w:left="284" w:hanging="284"/>
        <w:jc w:val="both"/>
        <w:rPr>
          <w:b/>
          <w:bCs/>
        </w:rPr>
      </w:pPr>
      <w:r w:rsidRPr="00DF56D4">
        <w:rPr>
          <w:b/>
          <w:bCs/>
        </w:rPr>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548C217D" w14:textId="77777777" w:rsidR="00DF56D4" w:rsidRPr="00323F01" w:rsidRDefault="00DF56D4" w:rsidP="00DF56D4">
      <w:pPr>
        <w:pStyle w:val="a7"/>
        <w:spacing w:after="0" w:line="276" w:lineRule="auto"/>
        <w:ind w:left="360"/>
        <w:jc w:val="both"/>
        <w:rPr>
          <w:rFonts w:cstheme="minorHAnsi"/>
        </w:rPr>
      </w:pPr>
      <w:r w:rsidRPr="00323F01">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w:t>
      </w:r>
      <w:proofErr w:type="spellStart"/>
      <w:r w:rsidRPr="00323F01">
        <w:t>εισπράττοντα</w:t>
      </w:r>
      <w:proofErr w:type="spellEnd"/>
      <w:r w:rsidRPr="00323F01">
        <w:t xml:space="preserve"> στους διενεργούντες την πληρωμή ή την εξόφληση του τίτλου, κατά την πληρωμή ή την εξόφληση αυτού.</w:t>
      </w:r>
    </w:p>
    <w:p w14:paraId="1EED8E21" w14:textId="77777777" w:rsidR="00DF56D4" w:rsidRPr="00323F01" w:rsidRDefault="00DF56D4" w:rsidP="00DF56D4">
      <w:pPr>
        <w:spacing w:after="0" w:line="276" w:lineRule="auto"/>
        <w:jc w:val="both"/>
        <w:rPr>
          <w:rFonts w:cstheme="minorHAnsi"/>
        </w:rPr>
      </w:pPr>
      <w:r w:rsidRPr="00323F01">
        <w:rPr>
          <w:rFonts w:cstheme="minorHAnsi"/>
        </w:rPr>
        <w:t xml:space="preserve">Τον προμηθευτή βαρύνουν και συμπεριλαμβάνονται στην τιμή της προσφοράς του οι νόμιμες κρατήσεις όπως αυτές ισχύουν κατά την ημέρα της ανάθεσης </w:t>
      </w:r>
    </w:p>
    <w:p w14:paraId="1A725A0A" w14:textId="77777777" w:rsidR="00DF56D4" w:rsidRPr="00323F01" w:rsidRDefault="00DF56D4" w:rsidP="00DF56D4">
      <w:pPr>
        <w:spacing w:after="0" w:line="276" w:lineRule="auto"/>
        <w:jc w:val="both"/>
        <w:rPr>
          <w:rFonts w:cstheme="minorHAnsi"/>
        </w:rPr>
      </w:pPr>
      <w:r w:rsidRPr="00323F01">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2A9C7499" w14:textId="77777777" w:rsidR="00DF56D4" w:rsidRDefault="00DF56D4" w:rsidP="00F5365E">
      <w:pPr>
        <w:spacing w:afterLines="80" w:after="192" w:line="276" w:lineRule="auto"/>
        <w:jc w:val="both"/>
        <w:textAlignment w:val="baseline"/>
        <w:rPr>
          <w:rFonts w:eastAsia="Times New Roman" w:cstheme="minorHAnsi"/>
        </w:rPr>
      </w:pPr>
    </w:p>
    <w:p w14:paraId="081F6093" w14:textId="77777777" w:rsidR="00892196" w:rsidRPr="00CC4628" w:rsidRDefault="00892196" w:rsidP="00F5365E">
      <w:pPr>
        <w:spacing w:after="120" w:line="276" w:lineRule="auto"/>
        <w:jc w:val="both"/>
        <w:rPr>
          <w:rFonts w:eastAsia="Times New Roman" w:cstheme="minorHAnsi"/>
          <w:b/>
        </w:rPr>
      </w:pPr>
      <w:r w:rsidRPr="00CC4628">
        <w:rPr>
          <w:rFonts w:eastAsia="Times New Roman" w:cstheme="minorHAnsi"/>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36C88A78" w14:textId="77777777" w:rsidR="00892196" w:rsidRPr="00CC4628" w:rsidRDefault="00892196" w:rsidP="00F5365E">
      <w:pPr>
        <w:spacing w:after="120" w:line="276" w:lineRule="auto"/>
        <w:rPr>
          <w:rFonts w:eastAsia="Times New Roman" w:cstheme="minorHAnsi"/>
        </w:rPr>
      </w:pPr>
      <w:r w:rsidRPr="00CC4628">
        <w:rPr>
          <w:rFonts w:eastAsia="Times New Roman" w:cstheme="minorHAnsi"/>
          <w:b/>
        </w:rPr>
        <w:lastRenderedPageBreak/>
        <w:t>•</w:t>
      </w:r>
      <w:r w:rsidRPr="00CC4628">
        <w:rPr>
          <w:rFonts w:eastAsia="Times New Roman" w:cstheme="minorHAnsi"/>
          <w:b/>
        </w:rPr>
        <w:tab/>
      </w:r>
      <w:r w:rsidRPr="00CC4628">
        <w:rPr>
          <w:rFonts w:eastAsia="Times New Roman" w:cstheme="minorHAnsi"/>
        </w:rPr>
        <w:t>Ταχυδρομική Διεύθυνση: Εγνατίας 30, 54625, Θεσσαλονίκη</w:t>
      </w:r>
    </w:p>
    <w:p w14:paraId="4674F7BB" w14:textId="77777777" w:rsidR="00892196" w:rsidRPr="00CC4628" w:rsidRDefault="00892196" w:rsidP="00F5365E">
      <w:pPr>
        <w:spacing w:after="120" w:line="276" w:lineRule="auto"/>
        <w:rPr>
          <w:rFonts w:eastAsia="Times New Roman" w:cstheme="minorHAnsi"/>
        </w:rPr>
      </w:pPr>
      <w:r w:rsidRPr="00CC4628">
        <w:rPr>
          <w:rFonts w:eastAsia="Times New Roman" w:cstheme="minorHAnsi"/>
        </w:rPr>
        <w:t>•</w:t>
      </w:r>
      <w:r w:rsidRPr="00CC4628">
        <w:rPr>
          <w:rFonts w:eastAsia="Times New Roman" w:cstheme="minorHAnsi"/>
        </w:rPr>
        <w:tab/>
      </w:r>
      <w:proofErr w:type="spellStart"/>
      <w:r w:rsidRPr="00CC4628">
        <w:rPr>
          <w:rFonts w:eastAsia="Times New Roman" w:cstheme="minorHAnsi"/>
        </w:rPr>
        <w:t>Fax</w:t>
      </w:r>
      <w:proofErr w:type="spellEnd"/>
      <w:r w:rsidRPr="00CC4628">
        <w:rPr>
          <w:rFonts w:eastAsia="Times New Roman" w:cstheme="minorHAnsi"/>
        </w:rPr>
        <w:t>: 2310526150</w:t>
      </w:r>
    </w:p>
    <w:p w14:paraId="1050AE7B" w14:textId="4348BBE1" w:rsidR="00892196" w:rsidRPr="00CC4628" w:rsidRDefault="00892196" w:rsidP="00F5365E">
      <w:pPr>
        <w:spacing w:after="120" w:line="276" w:lineRule="auto"/>
        <w:rPr>
          <w:rFonts w:eastAsia="Times New Roman" w:cstheme="minorHAnsi"/>
        </w:rPr>
      </w:pPr>
      <w:r w:rsidRPr="00CC4628">
        <w:rPr>
          <w:rFonts w:eastAsia="Times New Roman" w:cstheme="minorHAnsi"/>
        </w:rPr>
        <w:t>•</w:t>
      </w:r>
      <w:r w:rsidRPr="00CC4628">
        <w:rPr>
          <w:rFonts w:eastAsia="Times New Roman" w:cstheme="minorHAnsi"/>
        </w:rPr>
        <w:tab/>
        <w:t xml:space="preserve">Ηλεκτρονική Διεύθυνση: </w:t>
      </w:r>
      <w:r w:rsidR="006A25B1">
        <w:rPr>
          <w:rFonts w:eastAsia="Times New Roman" w:cstheme="minorHAnsi"/>
          <w:lang w:val="en-US"/>
        </w:rPr>
        <w:t>arsis</w:t>
      </w:r>
      <w:r w:rsidRPr="00CC4628">
        <w:rPr>
          <w:rFonts w:eastAsia="Times New Roman" w:cstheme="minorHAnsi"/>
        </w:rPr>
        <w:t>procurement@gmail.com</w:t>
      </w:r>
    </w:p>
    <w:p w14:paraId="02426D98" w14:textId="0708FC5C" w:rsidR="00892196" w:rsidRPr="00CC4628" w:rsidRDefault="00892196" w:rsidP="00F5365E">
      <w:pPr>
        <w:pBdr>
          <w:top w:val="single" w:sz="4" w:space="1" w:color="auto"/>
          <w:left w:val="single" w:sz="4" w:space="4" w:color="auto"/>
          <w:bottom w:val="single" w:sz="4" w:space="1" w:color="auto"/>
          <w:right w:val="single" w:sz="4" w:space="4" w:color="auto"/>
        </w:pBdr>
        <w:spacing w:after="120" w:line="276" w:lineRule="auto"/>
        <w:jc w:val="center"/>
        <w:rPr>
          <w:rFonts w:eastAsia="Times New Roman" w:cstheme="minorHAnsi"/>
          <w:b/>
        </w:rPr>
      </w:pPr>
      <w:r w:rsidRPr="00CC4628">
        <w:rPr>
          <w:rFonts w:eastAsia="Times New Roman" w:cstheme="minorHAnsi"/>
          <w:b/>
        </w:rPr>
        <w:t xml:space="preserve">Ημερομηνία λήψης της προσφοράς από την ΑΡΣΙΣ το αργότερο έως την </w:t>
      </w:r>
      <w:r w:rsidR="00F5365E">
        <w:rPr>
          <w:rFonts w:eastAsia="Times New Roman" w:cstheme="minorHAnsi"/>
          <w:b/>
        </w:rPr>
        <w:t>27/02</w:t>
      </w:r>
      <w:r w:rsidRPr="00CC4628">
        <w:rPr>
          <w:rFonts w:eastAsia="Times New Roman" w:cstheme="minorHAnsi"/>
          <w:b/>
        </w:rPr>
        <w:t>/202</w:t>
      </w:r>
      <w:r w:rsidR="00F5365E">
        <w:rPr>
          <w:rFonts w:eastAsia="Times New Roman" w:cstheme="minorHAnsi"/>
          <w:b/>
        </w:rPr>
        <w:t>5</w:t>
      </w:r>
      <w:r w:rsidRPr="00CC4628">
        <w:rPr>
          <w:rFonts w:eastAsia="Times New Roman" w:cstheme="minorHAnsi"/>
          <w:b/>
        </w:rPr>
        <w:t xml:space="preserve"> ώρα </w:t>
      </w:r>
      <w:r>
        <w:rPr>
          <w:rFonts w:eastAsia="Times New Roman" w:cstheme="minorHAnsi"/>
          <w:b/>
        </w:rPr>
        <w:t>1</w:t>
      </w:r>
      <w:r w:rsidR="0043316A">
        <w:rPr>
          <w:rFonts w:eastAsia="Times New Roman" w:cstheme="minorHAnsi"/>
          <w:b/>
        </w:rPr>
        <w:t>5</w:t>
      </w:r>
      <w:r>
        <w:rPr>
          <w:rFonts w:eastAsia="Times New Roman" w:cstheme="minorHAnsi"/>
          <w:b/>
        </w:rPr>
        <w:t>:</w:t>
      </w:r>
      <w:r w:rsidRPr="00CC4628">
        <w:rPr>
          <w:rFonts w:eastAsia="Times New Roman" w:cstheme="minorHAnsi"/>
          <w:b/>
        </w:rPr>
        <w:t xml:space="preserve">00 </w:t>
      </w:r>
    </w:p>
    <w:p w14:paraId="49730994" w14:textId="245213F7" w:rsidR="00892196" w:rsidRPr="00CC4628" w:rsidRDefault="00892196" w:rsidP="00F5365E">
      <w:pPr>
        <w:spacing w:after="120" w:line="276" w:lineRule="auto"/>
        <w:jc w:val="both"/>
        <w:rPr>
          <w:rFonts w:eastAsia="Times New Roman" w:cstheme="minorHAnsi"/>
        </w:rPr>
      </w:pPr>
      <w:r w:rsidRPr="00CC4628">
        <w:rPr>
          <w:rFonts w:eastAsia="Times New Roman" w:cstheme="minorHAnsi"/>
        </w:rPr>
        <w:t xml:space="preserve">Σε περίπτωση παράτασης της προθεσμίας υποβολής των προσφορών, οι ενδιαφερόμενοι μπορούν να πληροφορηθούν το χρόνο της παράτασης από το </w:t>
      </w:r>
      <w:proofErr w:type="spellStart"/>
      <w:r w:rsidRPr="00CC4628">
        <w:rPr>
          <w:rFonts w:eastAsia="Times New Roman" w:cstheme="minorHAnsi"/>
        </w:rPr>
        <w:t>site</w:t>
      </w:r>
      <w:proofErr w:type="spellEnd"/>
      <w:r w:rsidRPr="00CC4628">
        <w:rPr>
          <w:rFonts w:eastAsia="Times New Roman" w:cstheme="minorHAnsi"/>
        </w:rPr>
        <w:t xml:space="preserve"> της ΑΡΣΙΣ </w:t>
      </w:r>
      <w:hyperlink r:id="rId8" w:history="1">
        <w:r w:rsidRPr="00CC4628">
          <w:rPr>
            <w:rStyle w:val="-"/>
            <w:rFonts w:eastAsia="Times New Roman" w:cstheme="minorHAnsi"/>
          </w:rPr>
          <w:t>www.arsis.gr</w:t>
        </w:r>
      </w:hyperlink>
    </w:p>
    <w:p w14:paraId="5D4356CC" w14:textId="77777777" w:rsidR="00892196" w:rsidRPr="00CC4628" w:rsidRDefault="00892196" w:rsidP="00F5365E">
      <w:pPr>
        <w:spacing w:after="120" w:line="276" w:lineRule="auto"/>
        <w:jc w:val="both"/>
        <w:rPr>
          <w:rFonts w:eastAsia="Times New Roman" w:cstheme="minorHAnsi"/>
        </w:rPr>
      </w:pPr>
      <w:r w:rsidRPr="00CC4628">
        <w:rPr>
          <w:rFonts w:eastAsia="Times New Roman" w:cstheme="minorHAnsi"/>
        </w:rPr>
        <w:t xml:space="preserve">Οι ενδιαφερόμενοι μπορούν να λαμβάνουν Πληροφορίες από το </w:t>
      </w:r>
      <w:proofErr w:type="spellStart"/>
      <w:r w:rsidRPr="00CC4628">
        <w:rPr>
          <w:rFonts w:eastAsia="Times New Roman" w:cstheme="minorHAnsi"/>
        </w:rPr>
        <w:t>site</w:t>
      </w:r>
      <w:proofErr w:type="spellEnd"/>
      <w:r w:rsidRPr="00CC4628">
        <w:rPr>
          <w:rFonts w:eastAsia="Times New Roman" w:cstheme="minorHAnsi"/>
        </w:rPr>
        <w:t xml:space="preserve"> της </w:t>
      </w:r>
      <w:proofErr w:type="spellStart"/>
      <w:r w:rsidRPr="00CC4628">
        <w:rPr>
          <w:rFonts w:eastAsia="Times New Roman" w:cstheme="minorHAnsi"/>
        </w:rPr>
        <w:t>Άρσις</w:t>
      </w:r>
      <w:proofErr w:type="spellEnd"/>
      <w:r w:rsidRPr="00CC4628">
        <w:rPr>
          <w:rFonts w:eastAsia="Times New Roman" w:cstheme="minorHAnsi"/>
        </w:rPr>
        <w:t xml:space="preserve"> www.arsis.gr ή στο τηλέφωνο: 231600</w:t>
      </w:r>
      <w:r>
        <w:rPr>
          <w:rFonts w:eastAsia="Times New Roman" w:cstheme="minorHAnsi"/>
        </w:rPr>
        <w:t>9753</w:t>
      </w:r>
      <w:r w:rsidRPr="00CC4628">
        <w:rPr>
          <w:rFonts w:eastAsia="Times New Roman" w:cstheme="minorHAnsi"/>
        </w:rPr>
        <w:t>, 231600</w:t>
      </w:r>
      <w:r>
        <w:rPr>
          <w:rFonts w:eastAsia="Times New Roman" w:cstheme="minorHAnsi"/>
        </w:rPr>
        <w:t>7622</w:t>
      </w:r>
      <w:r w:rsidRPr="00CC4628">
        <w:rPr>
          <w:rFonts w:eastAsia="Times New Roman" w:cstheme="minorHAnsi"/>
        </w:rPr>
        <w:t>.</w:t>
      </w:r>
    </w:p>
    <w:p w14:paraId="7B65AD64" w14:textId="77777777" w:rsidR="00892196" w:rsidRDefault="00892196" w:rsidP="00F5365E">
      <w:pPr>
        <w:shd w:val="clear" w:color="auto" w:fill="FFFFFF"/>
        <w:spacing w:after="120" w:line="276" w:lineRule="auto"/>
        <w:textAlignment w:val="baseline"/>
        <w:rPr>
          <w:rFonts w:eastAsia="Times New Roman" w:cstheme="minorHAnsi"/>
        </w:rPr>
      </w:pPr>
      <w:r w:rsidRPr="00610BEA">
        <w:rPr>
          <w:rFonts w:eastAsia="Times New Roman" w:cstheme="minorHAnsi"/>
        </w:rPr>
        <w:t>ΓΙΑ ΤΗΝ ΑΡΣΙΣ – ΚΟΙΝΩΝΙΚΗ ΟΡΓΑΝΩΣΗ ΥΠΟΣΤΗΡΙΞΗΣ ΝΕΩΝ</w:t>
      </w:r>
    </w:p>
    <w:p w14:paraId="06B9DB01" w14:textId="77777777" w:rsidR="00892196" w:rsidRPr="00610BEA" w:rsidRDefault="00892196" w:rsidP="00F5365E">
      <w:pPr>
        <w:shd w:val="clear" w:color="auto" w:fill="FFFFFF"/>
        <w:spacing w:after="120" w:line="276" w:lineRule="auto"/>
        <w:textAlignment w:val="baseline"/>
        <w:rPr>
          <w:rFonts w:eastAsia="Times New Roman" w:cstheme="minorHAnsi"/>
        </w:rPr>
      </w:pPr>
      <w:r w:rsidRPr="00610BEA">
        <w:rPr>
          <w:rFonts w:eastAsia="Times New Roman" w:cstheme="minorHAnsi"/>
        </w:rPr>
        <w:t>ΤΜΗΜΑ ΠΡΟΜΗΘΕΙΩΝ</w:t>
      </w:r>
    </w:p>
    <w:sectPr w:rsidR="00892196" w:rsidRPr="00610BEA">
      <w:headerReference w:type="default" r:id="rId9"/>
      <w:pgSz w:w="11906" w:h="16838"/>
      <w:pgMar w:top="1827" w:right="1800" w:bottom="709"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0CCE9" w14:textId="77777777" w:rsidR="00DE1825" w:rsidRDefault="00DE1825">
      <w:pPr>
        <w:spacing w:after="0" w:line="240" w:lineRule="auto"/>
      </w:pPr>
      <w:r>
        <w:separator/>
      </w:r>
    </w:p>
  </w:endnote>
  <w:endnote w:type="continuationSeparator" w:id="0">
    <w:p w14:paraId="442D24FB" w14:textId="77777777" w:rsidR="00DE1825" w:rsidRDefault="00DE1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Georgia">
    <w:panose1 w:val="02040502050405020303"/>
    <w:charset w:val="A1"/>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80989" w14:textId="77777777" w:rsidR="00DE1825" w:rsidRDefault="00DE1825">
      <w:pPr>
        <w:spacing w:after="0" w:line="240" w:lineRule="auto"/>
      </w:pPr>
      <w:r>
        <w:separator/>
      </w:r>
    </w:p>
  </w:footnote>
  <w:footnote w:type="continuationSeparator" w:id="0">
    <w:p w14:paraId="33C05B4E" w14:textId="77777777" w:rsidR="00DE1825" w:rsidRDefault="00DE1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7489D" w14:textId="44C4B295" w:rsidR="00B75813" w:rsidRDefault="00FD355E">
    <w:pPr>
      <w:pBdr>
        <w:top w:val="nil"/>
        <w:left w:val="nil"/>
        <w:bottom w:val="nil"/>
        <w:right w:val="nil"/>
        <w:between w:val="nil"/>
      </w:pBdr>
      <w:tabs>
        <w:tab w:val="center" w:pos="4153"/>
        <w:tab w:val="right" w:pos="8306"/>
      </w:tabs>
      <w:spacing w:after="0" w:line="240" w:lineRule="auto"/>
      <w:rPr>
        <w:color w:val="000000"/>
      </w:rPr>
    </w:pPr>
    <w:r w:rsidRPr="00A17733">
      <w:rPr>
        <w:rFonts w:cstheme="minorHAnsi"/>
        <w:noProof/>
      </w:rPr>
      <w:drawing>
        <wp:anchor distT="0" distB="0" distL="114300" distR="114300" simplePos="0" relativeHeight="251659264" behindDoc="0" locked="0" layoutInCell="1" allowOverlap="1" wp14:anchorId="4903CCCE" wp14:editId="376651DA">
          <wp:simplePos x="0" y="0"/>
          <wp:positionH relativeFrom="page">
            <wp:posOffset>3048000</wp:posOffset>
          </wp:positionH>
          <wp:positionV relativeFrom="paragraph">
            <wp:posOffset>-287655</wp:posOffset>
          </wp:positionV>
          <wp:extent cx="1285875" cy="807995"/>
          <wp:effectExtent l="0" t="0" r="0" b="0"/>
          <wp:wrapNone/>
          <wp:docPr id="11" name="Εικόνα 11" descr="C:\Users\Nefeli Pandiri\Desktop\Άλλα\Γενικός συντονισμός ΑΡΣΙΣ\Επικοινωνία\logo\λογότυπα 2019\ΑΡΣΙΣ Ελληνικό Logo RGB Low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feli Pandiri\Desktop\Άλλα\Γενικός συντονισμός ΑΡΣΙΣ\Επικοινωνία\logo\λογότυπα 2019\ΑΡΣΙΣ Ελληνικό Logo RGB LowR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0164" cy="8106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D7742"/>
    <w:multiLevelType w:val="multilevel"/>
    <w:tmpl w:val="DB6A25D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 w15:restartNumberingAfterBreak="0">
    <w:nsid w:val="36A45D9D"/>
    <w:multiLevelType w:val="hybridMultilevel"/>
    <w:tmpl w:val="0C1E482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5CA615FB"/>
    <w:multiLevelType w:val="hybridMultilevel"/>
    <w:tmpl w:val="00E6E63C"/>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3" w15:restartNumberingAfterBreak="0">
    <w:nsid w:val="5D2E697C"/>
    <w:multiLevelType w:val="hybridMultilevel"/>
    <w:tmpl w:val="66ECD050"/>
    <w:lvl w:ilvl="0" w:tplc="0408000F">
      <w:start w:val="1"/>
      <w:numFmt w:val="decimal"/>
      <w:lvlText w:val="%1."/>
      <w:lvlJc w:val="left"/>
      <w:pPr>
        <w:ind w:left="360" w:hanging="360"/>
      </w:pPr>
    </w:lvl>
    <w:lvl w:ilvl="1" w:tplc="04080019" w:tentative="1">
      <w:start w:val="1"/>
      <w:numFmt w:val="lowerLetter"/>
      <w:lvlText w:val="%2."/>
      <w:lvlJc w:val="left"/>
      <w:pPr>
        <w:ind w:left="1723" w:hanging="360"/>
      </w:pPr>
    </w:lvl>
    <w:lvl w:ilvl="2" w:tplc="0408001B" w:tentative="1">
      <w:start w:val="1"/>
      <w:numFmt w:val="lowerRoman"/>
      <w:lvlText w:val="%3."/>
      <w:lvlJc w:val="right"/>
      <w:pPr>
        <w:ind w:left="2443" w:hanging="180"/>
      </w:pPr>
    </w:lvl>
    <w:lvl w:ilvl="3" w:tplc="0408000F" w:tentative="1">
      <w:start w:val="1"/>
      <w:numFmt w:val="decimal"/>
      <w:lvlText w:val="%4."/>
      <w:lvlJc w:val="left"/>
      <w:pPr>
        <w:ind w:left="3163" w:hanging="360"/>
      </w:pPr>
    </w:lvl>
    <w:lvl w:ilvl="4" w:tplc="04080019" w:tentative="1">
      <w:start w:val="1"/>
      <w:numFmt w:val="lowerLetter"/>
      <w:lvlText w:val="%5."/>
      <w:lvlJc w:val="left"/>
      <w:pPr>
        <w:ind w:left="3883" w:hanging="360"/>
      </w:pPr>
    </w:lvl>
    <w:lvl w:ilvl="5" w:tplc="0408001B" w:tentative="1">
      <w:start w:val="1"/>
      <w:numFmt w:val="lowerRoman"/>
      <w:lvlText w:val="%6."/>
      <w:lvlJc w:val="right"/>
      <w:pPr>
        <w:ind w:left="4603" w:hanging="180"/>
      </w:pPr>
    </w:lvl>
    <w:lvl w:ilvl="6" w:tplc="0408000F" w:tentative="1">
      <w:start w:val="1"/>
      <w:numFmt w:val="decimal"/>
      <w:lvlText w:val="%7."/>
      <w:lvlJc w:val="left"/>
      <w:pPr>
        <w:ind w:left="5323" w:hanging="360"/>
      </w:pPr>
    </w:lvl>
    <w:lvl w:ilvl="7" w:tplc="04080019" w:tentative="1">
      <w:start w:val="1"/>
      <w:numFmt w:val="lowerLetter"/>
      <w:lvlText w:val="%8."/>
      <w:lvlJc w:val="left"/>
      <w:pPr>
        <w:ind w:left="6043" w:hanging="360"/>
      </w:pPr>
    </w:lvl>
    <w:lvl w:ilvl="8" w:tplc="0408001B" w:tentative="1">
      <w:start w:val="1"/>
      <w:numFmt w:val="lowerRoman"/>
      <w:lvlText w:val="%9."/>
      <w:lvlJc w:val="right"/>
      <w:pPr>
        <w:ind w:left="6763" w:hanging="180"/>
      </w:pPr>
    </w:lvl>
  </w:abstractNum>
  <w:num w:numId="1" w16cid:durableId="1276326565">
    <w:abstractNumId w:val="0"/>
  </w:num>
  <w:num w:numId="2" w16cid:durableId="1667633928">
    <w:abstractNumId w:val="3"/>
  </w:num>
  <w:num w:numId="3" w16cid:durableId="966160626">
    <w:abstractNumId w:val="1"/>
  </w:num>
  <w:num w:numId="4" w16cid:durableId="4216851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813"/>
    <w:rsid w:val="00020CE3"/>
    <w:rsid w:val="0003439E"/>
    <w:rsid w:val="000A6B09"/>
    <w:rsid w:val="00102B34"/>
    <w:rsid w:val="00127403"/>
    <w:rsid w:val="00226F5B"/>
    <w:rsid w:val="00265423"/>
    <w:rsid w:val="002A4C17"/>
    <w:rsid w:val="002D07F6"/>
    <w:rsid w:val="003043D5"/>
    <w:rsid w:val="00342215"/>
    <w:rsid w:val="00357489"/>
    <w:rsid w:val="0043316A"/>
    <w:rsid w:val="00492A09"/>
    <w:rsid w:val="004C1D16"/>
    <w:rsid w:val="004F46C3"/>
    <w:rsid w:val="00573421"/>
    <w:rsid w:val="00601A91"/>
    <w:rsid w:val="006A25B1"/>
    <w:rsid w:val="006E1E2D"/>
    <w:rsid w:val="007219FA"/>
    <w:rsid w:val="007D4841"/>
    <w:rsid w:val="00847A71"/>
    <w:rsid w:val="00856EF7"/>
    <w:rsid w:val="00892196"/>
    <w:rsid w:val="00907FF2"/>
    <w:rsid w:val="009151FF"/>
    <w:rsid w:val="009155BF"/>
    <w:rsid w:val="009B7CC9"/>
    <w:rsid w:val="009E2E80"/>
    <w:rsid w:val="009F5EE4"/>
    <w:rsid w:val="00A77740"/>
    <w:rsid w:val="00A917E5"/>
    <w:rsid w:val="00AB5B4E"/>
    <w:rsid w:val="00AC3887"/>
    <w:rsid w:val="00B37FBE"/>
    <w:rsid w:val="00B75813"/>
    <w:rsid w:val="00BA7CBB"/>
    <w:rsid w:val="00C12410"/>
    <w:rsid w:val="00C16620"/>
    <w:rsid w:val="00C17BF9"/>
    <w:rsid w:val="00C74064"/>
    <w:rsid w:val="00D00772"/>
    <w:rsid w:val="00D86938"/>
    <w:rsid w:val="00DE1825"/>
    <w:rsid w:val="00DF56D4"/>
    <w:rsid w:val="00F3622E"/>
    <w:rsid w:val="00F5365E"/>
    <w:rsid w:val="00FD355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6F240"/>
  <w15:docId w15:val="{49EEE97D-DB8F-47DD-89BF-6D9BEAAD8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902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1"/>
    <w:next w:val="a"/>
    <w:link w:val="2Char"/>
    <w:uiPriority w:val="9"/>
    <w:semiHidden/>
    <w:unhideWhenUsed/>
    <w:qFormat/>
    <w:rsid w:val="0089026C"/>
    <w:pPr>
      <w:keepLines w:val="0"/>
      <w:pBdr>
        <w:bottom w:val="single" w:sz="8" w:space="1" w:color="000080"/>
      </w:pBdr>
      <w:tabs>
        <w:tab w:val="left" w:pos="567"/>
      </w:tabs>
      <w:suppressAutoHyphens/>
      <w:spacing w:after="80" w:line="240" w:lineRule="auto"/>
      <w:ind w:left="567" w:hanging="567"/>
      <w:jc w:val="both"/>
      <w:outlineLvl w:val="1"/>
    </w:pPr>
    <w:rPr>
      <w:rFonts w:ascii="Arial" w:eastAsia="Times New Roman" w:hAnsi="Arial" w:cs="Arial"/>
      <w:b/>
      <w:color w:val="002060"/>
      <w:sz w:val="24"/>
      <w:szCs w:val="22"/>
      <w:lang w:val="en-GB" w:eastAsia="ar-SA"/>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table" w:styleId="a6">
    <w:name w:val="Table Grid"/>
    <w:basedOn w:val="a1"/>
    <w:uiPriority w:val="39"/>
    <w:rsid w:val="00A33C28"/>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8E11DF"/>
    <w:pPr>
      <w:ind w:left="720"/>
      <w:contextualSpacing/>
    </w:pPr>
  </w:style>
  <w:style w:type="character" w:customStyle="1" w:styleId="2Char">
    <w:name w:val="Επικεφαλίδα 2 Char"/>
    <w:basedOn w:val="a0"/>
    <w:link w:val="2"/>
    <w:uiPriority w:val="9"/>
    <w:rsid w:val="0089026C"/>
    <w:rPr>
      <w:rFonts w:ascii="Arial" w:eastAsia="Times New Roman" w:hAnsi="Arial" w:cs="Arial"/>
      <w:b/>
      <w:color w:val="002060"/>
      <w:sz w:val="24"/>
      <w:lang w:val="en-GB" w:eastAsia="ar-SA"/>
    </w:rPr>
  </w:style>
  <w:style w:type="character" w:customStyle="1" w:styleId="1Char">
    <w:name w:val="Επικεφαλίδα 1 Char"/>
    <w:basedOn w:val="a0"/>
    <w:link w:val="1"/>
    <w:uiPriority w:val="9"/>
    <w:rsid w:val="0089026C"/>
    <w:rPr>
      <w:rFonts w:asciiTheme="majorHAnsi" w:eastAsiaTheme="majorEastAsia" w:hAnsiTheme="majorHAnsi" w:cstheme="majorBidi"/>
      <w:color w:val="2F5496" w:themeColor="accent1" w:themeShade="BF"/>
      <w:sz w:val="32"/>
      <w:szCs w:val="32"/>
    </w:rPr>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9">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1814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sis.g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7v+NKh7/QFc6umAhkfojjQaNoaQ==">AMUW2mUgPpRSKSmJjQlIDAt12iidgwzHwYYTO7Ucyx+yMJmQNOTnXPvz+zXDPt5WdosvwwSIBc/dGs7lCyH9Q54X8OzXLFMmkZODmBWZeN5GkSV6cOIJYWe0a/plUynqU/gll89FxsyxOSgIyLgU4fjozp6SLkynrQ==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4</Pages>
  <Words>1338</Words>
  <Characters>7227</Characters>
  <Application>Microsoft Office Word</Application>
  <DocSecurity>0</DocSecurity>
  <Lines>60</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UNHCR</dc:creator>
  <cp:lastModifiedBy>ARSIS ARSIS</cp:lastModifiedBy>
  <cp:revision>20</cp:revision>
  <dcterms:created xsi:type="dcterms:W3CDTF">2022-11-21T10:19:00Z</dcterms:created>
  <dcterms:modified xsi:type="dcterms:W3CDTF">2025-02-20T09:32:00Z</dcterms:modified>
</cp:coreProperties>
</file>