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49A5" w14:textId="77777777" w:rsidR="00747812" w:rsidRDefault="00747812" w:rsidP="00747812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6AE8FD6" w14:textId="77777777" w:rsidR="00747812" w:rsidRPr="004A25B4" w:rsidRDefault="00747812" w:rsidP="00747812">
      <w:pPr>
        <w:rPr>
          <w:b/>
          <w:color w:val="FF0000"/>
        </w:rPr>
      </w:pPr>
    </w:p>
    <w:p w14:paraId="41D0D045" w14:textId="77777777" w:rsidR="00747812" w:rsidRPr="004A25B4" w:rsidRDefault="00747812" w:rsidP="00747812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6AC94FBE" w14:textId="4DC3BC47" w:rsidR="00747812" w:rsidRDefault="00747812" w:rsidP="00747812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  <w:r>
        <w:t xml:space="preserve">Θέμα: Προσφορά προμήθειας </w:t>
      </w:r>
      <w:r w:rsidR="004C4871">
        <w:t>ειδών ατομικής υγιεινής και καθαριότητας</w:t>
      </w:r>
      <w:r>
        <w:t xml:space="preserve"> </w:t>
      </w:r>
      <w:r w:rsidRPr="004B434B">
        <w:t xml:space="preserve"> </w:t>
      </w:r>
      <w:r w:rsidRPr="004A25B4">
        <w:rPr>
          <w:rFonts w:eastAsia="Times New Roman" w:cstheme="minorHAnsi"/>
          <w:bCs/>
          <w:lang w:eastAsia="el-GR"/>
        </w:rPr>
        <w:t xml:space="preserve">για τις ανάγκες της </w:t>
      </w:r>
      <w:r>
        <w:rPr>
          <w:rFonts w:eastAsia="Times New Roman" w:cstheme="minorHAnsi"/>
          <w:bCs/>
          <w:lang w:eastAsia="el-GR"/>
        </w:rPr>
        <w:t xml:space="preserve">Μονάδας Εποπτευόμενων Διαμερισμάτων </w:t>
      </w:r>
      <w:r w:rsidR="00861BAA">
        <w:rPr>
          <w:rFonts w:eastAsia="Times New Roman" w:cstheme="minorHAnsi"/>
          <w:bCs/>
          <w:lang w:eastAsia="el-GR"/>
        </w:rPr>
        <w:t>Ανατολικής</w:t>
      </w:r>
      <w:r w:rsidR="00840D8D">
        <w:rPr>
          <w:rFonts w:eastAsia="Times New Roman" w:cstheme="minorHAnsi"/>
          <w:bCs/>
          <w:lang w:eastAsia="el-GR"/>
        </w:rPr>
        <w:t xml:space="preserve"> </w:t>
      </w:r>
      <w:r w:rsidR="00861BAA">
        <w:rPr>
          <w:rFonts w:eastAsia="Times New Roman" w:cstheme="minorHAnsi"/>
          <w:bCs/>
          <w:lang w:eastAsia="el-GR"/>
        </w:rPr>
        <w:t>Θεσσαλονίκης</w:t>
      </w:r>
      <w:r w:rsidR="00ED2521">
        <w:rPr>
          <w:rFonts w:eastAsia="Times New Roman" w:cstheme="minorHAnsi"/>
          <w:bCs/>
          <w:lang w:eastAsia="el-GR"/>
        </w:rPr>
        <w:t xml:space="preserve"> (Τμήμα-2)</w:t>
      </w:r>
      <w:r w:rsidR="00493ABA">
        <w:rPr>
          <w:rFonts w:eastAsia="Times New Roman" w:cstheme="minorHAnsi"/>
          <w:bCs/>
          <w:lang w:eastAsia="el-GR"/>
        </w:rPr>
        <w:t xml:space="preserve">. </w:t>
      </w:r>
    </w:p>
    <w:p w14:paraId="691AC908" w14:textId="77777777" w:rsidR="00ED2521" w:rsidRPr="004A25B4" w:rsidRDefault="00ED2521" w:rsidP="00747812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</w:p>
    <w:p w14:paraId="480525C9" w14:textId="11F54198" w:rsidR="00747812" w:rsidRPr="004A25B4" w:rsidRDefault="00747812" w:rsidP="00747812">
      <w:pPr>
        <w:spacing w:after="0" w:line="276" w:lineRule="auto"/>
        <w:jc w:val="right"/>
      </w:pPr>
      <w:r w:rsidRPr="004A25B4">
        <w:t>Ημερομηνία:  …./…/202</w:t>
      </w:r>
      <w:r w:rsidR="00151D6F">
        <w:t>3</w:t>
      </w:r>
    </w:p>
    <w:p w14:paraId="6968A213" w14:textId="77777777" w:rsidR="00747812" w:rsidRDefault="00747812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265"/>
        <w:gridCol w:w="1488"/>
        <w:gridCol w:w="1552"/>
        <w:gridCol w:w="1552"/>
      </w:tblGrid>
      <w:tr w:rsidR="00ED2521" w:rsidRPr="0008173C" w14:paraId="3C4BEFA7" w14:textId="77777777" w:rsidTr="00327398">
        <w:trPr>
          <w:trHeight w:val="1200"/>
          <w:tblHeader/>
          <w:jc w:val="center"/>
        </w:trPr>
        <w:tc>
          <w:tcPr>
            <w:tcW w:w="2665" w:type="dxa"/>
            <w:vAlign w:val="center"/>
            <w:hideMark/>
          </w:tcPr>
          <w:p w14:paraId="0301554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Α- ΕΙΔΗ ΚΑΘΑΡΙΟΤΗΤΑΣ</w:t>
            </w:r>
          </w:p>
        </w:tc>
        <w:tc>
          <w:tcPr>
            <w:tcW w:w="1265" w:type="dxa"/>
            <w:vAlign w:val="center"/>
            <w:hideMark/>
          </w:tcPr>
          <w:p w14:paraId="6530B6F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18E71FF6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52" w:type="dxa"/>
            <w:vAlign w:val="center"/>
            <w:hideMark/>
          </w:tcPr>
          <w:p w14:paraId="75C1D3C4" w14:textId="08E22C14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2" w:type="dxa"/>
            <w:vAlign w:val="center"/>
            <w:hideMark/>
          </w:tcPr>
          <w:p w14:paraId="27E5F746" w14:textId="67C1B628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ED2521" w:rsidRPr="0008173C" w14:paraId="387F19A0" w14:textId="77777777" w:rsidTr="00ED2521">
        <w:trPr>
          <w:trHeight w:val="1200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E7D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Απολυμαντικό καθαριστικό υγρό για τουαλέτες (παπί) σε συσκευασία τουλάχιστον 750ml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C90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C145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F8D" w14:textId="0CFAD534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C1B" w14:textId="321C9131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620B9315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59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Απορρυπαντικό πιάτων υγρό (συσκευασία τουλάχιστον 900ml)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339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34CD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872C" w14:textId="46E0516A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6FA3" w14:textId="0DD1DB8C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26DCA540" w14:textId="77777777" w:rsidTr="00ED2521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8C8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Καθαριστικό για λίπη σε σπρέι με αντλία (συσκευασία τουλάχιστον 500ml)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00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0B0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78D1" w14:textId="6C0E0E18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8DAB" w14:textId="26A03B42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559A668" w14:textId="77777777" w:rsidTr="00ED2521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0B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Μαλακτικό ρούχων σε συσκευασία τουλάχιστον ενός lt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FC08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573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EBF" w14:textId="0C3572CE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4AA7" w14:textId="723F949E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05DCD80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D765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Σακούλα απορριμμάτων με κορδόνι (ενδεικτικά 50x75εκ 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1F2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1C4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AD32" w14:textId="08F8EEEA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139" w14:textId="7981F09F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3699B694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808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Σακούλες απορριμμάτων γραφείου (ενδεικτικά 50x50 εκ)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19B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863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4812" w14:textId="764A8945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A6AA" w14:textId="50F230E4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34F4B6F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180B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Σκόνη πλυντηρίου σε συσκευασία τουλάχιστον 50 μεζούρων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463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A45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5AEE" w14:textId="06A52626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1975" w14:textId="2481123B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42C83533" w14:textId="77777777" w:rsidTr="00ED2521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C86D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Σύρμα κουζίνας κατάλληλο για μαγειρικά σκεύη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D50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B97F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274F" w14:textId="27FC1FAB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EA61" w14:textId="08B52293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3E1D8480" w14:textId="77777777" w:rsidTr="00ED2521">
        <w:trPr>
          <w:trHeight w:val="1421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49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Σφουγγαράκια για πλύσιμο πιάτων (διπλής όψης 14x9x3εκ) (ενδεικτική συσκευασία των 5τμχ)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5D7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A36D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4B3D" w14:textId="56A59ECA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374D" w14:textId="0E57BACA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025C5E24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256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Υγρό καθαριστικό γενικής χρήσης με άρωμα (συσκευασία τουλάχιστον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CEE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FF70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3185" w14:textId="10A1068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03E" w14:textId="2AC98932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1F7EEB9E" w14:textId="77777777" w:rsidTr="00ED2521">
        <w:trPr>
          <w:trHeight w:val="9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90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Υγρό καθαριστικό τζαμιών με αντλία σε συσκευασία τουλάχιστον 750ml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D2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801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B910" w14:textId="44F8F876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46B8" w14:textId="0C8427D6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2877926" w14:textId="77777777" w:rsidTr="00ED2521">
        <w:trPr>
          <w:trHeight w:val="3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E01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κουζίνας απορροφητικό 2φύλλων (συσκευασία τουλάχιστον 500gr)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E70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0B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B22A" w14:textId="7AAC00D0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D53E" w14:textId="1E6097CB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E85509D" w14:textId="77777777" w:rsidTr="00ED2521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78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υγείας 3φύλλο τουλάχιστον 150gr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FB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ΡΟΛΟ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6D5F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797A" w14:textId="54537F28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1E5A" w14:textId="33A82300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6951ADEC" w14:textId="77777777" w:rsidTr="00151D6F">
        <w:trPr>
          <w:trHeight w:val="600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82D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Χλωρίνη Παχύρευστη, κλασική σε πλαστική συσκευασία του 1 lt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402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28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A0A5" w14:textId="57DF627C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E21" w14:textId="2241F84D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71C504B5" w14:textId="77777777" w:rsidTr="00151D6F">
        <w:trPr>
          <w:trHeight w:val="600"/>
          <w:jc w:val="center"/>
        </w:trPr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3356" w14:textId="0D7613E5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06D11" w14:textId="2FD217F3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513AE5D4" w14:textId="77777777" w:rsidTr="00151D6F">
        <w:trPr>
          <w:trHeight w:val="300"/>
          <w:jc w:val="center"/>
        </w:trPr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44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6%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2ADB" w14:textId="29ED8425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1BC1EA1E" w14:textId="77777777" w:rsidTr="00151D6F">
        <w:trPr>
          <w:trHeight w:val="300"/>
          <w:jc w:val="center"/>
        </w:trPr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E0C9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7901" w14:textId="17F34221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0A4547AF" w14:textId="77777777" w:rsidTr="00151D6F">
        <w:trPr>
          <w:trHeight w:val="600"/>
          <w:jc w:val="center"/>
        </w:trPr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0B3" w14:textId="05E5F93C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3EE3" w14:textId="6A3CB8CA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5800165" w14:textId="7514FD58" w:rsidR="00747812" w:rsidRDefault="00747812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41480803" w14:textId="77777777" w:rsidR="00ED2521" w:rsidRDefault="00ED2521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9356" w:type="dxa"/>
        <w:tblInd w:w="-459" w:type="dxa"/>
        <w:tblLook w:val="04A0" w:firstRow="1" w:lastRow="0" w:firstColumn="1" w:lastColumn="0" w:noHBand="0" w:noVBand="1"/>
      </w:tblPr>
      <w:tblGrid>
        <w:gridCol w:w="3544"/>
        <w:gridCol w:w="1205"/>
        <w:gridCol w:w="1488"/>
        <w:gridCol w:w="1560"/>
        <w:gridCol w:w="1559"/>
      </w:tblGrid>
      <w:tr w:rsidR="00ED2521" w:rsidRPr="0008173C" w14:paraId="128CCBB6" w14:textId="77777777" w:rsidTr="00151D6F">
        <w:trPr>
          <w:trHeight w:val="1200"/>
          <w:tblHeader/>
        </w:trPr>
        <w:tc>
          <w:tcPr>
            <w:tcW w:w="3544" w:type="dxa"/>
            <w:shd w:val="clear" w:color="auto" w:fill="auto"/>
            <w:vAlign w:val="center"/>
            <w:hideMark/>
          </w:tcPr>
          <w:p w14:paraId="0557327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Β-ΕΙΔΗ ΑΤΟΜΙΚΗΣ ΥΓΙΕΙΝΗΣ (ΑΓΟΡΙΩΝ)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D36DBB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C98AE76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69C5C0" w14:textId="2C241B90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D42B46" w14:textId="004235BD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ED2521" w:rsidRPr="0008173C" w14:paraId="5B7DCD40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3E6FD032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6292E827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38E0FFC7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14671" w14:textId="5D157A49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B82C06" w14:textId="6BE220E9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FA8EC0A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0437FFBF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 xml:space="preserve">Αφρόλουτρο ανδρικό ουδέτερου ph, συσκευασία τουλάχιστον 500ml 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35B00A6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0534DE57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4250CC" w14:textId="75641C28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228DDC" w14:textId="1C01353D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1FE82D8B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6E742189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Αφρός ξυρίσματος συσκευασία 200- 300 ml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83776CF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02D5CEBA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685BDB" w14:textId="3726ACCB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98D9CC" w14:textId="1C9910D0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48D0B1BC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2927FD72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Νυχοκόπτης τουλάχιστον 5,5 εκ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E32D0FB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7E8833D4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393597" w14:textId="10A3F502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C9B926" w14:textId="61BFA82F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4953899F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093F455A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 xml:space="preserve">Ξυραφάκια μίας χρήσης, με δύο ανοξείδωτες λεπίδες 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5B544F2E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C6E8E79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5C8DF9" w14:textId="46BCFECB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BF7761" w14:textId="7CFB10B6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14B0CE09" w14:textId="77777777" w:rsidTr="00151D6F">
        <w:trPr>
          <w:trHeight w:val="300"/>
        </w:trPr>
        <w:tc>
          <w:tcPr>
            <w:tcW w:w="3544" w:type="dxa"/>
            <w:shd w:val="clear" w:color="auto" w:fill="auto"/>
            <w:vAlign w:val="center"/>
            <w:hideMark/>
          </w:tcPr>
          <w:p w14:paraId="24D37A3F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Οδοντόβουρτσα τύπου μέτριας σκληρότητας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6005826D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E696AA3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25D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CBD4A" w14:textId="78989B75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66A40F" w14:textId="5B878225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460481DC" w14:textId="77777777" w:rsidTr="00151D6F">
        <w:trPr>
          <w:trHeight w:val="300"/>
        </w:trPr>
        <w:tc>
          <w:tcPr>
            <w:tcW w:w="3544" w:type="dxa"/>
            <w:shd w:val="clear" w:color="auto" w:fill="auto"/>
            <w:vAlign w:val="center"/>
            <w:hideMark/>
          </w:tcPr>
          <w:p w14:paraId="5DDCE90A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Οδοντόκρεμα (συσκευασία τουλ. 75</w:t>
            </w:r>
            <w:r>
              <w:rPr>
                <w:rFonts w:ascii="Calibri" w:hAnsi="Calibri" w:cs="Calibri"/>
                <w:color w:val="000000"/>
                <w:lang w:val="en-US"/>
              </w:rPr>
              <w:t>ml)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EE50031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324556A8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1A3271" w14:textId="79F2AC0E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0DD07F" w14:textId="1190C56D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4354AD50" w14:textId="77777777" w:rsidTr="00151D6F">
        <w:trPr>
          <w:trHeight w:val="900"/>
        </w:trPr>
        <w:tc>
          <w:tcPr>
            <w:tcW w:w="3544" w:type="dxa"/>
            <w:shd w:val="clear" w:color="auto" w:fill="auto"/>
            <w:vAlign w:val="center"/>
            <w:hideMark/>
          </w:tcPr>
          <w:p w14:paraId="35F6BA2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Προφυλακτικά σε συσκευασία 3 τμχ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55502CD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7FD59A5B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8F9C3B" w14:textId="663FD2B3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6950FC" w14:textId="6DBF7D89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0952A6C3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2289A0C5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Σαμπουάν για άνδρες για όλους τους τύπους μαλλιών με υποαλλεργικό PH (συσκευασία τουλάχιστον 350 ml)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14E95CB7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5796A65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7DA27" w14:textId="729B596B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8EAC1" w14:textId="39830674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2C3A4ABA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42D4469B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Σαπούνι πλάκα (συσκευασία τουλάχιστον 100gr)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64A571E3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3A0EF98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8086F" w14:textId="5594A82F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B87A57" w14:textId="4CC25070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702E0C3E" w14:textId="77777777" w:rsidTr="00151D6F">
        <w:trPr>
          <w:trHeight w:val="300"/>
        </w:trPr>
        <w:tc>
          <w:tcPr>
            <w:tcW w:w="3544" w:type="dxa"/>
            <w:shd w:val="clear" w:color="auto" w:fill="auto"/>
            <w:vAlign w:val="center"/>
            <w:hideMark/>
          </w:tcPr>
          <w:p w14:paraId="5351835B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Σφουγγάρια Μπάνιου (σώματος) - nofreon συσκευασμένα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929265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3AB0506A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09BB91" w14:textId="33264EF6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6D60FA" w14:textId="43050890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72474DAE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319893EC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Χαρτί υγείας (συσκευασία 2 τεμαχίων)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456F7FB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6182F45B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E52A56" w14:textId="7C3A46FD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9618EF" w14:textId="5FAFF441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7DD74E55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14:paraId="347C09A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158AB51E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0552FFE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F85F3" w14:textId="5359921D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3296FE" w14:textId="62C24EE5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D2521" w:rsidRPr="0008173C" w14:paraId="56E43CAE" w14:textId="77777777" w:rsidTr="00151D6F">
        <w:trPr>
          <w:trHeight w:val="600"/>
        </w:trPr>
        <w:tc>
          <w:tcPr>
            <w:tcW w:w="3544" w:type="dxa"/>
            <w:shd w:val="clear" w:color="auto" w:fill="auto"/>
            <w:vAlign w:val="center"/>
          </w:tcPr>
          <w:p w14:paraId="47E51EB2" w14:textId="77777777" w:rsidR="00ED2521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25D42">
              <w:rPr>
                <w:rFonts w:ascii="Calibri" w:hAnsi="Calibri" w:cs="Calibri"/>
                <w:color w:val="000000"/>
              </w:rPr>
              <w:t>Ωτοκαθαριστές από καθαρό βαμβάκι (συσκευασία των 100 τμχ)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BD76A68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TMX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219E628" w14:textId="77777777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F6638" w14:textId="7F0C1339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215C71" w14:textId="2E474418" w:rsidR="00ED2521" w:rsidRPr="00625D42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D2521" w:rsidRPr="0008173C" w14:paraId="050F076C" w14:textId="77777777" w:rsidTr="00151D6F">
        <w:trPr>
          <w:trHeight w:val="447"/>
        </w:trPr>
        <w:tc>
          <w:tcPr>
            <w:tcW w:w="7797" w:type="dxa"/>
            <w:gridSpan w:val="4"/>
            <w:shd w:val="clear" w:color="auto" w:fill="auto"/>
            <w:vAlign w:val="center"/>
            <w:hideMark/>
          </w:tcPr>
          <w:p w14:paraId="0CF8D321" w14:textId="07143FA6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  <w:p w14:paraId="40C84C6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276308" w14:textId="0D4A6EFE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566DE044" w14:textId="77777777" w:rsidTr="00151D6F">
        <w:trPr>
          <w:trHeight w:val="447"/>
        </w:trPr>
        <w:tc>
          <w:tcPr>
            <w:tcW w:w="7797" w:type="dxa"/>
            <w:gridSpan w:val="4"/>
            <w:shd w:val="clear" w:color="auto" w:fill="auto"/>
            <w:vAlign w:val="center"/>
          </w:tcPr>
          <w:p w14:paraId="2C9C61B9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5049">
              <w:rPr>
                <w:rFonts w:ascii="Calibri" w:hAnsi="Calibri" w:cs="Calibri"/>
                <w:b/>
                <w:bCs/>
              </w:rPr>
              <w:t xml:space="preserve">ΦΠΑ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54504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5DC57C" w14:textId="7B90AE5B" w:rsidR="00ED2521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3AD38675" w14:textId="77777777" w:rsidTr="00151D6F">
        <w:trPr>
          <w:trHeight w:val="361"/>
        </w:trPr>
        <w:tc>
          <w:tcPr>
            <w:tcW w:w="7797" w:type="dxa"/>
            <w:gridSpan w:val="4"/>
            <w:shd w:val="clear" w:color="auto" w:fill="auto"/>
            <w:vAlign w:val="center"/>
            <w:hideMark/>
          </w:tcPr>
          <w:p w14:paraId="50416FB6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  <w:p w14:paraId="79677F3E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895D78" w14:textId="787DE014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D2521" w:rsidRPr="0008173C" w14:paraId="702A1A3D" w14:textId="77777777" w:rsidTr="00151D6F">
        <w:trPr>
          <w:trHeight w:val="416"/>
        </w:trPr>
        <w:tc>
          <w:tcPr>
            <w:tcW w:w="7797" w:type="dxa"/>
            <w:gridSpan w:val="4"/>
            <w:shd w:val="clear" w:color="auto" w:fill="auto"/>
            <w:vAlign w:val="center"/>
            <w:hideMark/>
          </w:tcPr>
          <w:p w14:paraId="5FDA0361" w14:textId="2EDA6852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  <w:p w14:paraId="49C08804" w14:textId="77777777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2ECAE1" w14:textId="100A4565" w:rsidR="00ED2521" w:rsidRPr="0008173C" w:rsidRDefault="00ED2521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20EC3F" w14:textId="7AD2CBDD" w:rsidR="0015217D" w:rsidRPr="008F0611" w:rsidRDefault="008F0611" w:rsidP="008F0611">
      <w:pPr>
        <w:spacing w:line="276" w:lineRule="auto"/>
        <w:jc w:val="both"/>
        <w:rPr>
          <w:rFonts w:cstheme="minorHAnsi"/>
        </w:rPr>
      </w:pPr>
      <w:r w:rsidRPr="008F0611">
        <w:rPr>
          <w:rFonts w:cstheme="minorHAnsi"/>
        </w:rPr>
        <w:t xml:space="preserve">Έλαβα γνώση των ειδικών όρων της πρόσκλησης </w:t>
      </w:r>
      <w:r w:rsidR="00C02262">
        <w:rPr>
          <w:rFonts w:cstheme="minorHAnsi"/>
        </w:rPr>
        <w:t>ΑΜΠ</w:t>
      </w:r>
      <w:r w:rsidR="00ED2521">
        <w:rPr>
          <w:rFonts w:cstheme="minorHAnsi"/>
        </w:rPr>
        <w:t>1</w:t>
      </w:r>
      <w:r w:rsidR="00151D6F">
        <w:rPr>
          <w:rFonts w:cstheme="minorHAnsi"/>
        </w:rPr>
        <w:t>061</w:t>
      </w:r>
      <w:r w:rsidR="00ED2521">
        <w:rPr>
          <w:rFonts w:cstheme="minorHAnsi"/>
        </w:rPr>
        <w:t>/13-02-</w:t>
      </w:r>
      <w:r w:rsidR="00C02262">
        <w:rPr>
          <w:rFonts w:cstheme="minorHAnsi"/>
        </w:rPr>
        <w:t>202</w:t>
      </w:r>
      <w:r w:rsidR="00ED2521">
        <w:rPr>
          <w:rFonts w:cstheme="minorHAnsi"/>
        </w:rPr>
        <w:t>3</w:t>
      </w:r>
      <w:r w:rsidR="00C02262">
        <w:rPr>
          <w:rFonts w:cstheme="minorHAnsi"/>
        </w:rPr>
        <w:t xml:space="preserve"> </w:t>
      </w:r>
      <w:r w:rsidRPr="008F0611">
        <w:rPr>
          <w:rFonts w:cstheme="minorHAnsi"/>
        </w:rPr>
        <w:t xml:space="preserve">για την ανάθεση της ως άνω προμήθειας και τους αποδέχομαι ανεπιφύλακτα. </w:t>
      </w:r>
    </w:p>
    <w:p w14:paraId="6E13EEAC" w14:textId="34CAB4F5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2671CB">
        <w:rPr>
          <w:rFonts w:cstheme="minorHAnsi"/>
        </w:rPr>
        <w:t xml:space="preserve">Η  παρούσα προσφορά ισχύει </w:t>
      </w:r>
      <w:r w:rsidR="009F1EB2" w:rsidRPr="002671CB">
        <w:rPr>
          <w:rFonts w:cstheme="minorHAnsi"/>
        </w:rPr>
        <w:t xml:space="preserve">μέχρι τις </w:t>
      </w:r>
      <w:r w:rsidR="00666B64">
        <w:rPr>
          <w:rFonts w:cstheme="minorHAnsi"/>
        </w:rPr>
        <w:t>31/</w:t>
      </w:r>
      <w:r w:rsidR="00ED2521">
        <w:rPr>
          <w:rFonts w:cstheme="minorHAnsi"/>
        </w:rPr>
        <w:t>03</w:t>
      </w:r>
      <w:r w:rsidR="00666B64">
        <w:rPr>
          <w:rFonts w:cstheme="minorHAnsi"/>
        </w:rPr>
        <w:t>/202</w:t>
      </w:r>
      <w:r w:rsidR="00ED2521">
        <w:rPr>
          <w:rFonts w:cstheme="minorHAnsi"/>
        </w:rPr>
        <w:t>3</w:t>
      </w:r>
      <w:r w:rsidR="002671CB" w:rsidRPr="002671CB">
        <w:rPr>
          <w:rFonts w:cstheme="minorHAnsi"/>
        </w:rPr>
        <w:t>.</w:t>
      </w:r>
    </w:p>
    <w:p w14:paraId="0DB828C2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D006015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 xml:space="preserve">Εταιρία / Επιχείρηση: </w:t>
      </w:r>
      <w:r w:rsidRPr="008F0611">
        <w:rPr>
          <w:rFonts w:cstheme="minorHAnsi"/>
        </w:rPr>
        <w:tab/>
      </w:r>
    </w:p>
    <w:p w14:paraId="4272FC04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197CB633" w14:textId="6E455C1F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>Ονοματεπώνυμο:</w:t>
      </w:r>
    </w:p>
    <w:p w14:paraId="60668F41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948CE1B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br/>
        <w:t xml:space="preserve">Υπογραφή </w:t>
      </w:r>
      <w:r w:rsidRPr="008F0611">
        <w:rPr>
          <w:rFonts w:cstheme="minorHAnsi"/>
        </w:rPr>
        <w:tab/>
        <w:t xml:space="preserve">  </w:t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  <w:t>Σφραγίδα</w:t>
      </w:r>
    </w:p>
    <w:p w14:paraId="492D8EAC" w14:textId="21D3039E" w:rsidR="0099228A" w:rsidRPr="008F0611" w:rsidRDefault="006C3478" w:rsidP="008F0611">
      <w:pPr>
        <w:spacing w:after="0"/>
        <w:ind w:left="5760" w:firstLine="720"/>
        <w:jc w:val="both"/>
        <w:rPr>
          <w:rFonts w:cstheme="minorHAnsi"/>
        </w:rPr>
      </w:pPr>
      <w:r w:rsidRPr="008F0611">
        <w:rPr>
          <w:rFonts w:cstheme="minorHAnsi"/>
        </w:rPr>
        <w:tab/>
      </w:r>
    </w:p>
    <w:sectPr w:rsidR="0099228A" w:rsidRPr="008F0611" w:rsidSect="00357669">
      <w:headerReference w:type="default" r:id="rId7"/>
      <w:pgSz w:w="11906" w:h="16838"/>
      <w:pgMar w:top="1440" w:right="1800" w:bottom="1440" w:left="180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6857" w14:textId="77777777" w:rsidR="000E6E43" w:rsidRDefault="000E6E43" w:rsidP="00C82E32">
      <w:pPr>
        <w:spacing w:after="0" w:line="240" w:lineRule="auto"/>
      </w:pPr>
      <w:r>
        <w:separator/>
      </w:r>
    </w:p>
  </w:endnote>
  <w:endnote w:type="continuationSeparator" w:id="0">
    <w:p w14:paraId="4CC47D2E" w14:textId="77777777" w:rsidR="000E6E43" w:rsidRDefault="000E6E43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1A21" w14:textId="77777777" w:rsidR="000E6E43" w:rsidRDefault="000E6E43" w:rsidP="00C82E32">
      <w:pPr>
        <w:spacing w:after="0" w:line="240" w:lineRule="auto"/>
      </w:pPr>
      <w:r>
        <w:separator/>
      </w:r>
    </w:p>
  </w:footnote>
  <w:footnote w:type="continuationSeparator" w:id="0">
    <w:p w14:paraId="73AE30AF" w14:textId="77777777" w:rsidR="000E6E43" w:rsidRDefault="000E6E43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80F" w14:textId="17C8B335" w:rsidR="00C82E32" w:rsidRPr="00C82E32" w:rsidRDefault="00C82E32" w:rsidP="009F1EB2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t xml:space="preserve">                                   </w:t>
    </w:r>
    <w:r w:rsidR="009F1EB2">
      <w:t xml:space="preserve">                               </w:t>
    </w:r>
  </w:p>
  <w:p w14:paraId="761635EE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6666">
    <w:abstractNumId w:val="0"/>
  </w:num>
  <w:num w:numId="2" w16cid:durableId="1770542919">
    <w:abstractNumId w:val="2"/>
  </w:num>
  <w:num w:numId="3" w16cid:durableId="2899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8A"/>
    <w:rsid w:val="00007C78"/>
    <w:rsid w:val="00020576"/>
    <w:rsid w:val="00020BA4"/>
    <w:rsid w:val="00053485"/>
    <w:rsid w:val="0005539D"/>
    <w:rsid w:val="000E6E43"/>
    <w:rsid w:val="000F095B"/>
    <w:rsid w:val="000F0E2E"/>
    <w:rsid w:val="0012315D"/>
    <w:rsid w:val="00137EDF"/>
    <w:rsid w:val="00151D6F"/>
    <w:rsid w:val="0015217D"/>
    <w:rsid w:val="001854EA"/>
    <w:rsid w:val="0019723C"/>
    <w:rsid w:val="001C0628"/>
    <w:rsid w:val="001D1D60"/>
    <w:rsid w:val="001F25A1"/>
    <w:rsid w:val="002671CB"/>
    <w:rsid w:val="002B5D76"/>
    <w:rsid w:val="002D3F34"/>
    <w:rsid w:val="003121C7"/>
    <w:rsid w:val="00332B6B"/>
    <w:rsid w:val="003361CC"/>
    <w:rsid w:val="00343441"/>
    <w:rsid w:val="00357669"/>
    <w:rsid w:val="003650B6"/>
    <w:rsid w:val="003B1800"/>
    <w:rsid w:val="003D1D22"/>
    <w:rsid w:val="003D500B"/>
    <w:rsid w:val="003F06C6"/>
    <w:rsid w:val="003F548A"/>
    <w:rsid w:val="004119F7"/>
    <w:rsid w:val="00434B08"/>
    <w:rsid w:val="0044080E"/>
    <w:rsid w:val="00457BA9"/>
    <w:rsid w:val="00460318"/>
    <w:rsid w:val="00480391"/>
    <w:rsid w:val="0048698D"/>
    <w:rsid w:val="00493ABA"/>
    <w:rsid w:val="004C4871"/>
    <w:rsid w:val="004E3197"/>
    <w:rsid w:val="0051524A"/>
    <w:rsid w:val="00536491"/>
    <w:rsid w:val="005549FC"/>
    <w:rsid w:val="005638DF"/>
    <w:rsid w:val="00576CFA"/>
    <w:rsid w:val="00582516"/>
    <w:rsid w:val="005B692A"/>
    <w:rsid w:val="005C289A"/>
    <w:rsid w:val="005D414A"/>
    <w:rsid w:val="005F5D49"/>
    <w:rsid w:val="00632466"/>
    <w:rsid w:val="00655A1A"/>
    <w:rsid w:val="00666B64"/>
    <w:rsid w:val="006C3478"/>
    <w:rsid w:val="00712033"/>
    <w:rsid w:val="00712840"/>
    <w:rsid w:val="0072578C"/>
    <w:rsid w:val="00737190"/>
    <w:rsid w:val="00747812"/>
    <w:rsid w:val="00791E7E"/>
    <w:rsid w:val="007F0EA4"/>
    <w:rsid w:val="007F51BE"/>
    <w:rsid w:val="00811D24"/>
    <w:rsid w:val="00817C0E"/>
    <w:rsid w:val="00834B4C"/>
    <w:rsid w:val="00840D8D"/>
    <w:rsid w:val="00850AB5"/>
    <w:rsid w:val="00861BAA"/>
    <w:rsid w:val="00896438"/>
    <w:rsid w:val="008B018A"/>
    <w:rsid w:val="008D6759"/>
    <w:rsid w:val="008F0611"/>
    <w:rsid w:val="00944396"/>
    <w:rsid w:val="00965EDA"/>
    <w:rsid w:val="00967F46"/>
    <w:rsid w:val="00975CE3"/>
    <w:rsid w:val="00982AD5"/>
    <w:rsid w:val="009836AF"/>
    <w:rsid w:val="0099228A"/>
    <w:rsid w:val="009D4C6A"/>
    <w:rsid w:val="009F1EB2"/>
    <w:rsid w:val="00A10AEB"/>
    <w:rsid w:val="00A36582"/>
    <w:rsid w:val="00A36996"/>
    <w:rsid w:val="00A57F17"/>
    <w:rsid w:val="00A60423"/>
    <w:rsid w:val="00A737C7"/>
    <w:rsid w:val="00A907C1"/>
    <w:rsid w:val="00AE1908"/>
    <w:rsid w:val="00AE2260"/>
    <w:rsid w:val="00B57009"/>
    <w:rsid w:val="00B61445"/>
    <w:rsid w:val="00B65BE5"/>
    <w:rsid w:val="00B74A3E"/>
    <w:rsid w:val="00B76560"/>
    <w:rsid w:val="00B92B35"/>
    <w:rsid w:val="00BA2F74"/>
    <w:rsid w:val="00BB3991"/>
    <w:rsid w:val="00BF14ED"/>
    <w:rsid w:val="00C02262"/>
    <w:rsid w:val="00C82E32"/>
    <w:rsid w:val="00CC7539"/>
    <w:rsid w:val="00CF3A64"/>
    <w:rsid w:val="00D01ED7"/>
    <w:rsid w:val="00D06CFF"/>
    <w:rsid w:val="00D07D05"/>
    <w:rsid w:val="00D17280"/>
    <w:rsid w:val="00D2760B"/>
    <w:rsid w:val="00D36A70"/>
    <w:rsid w:val="00D91520"/>
    <w:rsid w:val="00DC1EA9"/>
    <w:rsid w:val="00DD4F21"/>
    <w:rsid w:val="00DD59FB"/>
    <w:rsid w:val="00DE1F3F"/>
    <w:rsid w:val="00E327AE"/>
    <w:rsid w:val="00E461CB"/>
    <w:rsid w:val="00E4771B"/>
    <w:rsid w:val="00E52994"/>
    <w:rsid w:val="00E55059"/>
    <w:rsid w:val="00E73881"/>
    <w:rsid w:val="00E755C3"/>
    <w:rsid w:val="00EA6B1A"/>
    <w:rsid w:val="00EA6EEF"/>
    <w:rsid w:val="00EB7BA5"/>
    <w:rsid w:val="00EC2E65"/>
    <w:rsid w:val="00ED2521"/>
    <w:rsid w:val="00ED35FD"/>
    <w:rsid w:val="00F0097A"/>
    <w:rsid w:val="00F2701D"/>
    <w:rsid w:val="00F30CC6"/>
    <w:rsid w:val="00F32266"/>
    <w:rsid w:val="00F77550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E93"/>
  <w15:docId w15:val="{C399D88E-8A0A-44F1-96A5-DE84CC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F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26</cp:revision>
  <dcterms:created xsi:type="dcterms:W3CDTF">2020-07-09T06:49:00Z</dcterms:created>
  <dcterms:modified xsi:type="dcterms:W3CDTF">2023-02-13T13:58:00Z</dcterms:modified>
</cp:coreProperties>
</file>