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620A" w14:textId="6E38035B" w:rsidR="00C20CD7" w:rsidRDefault="00A96751" w:rsidP="00C20CD7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Πρόσκληση Εκδήλωσης Ενδιαφέροντος</w:t>
      </w:r>
    </w:p>
    <w:p w14:paraId="64720F2D" w14:textId="0FFDF379" w:rsidR="00A96751" w:rsidRPr="00A96751" w:rsidRDefault="006374E1" w:rsidP="00C20CD7">
      <w:pPr>
        <w:shd w:val="clear" w:color="auto" w:fill="FFFFFF"/>
        <w:spacing w:after="0" w:line="360" w:lineRule="auto"/>
        <w:jc w:val="center"/>
        <w:textAlignment w:val="baseline"/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</w:pPr>
      <w:r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 xml:space="preserve">ΑΠ: ΠΡ </w:t>
      </w:r>
      <w:r w:rsidR="00A9216B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1</w:t>
      </w:r>
      <w:r w:rsidR="00B81581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Η</w:t>
      </w:r>
      <w:r w:rsidR="0033359E">
        <w:rPr>
          <w:rFonts w:ascii="Cambria" w:eastAsia="Times New Roman" w:hAnsi="Cambria" w:cs="Arial"/>
          <w:b/>
          <w:bCs/>
          <w:caps/>
          <w:sz w:val="24"/>
          <w:szCs w:val="24"/>
          <w:lang w:eastAsia="el-GR"/>
        </w:rPr>
        <w:t>/21</w:t>
      </w:r>
    </w:p>
    <w:p w14:paraId="28B0AD35" w14:textId="7D5E4ADA" w:rsidR="006802E5" w:rsidRPr="00C20CD7" w:rsidRDefault="00A96751" w:rsidP="00C20CD7">
      <w:pPr>
        <w:shd w:val="clear" w:color="auto" w:fill="FFFFFF"/>
        <w:spacing w:after="0" w:line="360" w:lineRule="auto"/>
        <w:jc w:val="center"/>
        <w:textAlignment w:val="baseline"/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</w:pP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Πρόσκληση Εκδήλωσης Ενδιαφέροντος</w:t>
      </w:r>
    </w:p>
    <w:p w14:paraId="06BD2830" w14:textId="3DBD4918" w:rsidR="00A96751" w:rsidRPr="00A96751" w:rsidRDefault="00A96751" w:rsidP="00C20CD7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caps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Για την απευθείας ανάθεση παροχή</w:t>
      </w:r>
      <w:r w:rsidR="00C20CD7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σ</w:t>
      </w: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υπηρεσιών</w:t>
      </w:r>
      <w:r w:rsidR="00A9216B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</w:t>
      </w:r>
      <w:r w:rsidR="0033359E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ΥΔΡΑΥΛΙΚΩΝ</w:t>
      </w:r>
      <w:r w:rsidR="00A9216B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ΕΡΓΑΣΙΩΝ</w:t>
      </w: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για τις ανάγκες </w:t>
      </w:r>
      <w:r w:rsidR="006802E5" w:rsidRPr="00C20CD7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των διαμερισμάτων που μισθώνει η «ΑΡΣΙΣ- ΚΟΙΝΩΝΙΚΗ ΟΡΓΑΝΩΣΗ ΥΠΟΣΤΗΡΙΞΗΣ ΝΕΩΝ» στην Αθήνα</w:t>
      </w: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, προϋπολογιζόμενης δαπάνης </w:t>
      </w:r>
      <w:r w:rsidR="006802E5" w:rsidRPr="00C20CD7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</w:t>
      </w:r>
      <w:r w:rsidR="0033359E" w:rsidRPr="0033359E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955,00</w:t>
      </w:r>
      <w:r w:rsidR="0033359E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</w:t>
      </w: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ευρώ χωρίς ΦΠΑ και</w:t>
      </w:r>
      <w:r w:rsidR="00C20CD7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</w:t>
      </w:r>
      <w:r w:rsidR="0033359E" w:rsidRPr="0033359E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1184,20</w:t>
      </w:r>
      <w:r w:rsidR="006802E5" w:rsidRPr="00C20CD7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</w:t>
      </w:r>
      <w:r w:rsidR="002B44BA" w:rsidRPr="00C20CD7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ευρώ </w:t>
      </w:r>
      <w:r w:rsidRPr="00A9675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>συμπεριλαμβανομένου Φ.Π.Α.</w:t>
      </w:r>
      <w:r w:rsidR="006374E1">
        <w:rPr>
          <w:rFonts w:ascii="Cambria" w:eastAsia="Times New Roman" w:hAnsi="Cambria" w:cs="Arial"/>
          <w:b/>
          <w:bCs/>
          <w:caps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215AB97C" w14:textId="77777777" w:rsidR="006802E5" w:rsidRPr="002B44BA" w:rsidRDefault="006802E5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</w:p>
    <w:p w14:paraId="148EA248" w14:textId="508271AA" w:rsidR="00A9216B" w:rsidRDefault="0033359E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 w:rsidRPr="00CE46AE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CPV: 45330000-9 Υδραυλικές εργασίες</w:t>
      </w:r>
    </w:p>
    <w:p w14:paraId="374F768D" w14:textId="77777777" w:rsidR="0033359E" w:rsidRPr="0033359E" w:rsidRDefault="0033359E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</w:p>
    <w:p w14:paraId="059E7B49" w14:textId="078FA6B3" w:rsid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Η ΑΡΣΙΣ ΚΟΙΝΩΝΙΚΗ ΟΡΓΑΝΩΣΗ ΥΠΟΣΤΗΡΙΞΗΣ ΝΕΩΝ</w:t>
      </w:r>
      <w:r w:rsidR="006802E5" w:rsidRPr="002B44BA">
        <w:rPr>
          <w:rFonts w:ascii="Cambria" w:eastAsia="Times New Roman" w:hAnsi="Cambria" w:cs="Arial"/>
          <w:sz w:val="24"/>
          <w:szCs w:val="24"/>
          <w:lang w:eastAsia="el-GR"/>
        </w:rPr>
        <w:t>,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στα πλαίσια </w:t>
      </w:r>
      <w:r w:rsidR="006802E5" w:rsidRPr="002B44BA">
        <w:rPr>
          <w:rFonts w:ascii="Cambria" w:eastAsia="Times New Roman" w:hAnsi="Cambria" w:cs="Arial"/>
          <w:sz w:val="24"/>
          <w:szCs w:val="24"/>
          <w:lang w:eastAsia="el-GR"/>
        </w:rPr>
        <w:t xml:space="preserve">της Δράσης «Επιχορήγηση Ν.Π. ΑΡΣΙΣ ΚΟΙΝΩΝΙΚΗ ΟΡΓΑΝΩΣΗ ΥΠΟΣΤΗΡΙΞΗΣ ΝΕΩΝ για την υλοποίηση του έργου </w:t>
      </w:r>
      <w:r w:rsidR="001656EE" w:rsidRPr="001656EE">
        <w:rPr>
          <w:rFonts w:ascii="Cambria" w:eastAsia="Times New Roman" w:hAnsi="Cambria" w:cs="Arial"/>
          <w:color w:val="FF0000"/>
          <w:sz w:val="24"/>
          <w:szCs w:val="24"/>
          <w:lang w:eastAsia="el-GR"/>
        </w:rPr>
        <w:t>ΕSTIA 2021 (IMS 5092059),</w:t>
      </w:r>
      <w:r w:rsidR="006802E5" w:rsidRPr="002B44BA">
        <w:rPr>
          <w:rFonts w:ascii="Cambria" w:eastAsia="Times New Roman" w:hAnsi="Cambria" w:cs="Arial"/>
          <w:sz w:val="24"/>
          <w:szCs w:val="24"/>
          <w:lang w:eastAsia="el-GR"/>
        </w:rPr>
        <w:t xml:space="preserve"> από τον Μηχανισμό Έκτακτης Βοήθειας του Ευρωπαϊκού Ταμείου Ασύλου, Μετανάστευσης και Ένταξης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, αναζητά προμηθευτές για παροχή υπηρεσιών</w:t>
      </w:r>
      <w:r w:rsidR="00A9216B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  <w:r w:rsidR="00AD08D6">
        <w:rPr>
          <w:rFonts w:ascii="Cambria" w:eastAsia="Times New Roman" w:hAnsi="Cambria" w:cs="Arial"/>
          <w:sz w:val="24"/>
          <w:szCs w:val="24"/>
          <w:lang w:eastAsia="el-GR"/>
        </w:rPr>
        <w:t>υδραυλικών</w:t>
      </w:r>
      <w:r w:rsidR="00A9216B">
        <w:rPr>
          <w:rFonts w:ascii="Cambria" w:eastAsia="Times New Roman" w:hAnsi="Cambria" w:cs="Arial"/>
          <w:sz w:val="24"/>
          <w:szCs w:val="24"/>
          <w:lang w:eastAsia="el-GR"/>
        </w:rPr>
        <w:t xml:space="preserve"> εργασιών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  <w:r w:rsidR="006802E5" w:rsidRPr="002B44BA">
        <w:rPr>
          <w:rFonts w:ascii="Cambria" w:eastAsia="Times New Roman" w:hAnsi="Cambria" w:cs="Arial"/>
          <w:sz w:val="24"/>
          <w:szCs w:val="24"/>
          <w:lang w:eastAsia="el-GR"/>
        </w:rPr>
        <w:t xml:space="preserve">που βρίσκονται σε διαμερίσματα </w:t>
      </w:r>
      <w:r w:rsidR="006C68B3">
        <w:rPr>
          <w:rFonts w:ascii="Cambria" w:eastAsia="Times New Roman" w:hAnsi="Cambria" w:cs="Arial"/>
          <w:sz w:val="24"/>
          <w:szCs w:val="24"/>
          <w:lang w:eastAsia="el-GR"/>
        </w:rPr>
        <w:t xml:space="preserve">που μισθώνει η Οργάνωση </w:t>
      </w:r>
      <w:r w:rsidR="006802E5" w:rsidRPr="002B44BA">
        <w:rPr>
          <w:rFonts w:ascii="Cambria" w:eastAsia="Times New Roman" w:hAnsi="Cambria" w:cs="Arial"/>
          <w:sz w:val="24"/>
          <w:szCs w:val="24"/>
          <w:lang w:eastAsia="el-GR"/>
        </w:rPr>
        <w:t xml:space="preserve">εντός Αττικής, 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προϋπολογιζόμενης δαπάνης</w:t>
      </w:r>
      <w:r w:rsidR="002B44BA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  <w:r w:rsidR="00A305BB" w:rsidRPr="00A305BB">
        <w:rPr>
          <w:rFonts w:ascii="Cambria" w:eastAsia="Times New Roman" w:hAnsi="Cambria" w:cs="Arial"/>
          <w:sz w:val="24"/>
          <w:szCs w:val="24"/>
          <w:lang w:eastAsia="el-GR"/>
        </w:rPr>
        <w:t xml:space="preserve">955,00 ΕΥΡΩ ΧΩΡΙΣ ΦΠΑ ΚΑΙ 1184,20  ΕΥΡΩ ΣΥΜΠΕΡΙΛΑΜΒΑΝΟΜΕΝΟΥ Φ.Π.Α. </w:t>
      </w:r>
      <w:r w:rsidR="00A305BB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</w:p>
    <w:tbl>
      <w:tblPr>
        <w:tblW w:w="11248" w:type="dxa"/>
        <w:tblInd w:w="-1428" w:type="dxa"/>
        <w:tblLook w:val="04A0" w:firstRow="1" w:lastRow="0" w:firstColumn="1" w:lastColumn="0" w:noHBand="0" w:noVBand="1"/>
      </w:tblPr>
      <w:tblGrid>
        <w:gridCol w:w="3756"/>
        <w:gridCol w:w="1176"/>
        <w:gridCol w:w="1340"/>
        <w:gridCol w:w="2488"/>
        <w:gridCol w:w="2488"/>
      </w:tblGrid>
      <w:tr w:rsidR="00A305BB" w:rsidRPr="00FA390C" w14:paraId="33361B13" w14:textId="77777777" w:rsidTr="009F1AA6">
        <w:trPr>
          <w:trHeight w:val="104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7AC2C1" w14:textId="77777777" w:rsidR="00A305BB" w:rsidRPr="00FA390C" w:rsidRDefault="00A305BB" w:rsidP="009F1AA6">
            <w:pPr>
              <w:spacing w:after="0" w:line="240" w:lineRule="auto"/>
              <w:ind w:left="-829" w:firstLine="82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bookmarkStart w:id="0" w:name="_Hlk67471986"/>
            <w:r w:rsidRPr="00FA3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ΕΙΔΟΣ ΕΡΓΑΣΙΑΣ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A8E4FD6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ΜΟΝΑΔΑ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099A9F8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21A7824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ΧΩΡΙΣ ΦΠΑ (€)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C7FF064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ΠΡΟΥΠΟΛΟΓΙΖΟΜΕΝΟ ΚΟΣΤΟΣ ΜΕ ΦΠΑ (€)</w:t>
            </w:r>
          </w:p>
        </w:tc>
      </w:tr>
      <w:tr w:rsidR="00A305BB" w:rsidRPr="00FA390C" w14:paraId="2D10FD8A" w14:textId="77777777" w:rsidTr="009F1AA6">
        <w:trPr>
          <w:trHeight w:val="486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6D36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Αφαίρεση καλοριφέρ και τοποθέτηση ασφαλειών διαφυγής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8B22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ΤΜΧ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B03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5CC1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955,00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29B5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1184,20</w:t>
            </w:r>
          </w:p>
        </w:tc>
      </w:tr>
      <w:bookmarkEnd w:id="0"/>
      <w:tr w:rsidR="00A305BB" w:rsidRPr="00FA390C" w14:paraId="235EE54A" w14:textId="77777777" w:rsidTr="009F1AA6">
        <w:trPr>
          <w:trHeight w:val="486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697A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Μπαταρία νεροχύτη αλλαγή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6A5F10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876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A63EE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86BDE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305BB" w:rsidRPr="00FA390C" w14:paraId="50D1E791" w14:textId="77777777" w:rsidTr="009F1AA6">
        <w:trPr>
          <w:trHeight w:val="486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FFDC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Επισκευή σωλήνα αποχέτευσης πίσω από την λεκάνη της τουαλέτας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A4256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A58C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0ED091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402F3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305BB" w:rsidRPr="00FA390C" w14:paraId="379F86F6" w14:textId="77777777" w:rsidTr="009F1AA6">
        <w:trPr>
          <w:trHeight w:val="486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7481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Επισκευή μπαταρία νεροχύτη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B2FA2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5197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9CB5F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BDA39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305BB" w:rsidRPr="00FA390C" w14:paraId="0DE6ABFF" w14:textId="77777777" w:rsidTr="009F1AA6">
        <w:trPr>
          <w:trHeight w:val="486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656D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Απόφραξη λεκάνης και επισκευή μπαταρία νιπτήρα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5138A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623D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46E1E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131F8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305BB" w:rsidRPr="00FA390C" w14:paraId="0A5A532F" w14:textId="77777777" w:rsidTr="009F1AA6">
        <w:trPr>
          <w:trHeight w:val="486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240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Αλλαγή μπαταρία μπανιέρας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061F6E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944D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7649E8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E0D8C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305BB" w:rsidRPr="00FA390C" w14:paraId="26518341" w14:textId="77777777" w:rsidTr="009F1AA6">
        <w:trPr>
          <w:trHeight w:val="486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E2B4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Αλλαγή μπαταρία νεροχύτη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6FFCE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4605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B12E5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0B661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305BB" w:rsidRPr="00FA390C" w14:paraId="1366A7AF" w14:textId="77777777" w:rsidTr="009F1AA6">
        <w:trPr>
          <w:trHeight w:val="486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0A30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Αλλαγή μπαταρία νιπτήρα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4A868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76DE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8621BB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8B8CF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305BB" w:rsidRPr="00FA390C" w14:paraId="2DD21E99" w14:textId="77777777" w:rsidTr="009F1AA6">
        <w:trPr>
          <w:trHeight w:val="486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251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Στήριξη νιπτήρα, σιφόνι και μπαταρία νιπτήρα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91649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E368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8F469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51BA2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305BB" w:rsidRPr="00FA390C" w14:paraId="0C2C6421" w14:textId="77777777" w:rsidTr="009F1AA6">
        <w:trPr>
          <w:trHeight w:val="486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9A16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Στήριξη νιπτήρα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03B46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BAE2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642A66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B4AAB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305BB" w:rsidRPr="00FA390C" w14:paraId="20F90C46" w14:textId="77777777" w:rsidTr="009F1AA6">
        <w:trPr>
          <w:trHeight w:val="486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0FF2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Ξεβούλωμα μπανιέρας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2751C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5D81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70FC2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453A2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305BB" w:rsidRPr="00FA390C" w14:paraId="6F885140" w14:textId="77777777" w:rsidTr="009F1AA6">
        <w:trPr>
          <w:trHeight w:val="598"/>
        </w:trPr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A988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Ξεβούλωμα μπιντέ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C8C0E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B569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A390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D67CE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42627" w14:textId="77777777" w:rsidR="00A305BB" w:rsidRPr="00FA390C" w:rsidRDefault="00A305BB" w:rsidP="009F1A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305BB" w:rsidRPr="00FA390C" w14:paraId="786D4A94" w14:textId="77777777" w:rsidTr="009F1AA6">
        <w:trPr>
          <w:trHeight w:val="24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F19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6CD1" w14:textId="77777777" w:rsidR="00A305BB" w:rsidRPr="00FA390C" w:rsidRDefault="00A305BB" w:rsidP="009F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8CDB" w14:textId="77777777" w:rsidR="00A305BB" w:rsidRPr="00FA390C" w:rsidRDefault="00A305BB" w:rsidP="009F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7C03" w14:textId="77777777" w:rsidR="00A305BB" w:rsidRPr="00FA390C" w:rsidRDefault="00A305BB" w:rsidP="009F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3962" w14:textId="77777777" w:rsidR="00A305BB" w:rsidRPr="00FA390C" w:rsidRDefault="00A305BB" w:rsidP="009F1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4ACFCF2A" w14:textId="45C31BA9" w:rsidR="006802E5" w:rsidRPr="00A96751" w:rsidRDefault="006802E5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</w:p>
    <w:p w14:paraId="06D6752D" w14:textId="400A3845" w:rsid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 w:rsidRPr="00A96751"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Η προμήθεια θα ανατεθεί με τη διαδικασία της απευθείας ανάθεσης και με κριτήριο την χαμηλότερη τιμή για το σύνολο της υπηρεσίας. </w:t>
      </w:r>
    </w:p>
    <w:p w14:paraId="631D835C" w14:textId="2C0B314D" w:rsidR="00C20CD7" w:rsidRDefault="00C20CD7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Η ανάθεση θα γίνει στον οικονομικό φορέα με την πλέον συμφέρουσα από οικονομική προσφορά, βάσει της προσφερόμενης τιμής.</w:t>
      </w:r>
    </w:p>
    <w:p w14:paraId="446F208D" w14:textId="4E0C535F" w:rsidR="00C20CD7" w:rsidRDefault="00C20CD7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</w:pPr>
      <w:r>
        <w:rPr>
          <w:rFonts w:ascii="Cambria" w:eastAsia="Times New Roman" w:hAnsi="Cambria" w:cs="Arial"/>
          <w:b/>
          <w:bCs/>
          <w:sz w:val="24"/>
          <w:szCs w:val="24"/>
          <w:bdr w:val="none" w:sz="0" w:space="0" w:color="auto" w:frame="1"/>
          <w:lang w:eastAsia="el-GR"/>
        </w:rPr>
        <w:t>Σε περίπτωση ισοδύναμων προσφορών, η επιλογή του Αναδόχου θα γίνει με κλήρωση κατά τα οριζόμενα στο Ν. 4412/2016.</w:t>
      </w:r>
    </w:p>
    <w:p w14:paraId="3D87157B" w14:textId="16C52E85" w:rsidR="00C20CD7" w:rsidRPr="00A96751" w:rsidRDefault="00C20CD7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C67C08">
        <w:rPr>
          <w:rFonts w:ascii="Cambria" w:eastAsia="Times New Roman" w:hAnsi="Cambria" w:cs="Arial"/>
          <w:sz w:val="24"/>
          <w:szCs w:val="24"/>
          <w:lang w:eastAsia="el-GR"/>
        </w:rPr>
        <w:t>Η ανάθεση και η εκτέλεση της σύμβασης διέπεται από την κείμενη νομοθεσία και τις κατ΄ εξουσιοδότηση αυτής εκδοθείσες κανονιστικές πράξεις, όπως ισχύουν και ιδίως του ν. 4412/2016 (Α’ 147) «Δημόσιες Συμβάσεις Έργων, Προμηθειών και Υπηρεσιών (προσαρμογή στις Οδηγίες 2014/24/ ΕΕ και 2014/25/ΕΕ)».</w:t>
      </w:r>
    </w:p>
    <w:p w14:paraId="5420FF2A" w14:textId="5659F361" w:rsidR="00A96751" w:rsidRP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Οι προσφορές μπορούν να κατατεθούν στα γραφεία της ΑΡΣΙΣ (</w:t>
      </w:r>
      <w:r w:rsidR="002B44BA">
        <w:rPr>
          <w:rFonts w:ascii="Cambria" w:eastAsia="Times New Roman" w:hAnsi="Cambria" w:cs="Arial"/>
          <w:sz w:val="24"/>
          <w:szCs w:val="24"/>
          <w:lang w:eastAsia="el-GR"/>
        </w:rPr>
        <w:t>Μαυρομματαίων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 </w:t>
      </w:r>
      <w:r w:rsidR="002B44BA">
        <w:rPr>
          <w:rFonts w:ascii="Cambria" w:eastAsia="Times New Roman" w:hAnsi="Cambria" w:cs="Arial"/>
          <w:sz w:val="24"/>
          <w:szCs w:val="24"/>
          <w:lang w:eastAsia="el-GR"/>
        </w:rPr>
        <w:t>43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, ΤΚ </w:t>
      </w:r>
      <w:r w:rsidR="002B44BA">
        <w:rPr>
          <w:rFonts w:ascii="Cambria" w:eastAsia="Times New Roman" w:hAnsi="Cambria" w:cs="Arial"/>
          <w:sz w:val="24"/>
          <w:szCs w:val="24"/>
          <w:lang w:eastAsia="el-GR"/>
        </w:rPr>
        <w:t>10434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, </w:t>
      </w:r>
      <w:r w:rsidR="002B44BA">
        <w:rPr>
          <w:rFonts w:ascii="Cambria" w:eastAsia="Times New Roman" w:hAnsi="Cambria" w:cs="Arial"/>
          <w:sz w:val="24"/>
          <w:szCs w:val="24"/>
          <w:lang w:eastAsia="el-GR"/>
        </w:rPr>
        <w:t>Αθήνα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), είτε με κάθε πρόσφορο μέσο επικοινωνίας (ταχυδρομικά έγγραφα, ηλεκτρονικά, με φαξ ή αντίστοιχο τρόπο).</w:t>
      </w:r>
    </w:p>
    <w:p w14:paraId="76269C4D" w14:textId="61C61A70" w:rsidR="00A96751" w:rsidRP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Ηλεκτρονική Διεύθυνση</w:t>
      </w:r>
      <w:r w:rsidR="00A9216B">
        <w:rPr>
          <w:rFonts w:ascii="Cambria" w:eastAsia="Times New Roman" w:hAnsi="Cambria" w:cs="Arial"/>
          <w:sz w:val="24"/>
          <w:szCs w:val="24"/>
          <w:lang w:eastAsia="el-GR"/>
        </w:rPr>
        <w:t xml:space="preserve">: </w:t>
      </w:r>
      <w:r w:rsidR="00A9216B" w:rsidRPr="00A9216B">
        <w:rPr>
          <w:rFonts w:ascii="Cambria" w:eastAsia="Times New Roman" w:hAnsi="Cambria" w:cs="Arial"/>
          <w:sz w:val="24"/>
          <w:szCs w:val="24"/>
          <w:lang w:eastAsia="el-GR"/>
        </w:rPr>
        <w:t>estiasupplies.arsis@gmail.com</w:t>
      </w:r>
    </w:p>
    <w:p w14:paraId="42471D73" w14:textId="22FFC045" w:rsidR="00A96751" w:rsidRP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b/>
          <w:bCs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Ημερομηνία λήψης της προσφοράς από την ΑΡΣΙΣ το αργότερο έως την </w:t>
      </w:r>
      <w:r w:rsidR="00A305BB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>12/01/2021</w:t>
      </w:r>
      <w:r w:rsidRPr="00A96751">
        <w:rPr>
          <w:rFonts w:ascii="Cambria" w:eastAsia="Times New Roman" w:hAnsi="Cambria" w:cs="Arial"/>
          <w:b/>
          <w:bCs/>
          <w:sz w:val="24"/>
          <w:szCs w:val="24"/>
          <w:lang w:eastAsia="el-GR"/>
        </w:rPr>
        <w:t xml:space="preserve"> ώρα 15.00 μ.μ.</w:t>
      </w:r>
    </w:p>
    <w:p w14:paraId="097BBD75" w14:textId="2F83E91D" w:rsidR="002B44BA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Σε περίπτωση παράτασης της προθεσμίας υποβολής των προσφορών στη διαδικασία της διαπραγμάτευσης, οι ενδιαφερόμενοι μπορούν να πληροφορηθούν το χρόνο της παράτασης από το site της ΑΡΣΙΣ </w:t>
      </w:r>
      <w:hyperlink r:id="rId7" w:history="1">
        <w:r w:rsidR="002B44BA" w:rsidRPr="00A96751">
          <w:rPr>
            <w:rStyle w:val="-"/>
            <w:rFonts w:ascii="Cambria" w:eastAsia="Times New Roman" w:hAnsi="Cambria" w:cs="Arial"/>
            <w:sz w:val="24"/>
            <w:szCs w:val="24"/>
            <w:lang w:eastAsia="el-GR"/>
          </w:rPr>
          <w:t>www.arsis.gr</w:t>
        </w:r>
      </w:hyperlink>
      <w:r w:rsidR="002B44BA">
        <w:rPr>
          <w:rFonts w:ascii="Cambria" w:eastAsia="Times New Roman" w:hAnsi="Cambria" w:cs="Arial"/>
          <w:sz w:val="24"/>
          <w:szCs w:val="24"/>
          <w:lang w:eastAsia="el-GR"/>
        </w:rPr>
        <w:t>.</w:t>
      </w:r>
    </w:p>
    <w:p w14:paraId="3D4198C6" w14:textId="7AE15B2A" w:rsidR="00A96751" w:rsidRPr="00A96751" w:rsidRDefault="00A96751" w:rsidP="002B44BA">
      <w:p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el-GR"/>
        </w:rPr>
      </w:pP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 xml:space="preserve">Οι ενδιαφερόμενοι μπορούν να λαμβάνουν </w:t>
      </w:r>
      <w:r w:rsidR="002B44BA">
        <w:rPr>
          <w:rFonts w:ascii="Cambria" w:eastAsia="Times New Roman" w:hAnsi="Cambria" w:cs="Arial"/>
          <w:sz w:val="24"/>
          <w:szCs w:val="24"/>
          <w:lang w:eastAsia="el-GR"/>
        </w:rPr>
        <w:t>π</w:t>
      </w:r>
      <w:r w:rsidRPr="00A96751">
        <w:rPr>
          <w:rFonts w:ascii="Cambria" w:eastAsia="Times New Roman" w:hAnsi="Cambria" w:cs="Arial"/>
          <w:sz w:val="24"/>
          <w:szCs w:val="24"/>
          <w:lang w:eastAsia="el-GR"/>
        </w:rPr>
        <w:t>ληροφορίες από το site της Άρσις www.arsis.gr.</w:t>
      </w:r>
    </w:p>
    <w:p w14:paraId="38FC3E9B" w14:textId="77777777" w:rsidR="00EE1F9A" w:rsidRPr="002B44BA" w:rsidRDefault="00EE1F9A" w:rsidP="002B44B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sectPr w:rsidR="00EE1F9A" w:rsidRPr="002B44B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0233" w14:textId="77777777" w:rsidR="009365B3" w:rsidRDefault="009365B3" w:rsidP="009365B3">
      <w:pPr>
        <w:spacing w:after="0" w:line="240" w:lineRule="auto"/>
      </w:pPr>
      <w:r>
        <w:separator/>
      </w:r>
    </w:p>
  </w:endnote>
  <w:endnote w:type="continuationSeparator" w:id="0">
    <w:p w14:paraId="5AB35E73" w14:textId="77777777" w:rsidR="009365B3" w:rsidRDefault="009365B3" w:rsidP="0093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0B9A" w14:textId="77777777" w:rsidR="009365B3" w:rsidRDefault="009365B3" w:rsidP="009365B3">
      <w:pPr>
        <w:spacing w:after="0" w:line="240" w:lineRule="auto"/>
      </w:pPr>
      <w:r>
        <w:separator/>
      </w:r>
    </w:p>
  </w:footnote>
  <w:footnote w:type="continuationSeparator" w:id="0">
    <w:p w14:paraId="5B5E25EC" w14:textId="77777777" w:rsidR="009365B3" w:rsidRDefault="009365B3" w:rsidP="0093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071B" w14:textId="35D6582A" w:rsidR="009365B3" w:rsidRDefault="009365B3">
    <w:pPr>
      <w:pStyle w:val="a4"/>
    </w:pPr>
    <w:r>
      <w:rPr>
        <w:noProof/>
        <w:lang w:eastAsia="el-GR"/>
      </w:rPr>
      <w:drawing>
        <wp:inline distT="0" distB="0" distL="0" distR="0" wp14:anchorId="7B0123FD" wp14:editId="75CE8DDA">
          <wp:extent cx="5191125" cy="588010"/>
          <wp:effectExtent l="0" t="0" r="9525" b="2540"/>
          <wp:docPr id="3" name="Εικόνα 2">
            <a:extLst xmlns:a="http://schemas.openxmlformats.org/drawingml/2006/main">
              <a:ext uri="{FF2B5EF4-FFF2-40B4-BE49-F238E27FC236}">
                <a16:creationId xmlns:a16="http://schemas.microsoft.com/office/drawing/2014/main" id="{268FE355-F2B1-433E-B1CF-8CA54C13341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2">
                    <a:extLst>
                      <a:ext uri="{FF2B5EF4-FFF2-40B4-BE49-F238E27FC236}">
                        <a16:creationId xmlns:a16="http://schemas.microsoft.com/office/drawing/2014/main" id="{268FE355-F2B1-433E-B1CF-8CA54C13341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112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51"/>
    <w:rsid w:val="00053839"/>
    <w:rsid w:val="0009649F"/>
    <w:rsid w:val="001656EE"/>
    <w:rsid w:val="00241D3C"/>
    <w:rsid w:val="002929F6"/>
    <w:rsid w:val="002B44BA"/>
    <w:rsid w:val="0033359E"/>
    <w:rsid w:val="006374E1"/>
    <w:rsid w:val="006802E5"/>
    <w:rsid w:val="006C68B3"/>
    <w:rsid w:val="007E78CB"/>
    <w:rsid w:val="00890EBC"/>
    <w:rsid w:val="008B3341"/>
    <w:rsid w:val="009365B3"/>
    <w:rsid w:val="00A305BB"/>
    <w:rsid w:val="00A9216B"/>
    <w:rsid w:val="00A96751"/>
    <w:rsid w:val="00AD08D6"/>
    <w:rsid w:val="00B81581"/>
    <w:rsid w:val="00BC69D5"/>
    <w:rsid w:val="00C20CD7"/>
    <w:rsid w:val="00DE06DF"/>
    <w:rsid w:val="00EE1F9A"/>
    <w:rsid w:val="00F9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A301"/>
  <w15:chartTrackingRefBased/>
  <w15:docId w15:val="{7E191535-DB64-4CE3-B84C-5245B5F6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B44B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B44BA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936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365B3"/>
  </w:style>
  <w:style w:type="paragraph" w:styleId="a5">
    <w:name w:val="footer"/>
    <w:basedOn w:val="a"/>
    <w:link w:val="Char0"/>
    <w:uiPriority w:val="99"/>
    <w:unhideWhenUsed/>
    <w:rsid w:val="00936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3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si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96F9-8DE8-4E56-AA0B-9BB5142C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Alexopoulou</dc:creator>
  <cp:keywords/>
  <dc:description/>
  <cp:lastModifiedBy>Θάνος Κόλλιας</cp:lastModifiedBy>
  <cp:revision>20</cp:revision>
  <dcterms:created xsi:type="dcterms:W3CDTF">2020-10-27T13:51:00Z</dcterms:created>
  <dcterms:modified xsi:type="dcterms:W3CDTF">2021-05-28T07:45:00Z</dcterms:modified>
</cp:coreProperties>
</file>