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6E91" w14:textId="18CDA6A3" w:rsidR="00740C80" w:rsidRDefault="00740C80" w:rsidP="00740C80">
      <w:pPr>
        <w:spacing w:after="120" w:line="360" w:lineRule="auto"/>
        <w:rPr>
          <w:b/>
        </w:rPr>
      </w:pPr>
    </w:p>
    <w:p w14:paraId="43E4DB32" w14:textId="361D51FF" w:rsidR="00EC2E65" w:rsidRPr="004D1903" w:rsidRDefault="00EC2E65" w:rsidP="007E492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903">
        <w:rPr>
          <w:rFonts w:ascii="Arial" w:hAnsi="Arial" w:cs="Arial"/>
          <w:b/>
          <w:sz w:val="20"/>
          <w:szCs w:val="20"/>
        </w:rPr>
        <w:t>ΕΙΔΙΚΟΙ ΟΡΟΙ</w:t>
      </w:r>
    </w:p>
    <w:p w14:paraId="32CEB2B8" w14:textId="77777777" w:rsidR="00740C80" w:rsidRPr="004D1903" w:rsidRDefault="00740C80" w:rsidP="00740C8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4D190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 παροχής υπηρεσιών ελαιοχρωματισμού για τις ανάγκες της Μονάδας Εποπτευόμενων Διαμερισμάτων Ασυνόδευτων Ανηλίκων στην Κοζάνη, </w:t>
      </w:r>
    </w:p>
    <w:p w14:paraId="3EAAFC62" w14:textId="42D4536E" w:rsidR="00740C80" w:rsidRPr="004D1903" w:rsidRDefault="00740C80" w:rsidP="00740C8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proofErr w:type="spellStart"/>
      <w:r w:rsidRPr="004D190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προϋπολογιζόμενης</w:t>
      </w:r>
      <w:proofErr w:type="spellEnd"/>
      <w:r w:rsidRPr="004D190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δαπάνης </w:t>
      </w:r>
      <w:bookmarkStart w:id="0" w:name="_Hlk524101751"/>
      <w:r w:rsidRPr="004D190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500,00 ευρώ  χωρίς ΦΠΑ και 620,00  ευρώ συμπεριλαμβανομένου του Φ.Π.Α.</w:t>
      </w:r>
      <w:bookmarkEnd w:id="0"/>
    </w:p>
    <w:p w14:paraId="6691814B" w14:textId="77777777" w:rsidR="00740C80" w:rsidRPr="004D1903" w:rsidRDefault="00740C80" w:rsidP="00740C80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7FF95D1A" w14:textId="77777777" w:rsidR="00740C80" w:rsidRPr="004D1903" w:rsidRDefault="00740C80" w:rsidP="00740C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 xml:space="preserve">Οι ενδιαφερόμενοι οικονομικοί φορείς θα πρέπει  να καταθέσουν την προσφορά τους προσφέροντας για το σύνολο της ζητούμενης υπηρεσίας. </w:t>
      </w:r>
    </w:p>
    <w:p w14:paraId="57B2DAD8" w14:textId="19DE000C" w:rsidR="00740C80" w:rsidRDefault="00740C80" w:rsidP="00740C80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 xml:space="preserve">Η παρεχόμενη υπηρεσία 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θα πρέπει να πραγματοποιηθεί έως τις 23/10/2020</w:t>
      </w:r>
    </w:p>
    <w:p w14:paraId="74B491D1" w14:textId="0C4AD690" w:rsidR="004D1903" w:rsidRPr="004D1903" w:rsidRDefault="004D1903" w:rsidP="004D19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Ο ακριβής χρόνος παροχής των υπηρεσιών θα προσδιορισθεί  κατόπιν συνεννόησης με την αναθέτουσα αρχή.</w:t>
      </w:r>
    </w:p>
    <w:p w14:paraId="6BCDB00D" w14:textId="77777777" w:rsidR="00740C80" w:rsidRPr="004D1903" w:rsidRDefault="00740C80" w:rsidP="00740C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Η προσφορά ισχύει μέχρι 31/10/2020.</w:t>
      </w:r>
    </w:p>
    <w:p w14:paraId="19586789" w14:textId="1DDF42BF" w:rsidR="00740C80" w:rsidRPr="004D1903" w:rsidRDefault="00740C80" w:rsidP="00740C8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D1903">
        <w:rPr>
          <w:rFonts w:ascii="Arial" w:eastAsia="Times New Roman" w:hAnsi="Arial" w:cs="Arial"/>
          <w:b/>
          <w:sz w:val="20"/>
          <w:szCs w:val="20"/>
          <w:lang w:val="el-GR" w:eastAsia="el-GR"/>
        </w:rPr>
        <w:t xml:space="preserve">Η προσφορά θα κατατεθεί κατόπιν επιτόπιου ελέγχου </w:t>
      </w: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στο διαμέρισμ</w:t>
      </w: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</w:t>
      </w: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, κατόπιν τηλεφωνικής επικοινωνίας.</w:t>
      </w:r>
    </w:p>
    <w:p w14:paraId="4E81D330" w14:textId="464986BD" w:rsidR="00740C80" w:rsidRPr="004D1903" w:rsidRDefault="00740C80" w:rsidP="00740C8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Η παροχή της υπηρεσίας θα γίνει</w:t>
      </w:r>
      <w:r w:rsidRPr="004D1903">
        <w:rPr>
          <w:rFonts w:ascii="Arial" w:hAnsi="Arial" w:cs="Arial"/>
          <w:sz w:val="20"/>
          <w:szCs w:val="20"/>
          <w:lang w:val="el-GR"/>
        </w:rPr>
        <w:t xml:space="preserve"> 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 xml:space="preserve">για τις ανάγκες των Μονάδων Εποπτευόμενων Διαμερισμάτων Ασυνόδευτων Ανηλίκων </w:t>
      </w: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στη</w:t>
      </w:r>
      <w:r w:rsidR="008E7141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ν</w:t>
      </w:r>
      <w:r w:rsidRPr="004D1903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Κοζάνη</w:t>
      </w:r>
      <w:r w:rsidRPr="004D190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l-GR" w:eastAsia="el-GR"/>
        </w:rPr>
        <w:t xml:space="preserve">, </w:t>
      </w:r>
      <w:r w:rsidRPr="004D190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l-GR" w:eastAsia="el-GR"/>
        </w:rPr>
        <w:t>και συγκεκριμένα στο διαμέρισμα στη διεύθυνση Αριστοφάνους 6</w:t>
      </w:r>
    </w:p>
    <w:p w14:paraId="78C7F5BB" w14:textId="6799392F" w:rsidR="00740C80" w:rsidRPr="004D1903" w:rsidRDefault="00740C80" w:rsidP="00740C8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 xml:space="preserve">Οι υπηρεσίες περιλαμβάνουν 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χ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ρωματισμ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ούς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επί επιφανειών επιχρισμάτων με υδατικής διασποράς χρώματα ακρυλικής, ή </w:t>
      </w:r>
      <w:proofErr w:type="spellStart"/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βινυλικής</w:t>
      </w:r>
      <w:proofErr w:type="spellEnd"/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ή </w:t>
      </w:r>
      <w:proofErr w:type="spellStart"/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στυρενιο</w:t>
      </w:r>
      <w:proofErr w:type="spellEnd"/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-ακρυλικής βάσεως,  με σποραδικές επισκευές της επιφανείας όπου απαιτείται</w:t>
      </w:r>
      <w:r w:rsidRPr="004D1903"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  <w:t>, ε</w:t>
      </w:r>
      <w:r w:rsidRPr="004D1903"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  <w:t>κτιμώμενη ποσότητα 190,00 τ.μ.</w:t>
      </w:r>
      <w:r w:rsidRPr="004D1903">
        <w:rPr>
          <w:rFonts w:ascii="Arial" w:eastAsia="Times New Roman" w:hAnsi="Arial" w:cs="Arial"/>
          <w:color w:val="000000"/>
          <w:sz w:val="20"/>
          <w:szCs w:val="20"/>
          <w:lang w:val="el-GR" w:eastAsia="el-GR"/>
        </w:rPr>
        <w:t xml:space="preserve">. </w:t>
      </w:r>
      <w:r w:rsidRPr="004D1903">
        <w:rPr>
          <w:rFonts w:ascii="Arial" w:eastAsia="Times New Roman" w:hAnsi="Arial" w:cs="Arial"/>
          <w:sz w:val="20"/>
          <w:szCs w:val="20"/>
          <w:lang w:val="el-GR" w:eastAsia="el-GR"/>
        </w:rPr>
        <w:t>Η επιλογή της απόχρωσης θα γίνει ελευθέρως από την Αναθέτουσα</w:t>
      </w:r>
    </w:p>
    <w:p w14:paraId="6300738A" w14:textId="6D90CB45" w:rsidR="00740C80" w:rsidRPr="004D1903" w:rsidRDefault="00740C80" w:rsidP="00740C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4D1903">
        <w:rPr>
          <w:rFonts w:ascii="Arial" w:hAnsi="Arial" w:cs="Arial"/>
          <w:b/>
          <w:bCs/>
          <w:sz w:val="20"/>
          <w:szCs w:val="20"/>
          <w:lang w:val="el-GR"/>
        </w:rPr>
        <w:t>Όλα τα αναγκαία υλικά καθώς και τα ατομικά μέσα προστασίας,  που θα χρησιμοποιούνται για την παροχή των ζητούμενων υπηρεσιών, θα διατίθενται από τον ανάδοχο.</w:t>
      </w:r>
    </w:p>
    <w:p w14:paraId="73547400" w14:textId="77777777" w:rsidR="00740C80" w:rsidRPr="004D1903" w:rsidRDefault="00740C80" w:rsidP="00740C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Η υπηρεσία θα ολοκληρωθεί με την πλήρη εκτέλεση του φυσικού και οικονομικού αντικειμένου της.</w:t>
      </w:r>
    </w:p>
    <w:p w14:paraId="4A2D1564" w14:textId="77777777" w:rsidR="004D1903" w:rsidRPr="004D1903" w:rsidRDefault="00740C80" w:rsidP="004D19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 xml:space="preserve"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14:paraId="04871614" w14:textId="77777777" w:rsidR="004D1903" w:rsidRPr="004D1903" w:rsidRDefault="00740C80" w:rsidP="004D19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Η εκχώρηση των υποχρεώσεων και των δικαιωμάτων του σε τρίτους ΑΠΑΓΟΡΕΥΕΤΑΙ.</w:t>
      </w:r>
    </w:p>
    <w:p w14:paraId="40FB75FF" w14:textId="7C673F52" w:rsidR="00740C80" w:rsidRPr="004D1903" w:rsidRDefault="00740C80" w:rsidP="004D190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 xml:space="preserve">Η ΑΡΣΙΣ θα καταβάλλει την αξία των υπηρεσιών, που θα προμηθευτεί στα πλαίσια της παρούσας πρόσκλησης </w:t>
      </w:r>
      <w:r w:rsidRPr="004D1903">
        <w:rPr>
          <w:rFonts w:ascii="Arial" w:hAnsi="Arial" w:cs="Arial"/>
          <w:b/>
          <w:sz w:val="20"/>
          <w:szCs w:val="20"/>
          <w:lang w:val="el-GR"/>
        </w:rPr>
        <w:t xml:space="preserve">εντός </w:t>
      </w:r>
      <w:r w:rsidR="004D1903" w:rsidRPr="004D1903">
        <w:rPr>
          <w:rFonts w:ascii="Arial" w:hAnsi="Arial" w:cs="Arial"/>
          <w:b/>
          <w:sz w:val="20"/>
          <w:szCs w:val="20"/>
          <w:lang w:val="el-GR"/>
        </w:rPr>
        <w:t>εξήντα</w:t>
      </w:r>
      <w:r w:rsidRPr="004D1903">
        <w:rPr>
          <w:rFonts w:ascii="Arial" w:hAnsi="Arial" w:cs="Arial"/>
          <w:b/>
          <w:sz w:val="20"/>
          <w:szCs w:val="20"/>
          <w:lang w:val="el-GR"/>
        </w:rPr>
        <w:t xml:space="preserve"> (</w:t>
      </w:r>
      <w:r w:rsidR="004D1903" w:rsidRPr="004D1903">
        <w:rPr>
          <w:rFonts w:ascii="Arial" w:hAnsi="Arial" w:cs="Arial"/>
          <w:b/>
          <w:sz w:val="20"/>
          <w:szCs w:val="20"/>
          <w:lang w:val="el-GR"/>
        </w:rPr>
        <w:t>6</w:t>
      </w:r>
      <w:r w:rsidRPr="004D1903">
        <w:rPr>
          <w:rFonts w:ascii="Arial" w:hAnsi="Arial" w:cs="Arial"/>
          <w:b/>
          <w:sz w:val="20"/>
          <w:szCs w:val="20"/>
          <w:lang w:val="el-GR"/>
        </w:rPr>
        <w:t>0) ημερών ύστερα από την εκτέλεση της υπηρεσίας και την έκδοση από τον προμηθευτή των παρακάτω δικαιολογητικών πληρωμής</w:t>
      </w:r>
      <w:r w:rsidRPr="004D1903">
        <w:rPr>
          <w:rFonts w:ascii="Arial" w:hAnsi="Arial" w:cs="Arial"/>
          <w:sz w:val="20"/>
          <w:szCs w:val="20"/>
          <w:lang w:val="el-GR"/>
        </w:rPr>
        <w:t xml:space="preserve">: </w:t>
      </w:r>
    </w:p>
    <w:p w14:paraId="09EA9DB1" w14:textId="77777777" w:rsidR="00740C80" w:rsidRPr="004D1903" w:rsidRDefault="00740C80" w:rsidP="00740C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4D1903">
        <w:rPr>
          <w:rFonts w:ascii="Arial" w:hAnsi="Arial" w:cs="Arial"/>
          <w:b/>
          <w:sz w:val="20"/>
          <w:szCs w:val="20"/>
          <w:lang w:val="el-GR"/>
        </w:rPr>
        <w:t>Τιμολόγιο-Παροχής Υπηρεσιών, στο οποίο να αναγράφονται η υπηρεσία, η ποσότητα, η τιμή μονάδας, η συνολική αξία των ειδών και οι νόμιμες επιβαρύνσεις,</w:t>
      </w:r>
    </w:p>
    <w:p w14:paraId="08B051EA" w14:textId="77777777" w:rsidR="00740C80" w:rsidRPr="004D1903" w:rsidRDefault="00740C80" w:rsidP="00740C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4D1903">
        <w:rPr>
          <w:rFonts w:ascii="Arial" w:hAnsi="Arial" w:cs="Arial"/>
          <w:b/>
          <w:sz w:val="20"/>
          <w:szCs w:val="20"/>
          <w:lang w:val="el-GR"/>
        </w:rPr>
        <w:lastRenderedPageBreak/>
        <w:t>Βεβαίωση ασφαλιστικής ενημερότητας για είσπραξη, σε ισχύ (για ασφαλιστικές εισφορές του προσωπικού),</w:t>
      </w:r>
    </w:p>
    <w:p w14:paraId="6F4343D7" w14:textId="77777777" w:rsidR="00740C80" w:rsidRPr="004D1903" w:rsidRDefault="00740C80" w:rsidP="00740C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4D1903">
        <w:rPr>
          <w:rFonts w:ascii="Arial" w:hAnsi="Arial" w:cs="Arial"/>
          <w:b/>
          <w:bCs/>
          <w:sz w:val="20"/>
          <w:szCs w:val="20"/>
          <w:lang w:val="el-GR"/>
        </w:rPr>
        <w:t>Βεβαίωση ασφαλιστικής ενημερότητας μη μισθωτών ΕΦΚΑ για είσπραξη σε ισχύ (</w:t>
      </w:r>
      <w:r w:rsidRPr="004D190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l-GR"/>
        </w:rPr>
        <w:t>η υποχρέωση προσκόμισης βεβαίωσης μη μισθωτών ΕΦΚΑ αφορά τις ατομικές)</w:t>
      </w:r>
    </w:p>
    <w:p w14:paraId="028E740A" w14:textId="77777777" w:rsidR="00740C80" w:rsidRPr="004D1903" w:rsidRDefault="00740C80" w:rsidP="00740C80">
      <w:pPr>
        <w:pStyle w:val="a3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2E064A86" w14:textId="77777777" w:rsidR="00740C80" w:rsidRPr="004D1903" w:rsidRDefault="00740C80" w:rsidP="004D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14:paraId="4265B493" w14:textId="77777777" w:rsidR="00740C80" w:rsidRPr="004D1903" w:rsidRDefault="00740C80" w:rsidP="004D19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4D1903">
        <w:rPr>
          <w:rFonts w:ascii="Arial" w:hAnsi="Arial" w:cs="Arial"/>
          <w:sz w:val="20"/>
          <w:szCs w:val="20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7C339C4F" w14:textId="77777777" w:rsidR="00740C80" w:rsidRPr="004D1903" w:rsidRDefault="00740C80" w:rsidP="004D190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654E17F1" w14:textId="77777777" w:rsidR="00740C80" w:rsidRPr="004D1903" w:rsidRDefault="00740C80" w:rsidP="00740C80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2023CF34" w14:textId="77777777" w:rsidR="00BE4583" w:rsidRDefault="00BE4583" w:rsidP="00BE4583">
      <w:pPr>
        <w:pStyle w:val="a3"/>
        <w:spacing w:after="120" w:line="360" w:lineRule="auto"/>
        <w:jc w:val="both"/>
        <w:rPr>
          <w:lang w:val="el-GR"/>
        </w:rPr>
      </w:pPr>
    </w:p>
    <w:sectPr w:rsidR="00BE4583" w:rsidSect="00975E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C7E4" w14:textId="77777777" w:rsidR="008A46FC" w:rsidRDefault="008A46FC" w:rsidP="00C82E32">
      <w:pPr>
        <w:spacing w:after="0" w:line="240" w:lineRule="auto"/>
      </w:pPr>
      <w:r>
        <w:separator/>
      </w:r>
    </w:p>
  </w:endnote>
  <w:endnote w:type="continuationSeparator" w:id="0">
    <w:p w14:paraId="1F3E9C0F" w14:textId="77777777" w:rsidR="008A46FC" w:rsidRDefault="008A46F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D761" w14:textId="77777777"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5A9708B5" wp14:editId="6F35E2DD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CD07" w14:textId="77777777" w:rsidR="008A46FC" w:rsidRDefault="008A46FC" w:rsidP="00C82E32">
      <w:pPr>
        <w:spacing w:after="0" w:line="240" w:lineRule="auto"/>
      </w:pPr>
      <w:r>
        <w:separator/>
      </w:r>
    </w:p>
  </w:footnote>
  <w:footnote w:type="continuationSeparator" w:id="0">
    <w:p w14:paraId="75946A18" w14:textId="77777777" w:rsidR="008A46FC" w:rsidRDefault="008A46F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ACEC" w14:textId="77777777" w:rsidR="00740C80" w:rsidRPr="00C82E32" w:rsidRDefault="00C82E32" w:rsidP="00740C80">
    <w:pPr>
      <w:pStyle w:val="a5"/>
      <w:jc w:val="center"/>
      <w:rPr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1399EF1E" wp14:editId="13771616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="00740C80" w:rsidRPr="00C82E32">
      <w:rPr>
        <w:b/>
        <w:sz w:val="14"/>
        <w:szCs w:val="14"/>
      </w:rPr>
      <w:t xml:space="preserve">Επιχορήγηση Ν.Π. ΑΡΣΙΣ ΚΟΙΝΩΝΙΚΗ ΟΡΓΑΝΩΣΗ ΥΠΟΣΤΗΡΙΞΗΣ ΝΕΩΝ για την υλοποίηση του έργου </w:t>
    </w:r>
    <w:r w:rsidR="00740C80">
      <w:rPr>
        <w:b/>
        <w:sz w:val="14"/>
        <w:szCs w:val="14"/>
      </w:rPr>
      <w:t>ΠΥΛΗ</w:t>
    </w:r>
  </w:p>
  <w:p w14:paraId="1E5C25C6" w14:textId="36D0D927" w:rsidR="00C82E32" w:rsidRDefault="00740C80" w:rsidP="00740C80">
    <w:pPr>
      <w:pStyle w:val="a5"/>
      <w:jc w:val="center"/>
    </w:pPr>
    <w:r w:rsidRPr="00C82E32">
      <w:rPr>
        <w:b/>
        <w:bCs/>
        <w:sz w:val="14"/>
        <w:szCs w:val="14"/>
      </w:rPr>
      <w:t>Δράση/ έργο συγχρηματοδοτούμενο από την Ε.Ε. στο πλαίσιο του Εθνικού Προγράμματος του ΤΑΜΕ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235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7EDB"/>
    <w:multiLevelType w:val="hybridMultilevel"/>
    <w:tmpl w:val="E354A55A"/>
    <w:lvl w:ilvl="0" w:tplc="7528FD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12D8"/>
    <w:multiLevelType w:val="hybridMultilevel"/>
    <w:tmpl w:val="EFDEA3EA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12C1"/>
    <w:rsid w:val="00004D41"/>
    <w:rsid w:val="00047D9E"/>
    <w:rsid w:val="00051D06"/>
    <w:rsid w:val="00085088"/>
    <w:rsid w:val="000B1ADB"/>
    <w:rsid w:val="000E0786"/>
    <w:rsid w:val="000E5159"/>
    <w:rsid w:val="000F235C"/>
    <w:rsid w:val="0015217D"/>
    <w:rsid w:val="00152346"/>
    <w:rsid w:val="001B3B8F"/>
    <w:rsid w:val="001F25A1"/>
    <w:rsid w:val="001F7596"/>
    <w:rsid w:val="00204515"/>
    <w:rsid w:val="00276418"/>
    <w:rsid w:val="00287EF0"/>
    <w:rsid w:val="002952B5"/>
    <w:rsid w:val="002A5FD1"/>
    <w:rsid w:val="002B5D76"/>
    <w:rsid w:val="002C125B"/>
    <w:rsid w:val="002E7015"/>
    <w:rsid w:val="002F231C"/>
    <w:rsid w:val="00321291"/>
    <w:rsid w:val="00321EE3"/>
    <w:rsid w:val="003A4CB0"/>
    <w:rsid w:val="003B23CF"/>
    <w:rsid w:val="003C3479"/>
    <w:rsid w:val="003D1D22"/>
    <w:rsid w:val="003D3BDB"/>
    <w:rsid w:val="003E33AA"/>
    <w:rsid w:val="003F06C6"/>
    <w:rsid w:val="00407E65"/>
    <w:rsid w:val="0042024E"/>
    <w:rsid w:val="0043344D"/>
    <w:rsid w:val="004412CC"/>
    <w:rsid w:val="00442E9D"/>
    <w:rsid w:val="00460318"/>
    <w:rsid w:val="004634F5"/>
    <w:rsid w:val="00480B26"/>
    <w:rsid w:val="004810BC"/>
    <w:rsid w:val="0048698D"/>
    <w:rsid w:val="004D1903"/>
    <w:rsid w:val="004E38FB"/>
    <w:rsid w:val="004F2995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18F8"/>
    <w:rsid w:val="0066507A"/>
    <w:rsid w:val="00684AED"/>
    <w:rsid w:val="0068613D"/>
    <w:rsid w:val="00691155"/>
    <w:rsid w:val="00693B75"/>
    <w:rsid w:val="006C3478"/>
    <w:rsid w:val="007023DA"/>
    <w:rsid w:val="00737190"/>
    <w:rsid w:val="00740C80"/>
    <w:rsid w:val="00740F85"/>
    <w:rsid w:val="007602CD"/>
    <w:rsid w:val="007E4926"/>
    <w:rsid w:val="007F6D3F"/>
    <w:rsid w:val="00813CBD"/>
    <w:rsid w:val="00834B4C"/>
    <w:rsid w:val="008570F8"/>
    <w:rsid w:val="008635B9"/>
    <w:rsid w:val="008A46FC"/>
    <w:rsid w:val="008E7141"/>
    <w:rsid w:val="00944396"/>
    <w:rsid w:val="0095713F"/>
    <w:rsid w:val="00965313"/>
    <w:rsid w:val="00967F46"/>
    <w:rsid w:val="00975EAF"/>
    <w:rsid w:val="00981EA1"/>
    <w:rsid w:val="0099228A"/>
    <w:rsid w:val="009C04AA"/>
    <w:rsid w:val="009C350E"/>
    <w:rsid w:val="00A64AFA"/>
    <w:rsid w:val="00AA0F4E"/>
    <w:rsid w:val="00AD423B"/>
    <w:rsid w:val="00AE1908"/>
    <w:rsid w:val="00B61445"/>
    <w:rsid w:val="00B72BD6"/>
    <w:rsid w:val="00B76560"/>
    <w:rsid w:val="00BB3991"/>
    <w:rsid w:val="00BE4583"/>
    <w:rsid w:val="00C82E32"/>
    <w:rsid w:val="00CC19D5"/>
    <w:rsid w:val="00CD7019"/>
    <w:rsid w:val="00CE7508"/>
    <w:rsid w:val="00CE7F74"/>
    <w:rsid w:val="00CF3A64"/>
    <w:rsid w:val="00D0250B"/>
    <w:rsid w:val="00D2760B"/>
    <w:rsid w:val="00D505DB"/>
    <w:rsid w:val="00D7133D"/>
    <w:rsid w:val="00D8001A"/>
    <w:rsid w:val="00D91520"/>
    <w:rsid w:val="00DA68CF"/>
    <w:rsid w:val="00DD3320"/>
    <w:rsid w:val="00DD59FB"/>
    <w:rsid w:val="00DE1F3F"/>
    <w:rsid w:val="00E223EE"/>
    <w:rsid w:val="00E2393C"/>
    <w:rsid w:val="00E327AE"/>
    <w:rsid w:val="00E4771B"/>
    <w:rsid w:val="00E52994"/>
    <w:rsid w:val="00E66187"/>
    <w:rsid w:val="00E72AD6"/>
    <w:rsid w:val="00E755F1"/>
    <w:rsid w:val="00E91BCA"/>
    <w:rsid w:val="00EB08A2"/>
    <w:rsid w:val="00EB4E90"/>
    <w:rsid w:val="00EC2E65"/>
    <w:rsid w:val="00EC52FB"/>
    <w:rsid w:val="00EC5371"/>
    <w:rsid w:val="00ED35FD"/>
    <w:rsid w:val="00F04055"/>
    <w:rsid w:val="00F1666D"/>
    <w:rsid w:val="00F22E2D"/>
    <w:rsid w:val="00F44940"/>
    <w:rsid w:val="00F618A2"/>
    <w:rsid w:val="00F86D2D"/>
    <w:rsid w:val="00FA72B5"/>
    <w:rsid w:val="00FB2A85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D70"/>
  <w15:docId w15:val="{EAE5210D-3F37-472C-88AB-712622F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DA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My-PC</cp:lastModifiedBy>
  <cp:revision>4</cp:revision>
  <dcterms:created xsi:type="dcterms:W3CDTF">2020-05-28T07:34:00Z</dcterms:created>
  <dcterms:modified xsi:type="dcterms:W3CDTF">2020-10-12T13:51:00Z</dcterms:modified>
</cp:coreProperties>
</file>